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0" w:rightChars="0" w:firstLine="0" w:firstLineChars="0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 w:bidi="ar-SA"/>
        </w:rPr>
        <w:t>连州市第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 w:bidi="ar-SA"/>
        </w:rPr>
        <w:t>六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 w:bidi="ar-SA"/>
        </w:rPr>
        <w:t>批县级非物质文化遗产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313" w:afterLines="100" w:line="70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 w:bidi="ar-SA"/>
        </w:rPr>
        <w:t>代表性项目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 w:bidi="ar-SA"/>
        </w:rPr>
        <w:t>名录</w:t>
      </w:r>
    </w:p>
    <w:tbl>
      <w:tblPr>
        <w:tblStyle w:val="5"/>
        <w:tblW w:w="96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590"/>
        <w:gridCol w:w="3675"/>
        <w:gridCol w:w="3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85" w:type="dxa"/>
            <w:noWrap w:val="0"/>
            <w:vAlign w:val="top"/>
          </w:tcPr>
          <w:p>
            <w:pPr>
              <w:kinsoku/>
              <w:autoSpaceDE/>
              <w:autoSpaceDN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snapToGrid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snapToGrid/>
                <w:color w:val="000000"/>
                <w:sz w:val="32"/>
                <w:szCs w:val="32"/>
                <w:u w:val="none"/>
                <w:lang w:val="en-US" w:eastAsia="zh-CN"/>
              </w:rPr>
              <w:t>序号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kinsoku/>
              <w:autoSpaceDE/>
              <w:autoSpaceDN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snapToGrid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snapToGrid/>
                <w:color w:val="000000"/>
                <w:sz w:val="32"/>
                <w:szCs w:val="32"/>
                <w:u w:val="none"/>
                <w:lang w:val="en-US" w:eastAsia="zh-CN"/>
              </w:rPr>
              <w:t>项目代码</w:t>
            </w:r>
          </w:p>
        </w:tc>
        <w:tc>
          <w:tcPr>
            <w:tcW w:w="3675" w:type="dxa"/>
            <w:noWrap w:val="0"/>
            <w:vAlign w:val="top"/>
          </w:tcPr>
          <w:p>
            <w:pPr>
              <w:kinsoku/>
              <w:autoSpaceDE/>
              <w:autoSpaceDN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snapToGrid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snapToGrid/>
                <w:color w:val="000000"/>
                <w:sz w:val="32"/>
                <w:szCs w:val="32"/>
                <w:u w:val="none"/>
                <w:lang w:val="en-US" w:eastAsia="zh-CN"/>
              </w:rPr>
              <w:t>项目类别</w:t>
            </w:r>
          </w:p>
        </w:tc>
        <w:tc>
          <w:tcPr>
            <w:tcW w:w="3495" w:type="dxa"/>
            <w:noWrap w:val="0"/>
            <w:vAlign w:val="top"/>
          </w:tcPr>
          <w:p>
            <w:pPr>
              <w:kinsoku/>
              <w:autoSpaceDE/>
              <w:autoSpaceDN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snapToGrid/>
                <w:color w:val="000000"/>
                <w:kern w:val="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snapToGrid/>
                <w:color w:val="000000"/>
                <w:sz w:val="32"/>
                <w:szCs w:val="32"/>
                <w:u w:val="none"/>
                <w:lang w:val="en-US" w:eastAsia="zh-CN"/>
              </w:rPr>
              <w:t>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85" w:type="dxa"/>
            <w:noWrap w:val="0"/>
            <w:vAlign w:val="top"/>
          </w:tcPr>
          <w:p>
            <w:pPr>
              <w:kinsoku/>
              <w:autoSpaceDE/>
              <w:autoSpaceDN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kinsoku/>
              <w:autoSpaceDE/>
              <w:autoSpaceDN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  <w:t>Ⅰ</w:t>
            </w:r>
          </w:p>
        </w:tc>
        <w:tc>
          <w:tcPr>
            <w:tcW w:w="3675" w:type="dxa"/>
            <w:noWrap w:val="0"/>
            <w:vAlign w:val="top"/>
          </w:tcPr>
          <w:p>
            <w:pPr>
              <w:kinsoku/>
              <w:autoSpaceDE/>
              <w:autoSpaceDN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  <w:t>民间文学</w:t>
            </w:r>
          </w:p>
        </w:tc>
        <w:tc>
          <w:tcPr>
            <w:tcW w:w="3495" w:type="dxa"/>
            <w:noWrap w:val="0"/>
            <w:vAlign w:val="top"/>
          </w:tcPr>
          <w:p>
            <w:pPr>
              <w:kinsoku/>
              <w:autoSpaceDE/>
              <w:autoSpaceDN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kern w:val="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  <w:t>孟宾于续句成诗传说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85" w:type="dxa"/>
            <w:noWrap w:val="0"/>
            <w:vAlign w:val="top"/>
          </w:tcPr>
          <w:p>
            <w:pPr>
              <w:kinsoku/>
              <w:autoSpaceDE/>
              <w:autoSpaceDN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32"/>
                <w:szCs w:val="32"/>
                <w:u w:val="none"/>
                <w:lang w:val="en-US" w:eastAsia="zh-CN"/>
              </w:rPr>
              <w:t>2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kinsoku/>
              <w:autoSpaceDE/>
              <w:autoSpaceDN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  <w:t>Ⅰ</w:t>
            </w:r>
          </w:p>
        </w:tc>
        <w:tc>
          <w:tcPr>
            <w:tcW w:w="3675" w:type="dxa"/>
            <w:noWrap w:val="0"/>
            <w:vAlign w:val="top"/>
          </w:tcPr>
          <w:p>
            <w:pPr>
              <w:kinsoku/>
              <w:autoSpaceDE/>
              <w:autoSpaceDN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  <w:t>民间文学</w:t>
            </w:r>
          </w:p>
        </w:tc>
        <w:tc>
          <w:tcPr>
            <w:tcW w:w="3495" w:type="dxa"/>
            <w:noWrap w:val="0"/>
            <w:vAlign w:val="top"/>
          </w:tcPr>
          <w:p>
            <w:pPr>
              <w:kinsoku/>
              <w:autoSpaceDE/>
              <w:autoSpaceDN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kern w:val="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32"/>
                <w:szCs w:val="32"/>
                <w:u w:val="none"/>
                <w:lang w:val="en-US" w:eastAsia="zh-CN"/>
              </w:rPr>
              <w:t>道贵公故事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85" w:type="dxa"/>
            <w:noWrap w:val="0"/>
            <w:vAlign w:val="top"/>
          </w:tcPr>
          <w:p>
            <w:pPr>
              <w:kinsoku/>
              <w:autoSpaceDE/>
              <w:autoSpaceDN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32"/>
                <w:szCs w:val="32"/>
                <w:u w:val="none"/>
                <w:lang w:val="en-US" w:eastAsia="zh-CN"/>
              </w:rPr>
              <w:t>3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kinsoku/>
              <w:autoSpaceDE/>
              <w:autoSpaceDN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  <w:t>Ⅰ</w:t>
            </w:r>
          </w:p>
        </w:tc>
        <w:tc>
          <w:tcPr>
            <w:tcW w:w="3675" w:type="dxa"/>
            <w:noWrap w:val="0"/>
            <w:vAlign w:val="top"/>
          </w:tcPr>
          <w:p>
            <w:pPr>
              <w:kinsoku/>
              <w:autoSpaceDE/>
              <w:autoSpaceDN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  <w:t>民间文学</w:t>
            </w:r>
          </w:p>
        </w:tc>
        <w:tc>
          <w:tcPr>
            <w:tcW w:w="3495" w:type="dxa"/>
            <w:noWrap w:val="0"/>
            <w:vAlign w:val="top"/>
          </w:tcPr>
          <w:p>
            <w:pPr>
              <w:kinsoku/>
              <w:autoSpaceDE/>
              <w:autoSpaceDN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kern w:val="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32"/>
                <w:szCs w:val="32"/>
                <w:u w:val="none"/>
                <w:lang w:val="en-US" w:eastAsia="zh-CN"/>
              </w:rPr>
              <w:t>连州过山瑶迁徙传说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85" w:type="dxa"/>
            <w:noWrap w:val="0"/>
            <w:vAlign w:val="top"/>
          </w:tcPr>
          <w:p>
            <w:pPr>
              <w:kinsoku/>
              <w:autoSpaceDE/>
              <w:autoSpaceDN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32"/>
                <w:szCs w:val="32"/>
                <w:u w:val="none"/>
                <w:lang w:val="en-US" w:eastAsia="zh-CN"/>
              </w:rPr>
              <w:t>4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kinsoku/>
              <w:autoSpaceDE/>
              <w:autoSpaceDN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  <w:t>Ⅰ</w:t>
            </w:r>
          </w:p>
        </w:tc>
        <w:tc>
          <w:tcPr>
            <w:tcW w:w="3675" w:type="dxa"/>
            <w:noWrap w:val="0"/>
            <w:vAlign w:val="top"/>
          </w:tcPr>
          <w:p>
            <w:pPr>
              <w:kinsoku/>
              <w:autoSpaceDE/>
              <w:autoSpaceDN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  <w:t>民间文学</w:t>
            </w:r>
          </w:p>
        </w:tc>
        <w:tc>
          <w:tcPr>
            <w:tcW w:w="3495" w:type="dxa"/>
            <w:noWrap w:val="0"/>
            <w:vAlign w:val="top"/>
          </w:tcPr>
          <w:p>
            <w:pPr>
              <w:kinsoku/>
              <w:autoSpaceDE/>
              <w:autoSpaceDN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kern w:val="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32"/>
                <w:szCs w:val="32"/>
                <w:u w:val="none"/>
                <w:lang w:val="en-US" w:eastAsia="zh-CN"/>
              </w:rPr>
              <w:t>卿罡宝鸭石故事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85" w:type="dxa"/>
            <w:noWrap w:val="0"/>
            <w:vAlign w:val="top"/>
          </w:tcPr>
          <w:p>
            <w:pPr>
              <w:kinsoku/>
              <w:autoSpaceDE/>
              <w:autoSpaceDN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32"/>
                <w:szCs w:val="32"/>
                <w:u w:val="none"/>
                <w:lang w:val="en-US" w:eastAsia="zh-CN"/>
              </w:rPr>
              <w:t>5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kinsoku/>
              <w:autoSpaceDE/>
              <w:autoSpaceDN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kern w:val="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  <w:t>Ⅲ</w:t>
            </w:r>
          </w:p>
        </w:tc>
        <w:tc>
          <w:tcPr>
            <w:tcW w:w="3675" w:type="dxa"/>
            <w:noWrap w:val="0"/>
            <w:vAlign w:val="top"/>
          </w:tcPr>
          <w:p>
            <w:pPr>
              <w:kinsoku/>
              <w:autoSpaceDE/>
              <w:autoSpaceDN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kern w:val="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  <w:t>传统舞蹈</w:t>
            </w:r>
          </w:p>
        </w:tc>
        <w:tc>
          <w:tcPr>
            <w:tcW w:w="3495" w:type="dxa"/>
            <w:noWrap w:val="0"/>
            <w:vAlign w:val="top"/>
          </w:tcPr>
          <w:p>
            <w:pPr>
              <w:kinsoku/>
              <w:autoSpaceDE/>
              <w:autoSpaceDN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kern w:val="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32"/>
                <w:szCs w:val="32"/>
                <w:u w:val="none"/>
                <w:lang w:val="en-US" w:eastAsia="zh-CN"/>
              </w:rPr>
              <w:t>水族舞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85" w:type="dxa"/>
            <w:noWrap w:val="0"/>
            <w:vAlign w:val="top"/>
          </w:tcPr>
          <w:p>
            <w:pPr>
              <w:kinsoku/>
              <w:autoSpaceDE/>
              <w:autoSpaceDN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32"/>
                <w:szCs w:val="32"/>
                <w:u w:val="none"/>
                <w:lang w:val="en-US" w:eastAsia="zh-CN"/>
              </w:rPr>
              <w:t>6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kinsoku/>
              <w:autoSpaceDE/>
              <w:autoSpaceDN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kern w:val="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  <w:t>Ⅵ</w:t>
            </w:r>
          </w:p>
        </w:tc>
        <w:tc>
          <w:tcPr>
            <w:tcW w:w="3675" w:type="dxa"/>
            <w:noWrap w:val="0"/>
            <w:vAlign w:val="top"/>
          </w:tcPr>
          <w:p>
            <w:pPr>
              <w:kinsoku/>
              <w:autoSpaceDE/>
              <w:autoSpaceDN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kern w:val="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  <w:t>传统体育、游艺与杂技</w:t>
            </w:r>
          </w:p>
        </w:tc>
        <w:tc>
          <w:tcPr>
            <w:tcW w:w="3495" w:type="dxa"/>
            <w:noWrap w:val="0"/>
            <w:vAlign w:val="top"/>
          </w:tcPr>
          <w:p>
            <w:pPr>
              <w:kinsoku/>
              <w:autoSpaceDE/>
              <w:autoSpaceDN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kern w:val="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32"/>
                <w:szCs w:val="32"/>
                <w:u w:val="none"/>
                <w:lang w:val="en-US" w:eastAsia="zh-CN"/>
              </w:rPr>
              <w:t>陆阿采棍法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85" w:type="dxa"/>
            <w:noWrap w:val="0"/>
            <w:vAlign w:val="top"/>
          </w:tcPr>
          <w:p>
            <w:pPr>
              <w:kinsoku/>
              <w:autoSpaceDE/>
              <w:autoSpaceDN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32"/>
                <w:szCs w:val="32"/>
                <w:u w:val="none"/>
                <w:lang w:val="en-US" w:eastAsia="zh-CN"/>
              </w:rPr>
              <w:t>7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kinsoku/>
              <w:autoSpaceDE/>
              <w:autoSpaceDN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kern w:val="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  <w:t>Ⅵ</w:t>
            </w:r>
          </w:p>
        </w:tc>
        <w:tc>
          <w:tcPr>
            <w:tcW w:w="3675" w:type="dxa"/>
            <w:noWrap w:val="0"/>
            <w:vAlign w:val="top"/>
          </w:tcPr>
          <w:p>
            <w:pPr>
              <w:kinsoku/>
              <w:autoSpaceDE/>
              <w:autoSpaceDN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kern w:val="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  <w:t>传统体育、游艺与杂技</w:t>
            </w:r>
          </w:p>
        </w:tc>
        <w:tc>
          <w:tcPr>
            <w:tcW w:w="3495" w:type="dxa"/>
            <w:noWrap w:val="0"/>
            <w:vAlign w:val="top"/>
          </w:tcPr>
          <w:p>
            <w:pPr>
              <w:kinsoku/>
              <w:autoSpaceDE/>
              <w:autoSpaceDN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kern w:val="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32"/>
                <w:szCs w:val="32"/>
                <w:u w:val="none"/>
                <w:lang w:val="en-US" w:eastAsia="zh-CN"/>
              </w:rPr>
              <w:t>星子武狮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85" w:type="dxa"/>
            <w:noWrap w:val="0"/>
            <w:vAlign w:val="top"/>
          </w:tcPr>
          <w:p>
            <w:pPr>
              <w:kinsoku/>
              <w:autoSpaceDE/>
              <w:autoSpaceDN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32"/>
                <w:szCs w:val="32"/>
                <w:u w:val="none"/>
                <w:lang w:val="en-US" w:eastAsia="zh-CN"/>
              </w:rPr>
              <w:t>8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kinsoku/>
              <w:autoSpaceDE/>
              <w:autoSpaceDN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kern w:val="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  <w:t>Ⅶ</w:t>
            </w:r>
          </w:p>
        </w:tc>
        <w:tc>
          <w:tcPr>
            <w:tcW w:w="3675" w:type="dxa"/>
            <w:noWrap w:val="0"/>
            <w:vAlign w:val="top"/>
          </w:tcPr>
          <w:p>
            <w:pPr>
              <w:kinsoku/>
              <w:autoSpaceDE/>
              <w:autoSpaceDN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kern w:val="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  <w:t>传统美术</w:t>
            </w:r>
          </w:p>
        </w:tc>
        <w:tc>
          <w:tcPr>
            <w:tcW w:w="3495" w:type="dxa"/>
            <w:noWrap w:val="0"/>
            <w:vAlign w:val="top"/>
          </w:tcPr>
          <w:p>
            <w:pPr>
              <w:kinsoku/>
              <w:autoSpaceDE/>
              <w:autoSpaceDN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kern w:val="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32"/>
                <w:szCs w:val="32"/>
                <w:u w:val="none"/>
                <w:lang w:val="en-US" w:eastAsia="zh-CN"/>
              </w:rPr>
              <w:t>连州刺绣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85" w:type="dxa"/>
            <w:noWrap w:val="0"/>
            <w:vAlign w:val="top"/>
          </w:tcPr>
          <w:p>
            <w:pPr>
              <w:kinsoku/>
              <w:autoSpaceDE/>
              <w:autoSpaceDN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32"/>
                <w:szCs w:val="32"/>
                <w:u w:val="none"/>
                <w:lang w:val="en-US" w:eastAsia="zh-CN"/>
              </w:rPr>
              <w:t>9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kinsoku/>
              <w:autoSpaceDE/>
              <w:autoSpaceDN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kern w:val="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  <w:t>Ⅷ</w:t>
            </w:r>
          </w:p>
        </w:tc>
        <w:tc>
          <w:tcPr>
            <w:tcW w:w="3675" w:type="dxa"/>
            <w:noWrap w:val="0"/>
            <w:vAlign w:val="top"/>
          </w:tcPr>
          <w:p>
            <w:pPr>
              <w:kinsoku/>
              <w:autoSpaceDE/>
              <w:autoSpaceDN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kern w:val="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  <w:t>传统技艺</w:t>
            </w:r>
          </w:p>
        </w:tc>
        <w:tc>
          <w:tcPr>
            <w:tcW w:w="3495" w:type="dxa"/>
            <w:noWrap w:val="0"/>
            <w:vAlign w:val="top"/>
          </w:tcPr>
          <w:p>
            <w:pPr>
              <w:kinsoku/>
              <w:autoSpaceDE/>
              <w:autoSpaceDN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kern w:val="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  <w:t>植物合香制作技艺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85" w:type="dxa"/>
            <w:noWrap w:val="0"/>
            <w:vAlign w:val="top"/>
          </w:tcPr>
          <w:p>
            <w:pPr>
              <w:kinsoku/>
              <w:autoSpaceDE/>
              <w:autoSpaceDN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32"/>
                <w:szCs w:val="32"/>
                <w:u w:val="none"/>
                <w:lang w:val="en-US" w:eastAsia="zh-CN"/>
              </w:rPr>
              <w:t>10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kinsoku/>
              <w:autoSpaceDE/>
              <w:autoSpaceDN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kern w:val="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  <w:t>Ⅷ</w:t>
            </w:r>
          </w:p>
        </w:tc>
        <w:tc>
          <w:tcPr>
            <w:tcW w:w="3675" w:type="dxa"/>
            <w:noWrap w:val="0"/>
            <w:vAlign w:val="top"/>
          </w:tcPr>
          <w:p>
            <w:pPr>
              <w:kinsoku/>
              <w:autoSpaceDE/>
              <w:autoSpaceDN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kern w:val="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  <w:t>传统技艺</w:t>
            </w:r>
          </w:p>
        </w:tc>
        <w:tc>
          <w:tcPr>
            <w:tcW w:w="3495" w:type="dxa"/>
            <w:noWrap w:val="0"/>
            <w:vAlign w:val="top"/>
          </w:tcPr>
          <w:p>
            <w:pPr>
              <w:kinsoku/>
              <w:autoSpaceDE/>
              <w:autoSpaceDN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kern w:val="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32"/>
                <w:szCs w:val="32"/>
                <w:u w:val="none"/>
                <w:lang w:val="en-US" w:eastAsia="zh-CN"/>
              </w:rPr>
              <w:t>凤头村竹器编织技艺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85" w:type="dxa"/>
            <w:noWrap w:val="0"/>
            <w:vAlign w:val="top"/>
          </w:tcPr>
          <w:p>
            <w:pPr>
              <w:kinsoku/>
              <w:autoSpaceDE/>
              <w:autoSpaceDN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32"/>
                <w:szCs w:val="32"/>
                <w:u w:val="none"/>
                <w:lang w:val="en-US" w:eastAsia="zh-CN"/>
              </w:rPr>
              <w:t>11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kinsoku/>
              <w:autoSpaceDE/>
              <w:autoSpaceDN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kern w:val="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  <w:t>Ⅷ</w:t>
            </w:r>
          </w:p>
        </w:tc>
        <w:tc>
          <w:tcPr>
            <w:tcW w:w="3675" w:type="dxa"/>
            <w:noWrap w:val="0"/>
            <w:vAlign w:val="top"/>
          </w:tcPr>
          <w:p>
            <w:pPr>
              <w:kinsoku/>
              <w:autoSpaceDE/>
              <w:autoSpaceDN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kern w:val="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  <w:t>传统技艺</w:t>
            </w:r>
          </w:p>
        </w:tc>
        <w:tc>
          <w:tcPr>
            <w:tcW w:w="3495" w:type="dxa"/>
            <w:noWrap w:val="0"/>
            <w:vAlign w:val="top"/>
          </w:tcPr>
          <w:p>
            <w:pPr>
              <w:kinsoku/>
              <w:autoSpaceDE/>
              <w:autoSpaceDN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kern w:val="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32"/>
                <w:szCs w:val="32"/>
                <w:u w:val="none"/>
                <w:lang w:val="en-US" w:eastAsia="zh-CN"/>
              </w:rPr>
              <w:t>水族舞道具制作技艺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85" w:type="dxa"/>
            <w:noWrap w:val="0"/>
            <w:vAlign w:val="top"/>
          </w:tcPr>
          <w:p>
            <w:pPr>
              <w:kinsoku/>
              <w:autoSpaceDE/>
              <w:autoSpaceDN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32"/>
                <w:szCs w:val="32"/>
                <w:u w:val="none"/>
                <w:lang w:val="en-US" w:eastAsia="zh-CN"/>
              </w:rPr>
              <w:t>12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kinsoku/>
              <w:autoSpaceDE/>
              <w:autoSpaceDN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kern w:val="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  <w:t>Ⅷ</w:t>
            </w:r>
          </w:p>
        </w:tc>
        <w:tc>
          <w:tcPr>
            <w:tcW w:w="3675" w:type="dxa"/>
            <w:noWrap w:val="0"/>
            <w:vAlign w:val="top"/>
          </w:tcPr>
          <w:p>
            <w:pPr>
              <w:kinsoku/>
              <w:autoSpaceDE/>
              <w:autoSpaceDN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kern w:val="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  <w:t>传统技艺</w:t>
            </w:r>
          </w:p>
        </w:tc>
        <w:tc>
          <w:tcPr>
            <w:tcW w:w="3495" w:type="dxa"/>
            <w:noWrap w:val="0"/>
            <w:vAlign w:val="top"/>
          </w:tcPr>
          <w:p>
            <w:pPr>
              <w:kinsoku/>
              <w:autoSpaceDE/>
              <w:autoSpaceDN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kern w:val="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  <w:t>连州九陂切粉制作技艺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85" w:type="dxa"/>
            <w:noWrap w:val="0"/>
            <w:vAlign w:val="top"/>
          </w:tcPr>
          <w:p>
            <w:pPr>
              <w:kinsoku/>
              <w:autoSpaceDE/>
              <w:autoSpaceDN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32"/>
                <w:szCs w:val="32"/>
                <w:u w:val="none"/>
                <w:lang w:val="en-US" w:eastAsia="zh-CN"/>
              </w:rPr>
              <w:t>13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kinsoku/>
              <w:autoSpaceDE/>
              <w:autoSpaceDN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kern w:val="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  <w:t>Ⅷ</w:t>
            </w:r>
          </w:p>
        </w:tc>
        <w:tc>
          <w:tcPr>
            <w:tcW w:w="3675" w:type="dxa"/>
            <w:noWrap w:val="0"/>
            <w:vAlign w:val="top"/>
          </w:tcPr>
          <w:p>
            <w:pPr>
              <w:kinsoku/>
              <w:autoSpaceDE/>
              <w:autoSpaceDN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kern w:val="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  <w:t>传统技艺</w:t>
            </w:r>
          </w:p>
        </w:tc>
        <w:tc>
          <w:tcPr>
            <w:tcW w:w="3495" w:type="dxa"/>
            <w:noWrap w:val="0"/>
            <w:vAlign w:val="top"/>
          </w:tcPr>
          <w:p>
            <w:pPr>
              <w:kinsoku/>
              <w:autoSpaceDE/>
              <w:autoSpaceDN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kern w:val="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32"/>
                <w:szCs w:val="32"/>
                <w:u w:val="none"/>
                <w:lang w:val="en-US" w:eastAsia="zh-CN"/>
              </w:rPr>
              <w:t>连州酸浸缸制作技艺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85" w:type="dxa"/>
            <w:noWrap w:val="0"/>
            <w:vAlign w:val="top"/>
          </w:tcPr>
          <w:p>
            <w:pPr>
              <w:kinsoku/>
              <w:autoSpaceDE/>
              <w:autoSpaceDN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32"/>
                <w:szCs w:val="32"/>
                <w:u w:val="none"/>
                <w:lang w:val="en-US" w:eastAsia="zh-CN"/>
              </w:rPr>
              <w:t>14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kinsoku/>
              <w:autoSpaceDE/>
              <w:autoSpaceDN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kern w:val="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  <w:t>Ⅷ</w:t>
            </w:r>
          </w:p>
        </w:tc>
        <w:tc>
          <w:tcPr>
            <w:tcW w:w="3675" w:type="dxa"/>
            <w:noWrap w:val="0"/>
            <w:vAlign w:val="top"/>
          </w:tcPr>
          <w:p>
            <w:pPr>
              <w:kinsoku/>
              <w:autoSpaceDE/>
              <w:autoSpaceDN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kern w:val="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  <w:t>传统技艺</w:t>
            </w:r>
          </w:p>
        </w:tc>
        <w:tc>
          <w:tcPr>
            <w:tcW w:w="3495" w:type="dxa"/>
            <w:noWrap w:val="0"/>
            <w:vAlign w:val="top"/>
          </w:tcPr>
          <w:p>
            <w:pPr>
              <w:kinsoku/>
              <w:autoSpaceDE/>
              <w:autoSpaceDN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kern w:val="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  <w:t>西岸包角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32"/>
                <w:szCs w:val="32"/>
                <w:u w:val="none"/>
                <w:lang w:val="en-US" w:eastAsia="zh-CN"/>
              </w:rPr>
              <w:t>制作技艺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85" w:type="dxa"/>
            <w:noWrap w:val="0"/>
            <w:vAlign w:val="top"/>
          </w:tcPr>
          <w:p>
            <w:pPr>
              <w:kinsoku/>
              <w:autoSpaceDE/>
              <w:autoSpaceDN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32"/>
                <w:szCs w:val="32"/>
                <w:u w:val="none"/>
                <w:lang w:val="en-US" w:eastAsia="zh-CN"/>
              </w:rPr>
              <w:t>15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kinsoku/>
              <w:autoSpaceDE/>
              <w:autoSpaceDN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kern w:val="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  <w:t>Ⅷ</w:t>
            </w:r>
          </w:p>
        </w:tc>
        <w:tc>
          <w:tcPr>
            <w:tcW w:w="3675" w:type="dxa"/>
            <w:noWrap w:val="0"/>
            <w:vAlign w:val="top"/>
          </w:tcPr>
          <w:p>
            <w:pPr>
              <w:kinsoku/>
              <w:autoSpaceDE/>
              <w:autoSpaceDN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kern w:val="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  <w:t>传统技艺</w:t>
            </w:r>
          </w:p>
        </w:tc>
        <w:tc>
          <w:tcPr>
            <w:tcW w:w="3495" w:type="dxa"/>
            <w:noWrap w:val="0"/>
            <w:vAlign w:val="top"/>
          </w:tcPr>
          <w:p>
            <w:pPr>
              <w:kinsoku/>
              <w:autoSpaceDE/>
              <w:autoSpaceDN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kern w:val="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32"/>
                <w:szCs w:val="32"/>
                <w:u w:val="none"/>
                <w:lang w:val="en-US" w:eastAsia="zh-CN"/>
              </w:rPr>
              <w:t>星子牛肉糍制作技艺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85" w:type="dxa"/>
            <w:noWrap w:val="0"/>
            <w:vAlign w:val="top"/>
          </w:tcPr>
          <w:p>
            <w:pPr>
              <w:kinsoku/>
              <w:autoSpaceDE/>
              <w:autoSpaceDN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snapToGrid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snapToGrid/>
                <w:color w:val="000000"/>
                <w:sz w:val="32"/>
                <w:szCs w:val="32"/>
                <w:u w:val="none"/>
                <w:lang w:val="en-US" w:eastAsia="zh-CN"/>
              </w:rPr>
              <w:t>序号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kinsoku/>
              <w:autoSpaceDE/>
              <w:autoSpaceDN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snapToGrid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snapToGrid/>
                <w:color w:val="000000"/>
                <w:sz w:val="32"/>
                <w:szCs w:val="32"/>
                <w:u w:val="none"/>
                <w:lang w:val="en-US" w:eastAsia="zh-CN"/>
              </w:rPr>
              <w:t>项目代码</w:t>
            </w:r>
          </w:p>
        </w:tc>
        <w:tc>
          <w:tcPr>
            <w:tcW w:w="3675" w:type="dxa"/>
            <w:noWrap w:val="0"/>
            <w:vAlign w:val="top"/>
          </w:tcPr>
          <w:p>
            <w:pPr>
              <w:kinsoku/>
              <w:autoSpaceDE/>
              <w:autoSpaceDN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snapToGrid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snapToGrid/>
                <w:color w:val="000000"/>
                <w:sz w:val="32"/>
                <w:szCs w:val="32"/>
                <w:u w:val="none"/>
                <w:lang w:val="en-US" w:eastAsia="zh-CN"/>
              </w:rPr>
              <w:t>项目类别</w:t>
            </w:r>
          </w:p>
        </w:tc>
        <w:tc>
          <w:tcPr>
            <w:tcW w:w="3495" w:type="dxa"/>
            <w:noWrap w:val="0"/>
            <w:vAlign w:val="top"/>
          </w:tcPr>
          <w:p>
            <w:pPr>
              <w:kinsoku/>
              <w:autoSpaceDE/>
              <w:autoSpaceDN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snapToGrid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snapToGrid/>
                <w:color w:val="000000"/>
                <w:sz w:val="32"/>
                <w:szCs w:val="32"/>
                <w:u w:val="none"/>
                <w:lang w:val="en-US" w:eastAsia="zh-CN"/>
              </w:rPr>
              <w:t>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85" w:type="dxa"/>
            <w:noWrap w:val="0"/>
            <w:vAlign w:val="top"/>
          </w:tcPr>
          <w:p>
            <w:pPr>
              <w:kinsoku/>
              <w:autoSpaceDE/>
              <w:autoSpaceDN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32"/>
                <w:szCs w:val="32"/>
                <w:u w:val="none"/>
                <w:lang w:val="en-US" w:eastAsia="zh-CN"/>
              </w:rPr>
              <w:t>16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kinsoku/>
              <w:autoSpaceDE/>
              <w:autoSpaceDN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kern w:val="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  <w:t>Ⅷ</w:t>
            </w:r>
          </w:p>
        </w:tc>
        <w:tc>
          <w:tcPr>
            <w:tcW w:w="3675" w:type="dxa"/>
            <w:noWrap w:val="0"/>
            <w:vAlign w:val="top"/>
          </w:tcPr>
          <w:p>
            <w:pPr>
              <w:kinsoku/>
              <w:autoSpaceDE/>
              <w:autoSpaceDN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kern w:val="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  <w:t>传统技艺</w:t>
            </w:r>
          </w:p>
        </w:tc>
        <w:tc>
          <w:tcPr>
            <w:tcW w:w="3495" w:type="dxa"/>
            <w:noWrap w:val="0"/>
            <w:vAlign w:val="top"/>
          </w:tcPr>
          <w:p>
            <w:pPr>
              <w:kinsoku/>
              <w:autoSpaceDE/>
              <w:autoSpaceDN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kern w:val="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32"/>
                <w:szCs w:val="32"/>
                <w:u w:val="none"/>
                <w:lang w:val="en-US" w:eastAsia="zh-CN"/>
              </w:rPr>
              <w:t>星子牛肉面制作技艺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85" w:type="dxa"/>
            <w:noWrap w:val="0"/>
            <w:vAlign w:val="top"/>
          </w:tcPr>
          <w:p>
            <w:pPr>
              <w:kinsoku/>
              <w:autoSpaceDE/>
              <w:autoSpaceDN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32"/>
                <w:szCs w:val="32"/>
                <w:u w:val="none"/>
                <w:lang w:val="en-US" w:eastAsia="zh-CN"/>
              </w:rPr>
              <w:t>17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kinsoku/>
              <w:autoSpaceDE/>
              <w:autoSpaceDN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kern w:val="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  <w:t>Ⅷ</w:t>
            </w:r>
          </w:p>
        </w:tc>
        <w:tc>
          <w:tcPr>
            <w:tcW w:w="3675" w:type="dxa"/>
            <w:noWrap w:val="0"/>
            <w:vAlign w:val="top"/>
          </w:tcPr>
          <w:p>
            <w:pPr>
              <w:kinsoku/>
              <w:autoSpaceDE/>
              <w:autoSpaceDN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kern w:val="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32"/>
                <w:szCs w:val="32"/>
                <w:u w:val="none"/>
                <w:lang w:val="en-US" w:eastAsia="zh-CN"/>
              </w:rPr>
              <w:t>传统技艺</w:t>
            </w:r>
          </w:p>
        </w:tc>
        <w:tc>
          <w:tcPr>
            <w:tcW w:w="3495" w:type="dxa"/>
            <w:noWrap w:val="0"/>
            <w:vAlign w:val="top"/>
          </w:tcPr>
          <w:p>
            <w:pPr>
              <w:kinsoku/>
              <w:autoSpaceDE/>
              <w:autoSpaceDN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kern w:val="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32"/>
                <w:szCs w:val="32"/>
                <w:u w:val="none"/>
                <w:lang w:val="en-US" w:eastAsia="zh-CN"/>
              </w:rPr>
              <w:t>龙凤褂制作技艺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85" w:type="dxa"/>
            <w:noWrap w:val="0"/>
            <w:vAlign w:val="top"/>
          </w:tcPr>
          <w:p>
            <w:pPr>
              <w:kinsoku/>
              <w:autoSpaceDE/>
              <w:autoSpaceDN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32"/>
                <w:szCs w:val="32"/>
                <w:u w:val="none"/>
                <w:lang w:val="en-US" w:eastAsia="zh-CN"/>
              </w:rPr>
              <w:t>18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kinsoku/>
              <w:autoSpaceDE/>
              <w:autoSpaceDN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kern w:val="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  <w:t>Ⅸ</w:t>
            </w:r>
          </w:p>
        </w:tc>
        <w:tc>
          <w:tcPr>
            <w:tcW w:w="3675" w:type="dxa"/>
            <w:noWrap w:val="0"/>
            <w:vAlign w:val="top"/>
          </w:tcPr>
          <w:p>
            <w:pPr>
              <w:kinsoku/>
              <w:autoSpaceDE/>
              <w:autoSpaceDN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kern w:val="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  <w:t>传统医药</w:t>
            </w:r>
          </w:p>
        </w:tc>
        <w:tc>
          <w:tcPr>
            <w:tcW w:w="3495" w:type="dxa"/>
            <w:noWrap w:val="0"/>
            <w:vAlign w:val="top"/>
          </w:tcPr>
          <w:p>
            <w:pPr>
              <w:kinsoku/>
              <w:autoSpaceDE/>
              <w:autoSpaceDN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kern w:val="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  <w:t>蛇串疮针灸疗法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85" w:type="dxa"/>
            <w:noWrap w:val="0"/>
            <w:vAlign w:val="top"/>
          </w:tcPr>
          <w:p>
            <w:pPr>
              <w:kinsoku/>
              <w:autoSpaceDE/>
              <w:autoSpaceDN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32"/>
                <w:szCs w:val="32"/>
                <w:u w:val="none"/>
                <w:lang w:val="en-US" w:eastAsia="zh-CN"/>
              </w:rPr>
              <w:t>19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kinsoku/>
              <w:autoSpaceDE/>
              <w:autoSpaceDN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kern w:val="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  <w:t>Ⅸ</w:t>
            </w:r>
          </w:p>
        </w:tc>
        <w:tc>
          <w:tcPr>
            <w:tcW w:w="3675" w:type="dxa"/>
            <w:noWrap w:val="0"/>
            <w:vAlign w:val="top"/>
          </w:tcPr>
          <w:p>
            <w:pPr>
              <w:kinsoku/>
              <w:autoSpaceDE/>
              <w:autoSpaceDN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kern w:val="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  <w:t>传统医药</w:t>
            </w:r>
          </w:p>
        </w:tc>
        <w:tc>
          <w:tcPr>
            <w:tcW w:w="3495" w:type="dxa"/>
            <w:noWrap w:val="0"/>
            <w:vAlign w:val="top"/>
          </w:tcPr>
          <w:p>
            <w:pPr>
              <w:kinsoku/>
              <w:autoSpaceDE/>
              <w:autoSpaceDN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kern w:val="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  <w:t>钟氏手诊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85" w:type="dxa"/>
            <w:noWrap w:val="0"/>
            <w:vAlign w:val="top"/>
          </w:tcPr>
          <w:p>
            <w:pPr>
              <w:kinsoku/>
              <w:autoSpaceDE/>
              <w:autoSpaceDN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32"/>
                <w:szCs w:val="32"/>
                <w:u w:val="none"/>
                <w:lang w:val="en-US" w:eastAsia="zh-CN"/>
              </w:rPr>
              <w:t>20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kinsoku/>
              <w:autoSpaceDE/>
              <w:autoSpaceDN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  <w:t>Ⅹ</w:t>
            </w:r>
          </w:p>
        </w:tc>
        <w:tc>
          <w:tcPr>
            <w:tcW w:w="3675" w:type="dxa"/>
            <w:noWrap w:val="0"/>
            <w:vAlign w:val="top"/>
          </w:tcPr>
          <w:p>
            <w:pPr>
              <w:kinsoku/>
              <w:autoSpaceDE/>
              <w:autoSpaceDN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  <w:t>民俗</w:t>
            </w:r>
          </w:p>
        </w:tc>
        <w:tc>
          <w:tcPr>
            <w:tcW w:w="3495" w:type="dxa"/>
            <w:noWrap w:val="0"/>
            <w:vAlign w:val="top"/>
          </w:tcPr>
          <w:p>
            <w:pPr>
              <w:kinsoku/>
              <w:autoSpaceDE/>
              <w:autoSpaceDN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kern w:val="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32"/>
                <w:szCs w:val="32"/>
                <w:u w:val="none"/>
                <w:lang w:val="en-US" w:eastAsia="zh-CN"/>
              </w:rPr>
              <w:t>二月二春耕节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85" w:type="dxa"/>
            <w:noWrap w:val="0"/>
            <w:vAlign w:val="top"/>
          </w:tcPr>
          <w:p>
            <w:pPr>
              <w:kinsoku/>
              <w:autoSpaceDE/>
              <w:autoSpaceDN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32"/>
                <w:szCs w:val="32"/>
                <w:u w:val="none"/>
                <w:lang w:val="en-US" w:eastAsia="zh-CN"/>
              </w:rPr>
              <w:t>21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kinsoku/>
              <w:autoSpaceDE/>
              <w:autoSpaceDN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  <w:t>Ⅹ</w:t>
            </w:r>
          </w:p>
        </w:tc>
        <w:tc>
          <w:tcPr>
            <w:tcW w:w="3675" w:type="dxa"/>
            <w:noWrap w:val="0"/>
            <w:vAlign w:val="top"/>
          </w:tcPr>
          <w:p>
            <w:pPr>
              <w:kinsoku/>
              <w:autoSpaceDE/>
              <w:autoSpaceDN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  <w:t>民俗</w:t>
            </w:r>
          </w:p>
        </w:tc>
        <w:tc>
          <w:tcPr>
            <w:tcW w:w="3495" w:type="dxa"/>
            <w:noWrap w:val="0"/>
            <w:vAlign w:val="top"/>
          </w:tcPr>
          <w:p>
            <w:pPr>
              <w:kinsoku/>
              <w:autoSpaceDE/>
              <w:autoSpaceDN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kern w:val="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32"/>
                <w:szCs w:val="32"/>
                <w:u w:val="none"/>
                <w:lang w:val="en-US" w:eastAsia="zh-CN"/>
              </w:rPr>
              <w:t>春社节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85" w:type="dxa"/>
            <w:noWrap w:val="0"/>
            <w:vAlign w:val="top"/>
          </w:tcPr>
          <w:p>
            <w:pPr>
              <w:kinsoku/>
              <w:autoSpaceDE/>
              <w:autoSpaceDN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32"/>
                <w:szCs w:val="32"/>
                <w:u w:val="none"/>
                <w:lang w:val="en-US" w:eastAsia="zh-CN"/>
              </w:rPr>
              <w:t>22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kinsoku/>
              <w:autoSpaceDE/>
              <w:autoSpaceDN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  <w:t>Ⅹ</w:t>
            </w:r>
          </w:p>
        </w:tc>
        <w:tc>
          <w:tcPr>
            <w:tcW w:w="3675" w:type="dxa"/>
            <w:noWrap w:val="0"/>
            <w:vAlign w:val="top"/>
          </w:tcPr>
          <w:p>
            <w:pPr>
              <w:kinsoku/>
              <w:autoSpaceDE/>
              <w:autoSpaceDN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  <w:t>民俗</w:t>
            </w:r>
          </w:p>
        </w:tc>
        <w:tc>
          <w:tcPr>
            <w:tcW w:w="3495" w:type="dxa"/>
            <w:noWrap w:val="0"/>
            <w:vAlign w:val="top"/>
          </w:tcPr>
          <w:p>
            <w:pPr>
              <w:kinsoku/>
              <w:autoSpaceDE/>
              <w:autoSpaceDN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kern w:val="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32"/>
                <w:szCs w:val="32"/>
                <w:u w:val="none"/>
                <w:lang w:val="en-US" w:eastAsia="zh-CN"/>
              </w:rPr>
              <w:t>打醮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85" w:type="dxa"/>
            <w:noWrap w:val="0"/>
            <w:vAlign w:val="top"/>
          </w:tcPr>
          <w:p>
            <w:pPr>
              <w:kinsoku/>
              <w:autoSpaceDE/>
              <w:autoSpaceDN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32"/>
                <w:szCs w:val="32"/>
                <w:u w:val="none"/>
                <w:lang w:val="en-US" w:eastAsia="zh-CN"/>
              </w:rPr>
              <w:t>23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kinsoku/>
              <w:autoSpaceDE/>
              <w:autoSpaceDN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  <w:t>Ⅹ</w:t>
            </w:r>
          </w:p>
        </w:tc>
        <w:tc>
          <w:tcPr>
            <w:tcW w:w="3675" w:type="dxa"/>
            <w:noWrap w:val="0"/>
            <w:vAlign w:val="top"/>
          </w:tcPr>
          <w:p>
            <w:pPr>
              <w:kinsoku/>
              <w:autoSpaceDE/>
              <w:autoSpaceDN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  <w:t>民俗</w:t>
            </w:r>
          </w:p>
        </w:tc>
        <w:tc>
          <w:tcPr>
            <w:tcW w:w="3495" w:type="dxa"/>
            <w:noWrap w:val="0"/>
            <w:vAlign w:val="top"/>
          </w:tcPr>
          <w:p>
            <w:pPr>
              <w:kinsoku/>
              <w:autoSpaceDE/>
              <w:autoSpaceDN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kern w:val="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32"/>
                <w:szCs w:val="32"/>
                <w:u w:val="none"/>
                <w:lang w:val="en-US" w:eastAsia="zh-CN"/>
              </w:rPr>
              <w:t>邓氏祀封节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85" w:type="dxa"/>
            <w:noWrap w:val="0"/>
            <w:vAlign w:val="top"/>
          </w:tcPr>
          <w:p>
            <w:pPr>
              <w:kinsoku/>
              <w:autoSpaceDE/>
              <w:autoSpaceDN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32"/>
                <w:szCs w:val="32"/>
                <w:u w:val="none"/>
                <w:lang w:val="en-US" w:eastAsia="zh-CN"/>
              </w:rPr>
              <w:t>24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kinsoku/>
              <w:autoSpaceDE/>
              <w:autoSpaceDN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  <w:t>Ⅹ</w:t>
            </w:r>
          </w:p>
        </w:tc>
        <w:tc>
          <w:tcPr>
            <w:tcW w:w="3675" w:type="dxa"/>
            <w:noWrap w:val="0"/>
            <w:vAlign w:val="top"/>
          </w:tcPr>
          <w:p>
            <w:pPr>
              <w:kinsoku/>
              <w:autoSpaceDE/>
              <w:autoSpaceDN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  <w:t>民俗</w:t>
            </w:r>
          </w:p>
        </w:tc>
        <w:tc>
          <w:tcPr>
            <w:tcW w:w="3495" w:type="dxa"/>
            <w:noWrap w:val="0"/>
            <w:vAlign w:val="top"/>
          </w:tcPr>
          <w:p>
            <w:pPr>
              <w:kinsoku/>
              <w:autoSpaceDE/>
              <w:autoSpaceDN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kern w:val="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32"/>
                <w:szCs w:val="32"/>
                <w:u w:val="none"/>
                <w:lang w:val="en-US" w:eastAsia="zh-CN"/>
              </w:rPr>
              <w:t>东陂三月三北帝诞</w:t>
            </w:r>
          </w:p>
        </w:tc>
      </w:tr>
    </w:tbl>
    <w:p/>
    <w:sectPr>
      <w:footerReference r:id="rId3" w:type="default"/>
      <w:pgSz w:w="11906" w:h="16838"/>
      <w:pgMar w:top="2211" w:right="1474" w:bottom="1871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276AC9"/>
    <w:rsid w:val="0AC56E89"/>
    <w:rsid w:val="1A8316E6"/>
    <w:rsid w:val="55A17F77"/>
    <w:rsid w:val="6EFD560E"/>
    <w:rsid w:val="8BDFE857"/>
    <w:rsid w:val="F97B8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600</Words>
  <Characters>619</Characters>
  <Lines>0</Lines>
  <Paragraphs>0</Paragraphs>
  <TotalTime>1</TotalTime>
  <ScaleCrop>false</ScaleCrop>
  <LinksUpToDate>false</LinksUpToDate>
  <CharactersWithSpaces>627</CharactersWithSpaces>
  <Application>WPS Office_11.8.2.12275_F1E327BC-269C-435d-A152-05C5408002CA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2025-09-02T19:57:00Z</dcterms:created>
  <dc:creator>admin</dc:creator>
  <cp:lastModifiedBy>user</cp:lastModifiedBy>
  <cp:lastPrinted>2025-09-23T09:12:43Z</cp:lastPrinted>
  <dcterms:modified xsi:type="dcterms:W3CDTF">2025-09-23T09:13:18Z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2052-11.8.2.12275</vt:lpwstr>
  </property>
  <property fmtid="{D5CDD505-2E9C-101B-9397-08002B2CF9AE}" pid="3" name="KSOTemplateDocerSaveRecord">
    <vt:lpwstr>eyJoZGlkIjoiZDEzYmYxYmZkMjQ5OTVkZjIyY2I1YzYyNmFmODMwZmQiLCJ1c2VySWQiOiI0Mzg2NDI5ODAifQ==</vt:lpwstr>
  </property>
  <property fmtid="{D5CDD505-2E9C-101B-9397-08002B2CF9AE}" pid="4" name="ICV">
    <vt:lpwstr>9C41EC511570BF11CD95BA68CCEAE545</vt:lpwstr>
  </property>
</Properties>
</file>