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FF5" w:rsidRDefault="00F24FF5">
      <w:pPr>
        <w:spacing w:line="462" w:lineRule="auto"/>
        <w:rPr>
          <w:rFonts w:ascii="仿宋_GB2312" w:eastAsia="仿宋_GB2312" w:hAnsi="仿宋_GB2312" w:cs="仿宋_GB2312"/>
        </w:rPr>
      </w:pPr>
    </w:p>
    <w:p w:rsidR="00F24FF5" w:rsidRDefault="00FF597D">
      <w:pPr>
        <w:pStyle w:val="a3"/>
        <w:spacing w:before="109" w:line="181" w:lineRule="auto"/>
        <w:ind w:left="606" w:right="1936"/>
        <w:rPr>
          <w:rFonts w:ascii="仿宋_GB2312" w:eastAsia="仿宋_GB2312" w:hAnsi="仿宋_GB2312" w:cs="仿宋_GB2312"/>
          <w:sz w:val="24"/>
          <w:szCs w:val="24"/>
          <w:lang w:eastAsia="zh-CN"/>
        </w:rPr>
      </w:pPr>
      <w:r>
        <w:rPr>
          <w:rFonts w:ascii="仿宋_GB2312" w:eastAsia="仿宋_GB2312" w:hAnsi="仿宋_GB2312" w:cs="仿宋_GB2312" w:hint="eastAsia"/>
          <w:spacing w:val="-5"/>
          <w:sz w:val="24"/>
          <w:szCs w:val="24"/>
          <w:lang w:eastAsia="zh-CN"/>
        </w:rPr>
        <w:t>申请编号：                                  受理编号：</w:t>
      </w:r>
      <w:r>
        <w:rPr>
          <w:rFonts w:ascii="仿宋_GB2312" w:eastAsia="仿宋_GB2312" w:hAnsi="仿宋_GB2312" w:cs="仿宋_GB2312" w:hint="eastAsia"/>
          <w:spacing w:val="17"/>
          <w:sz w:val="24"/>
          <w:szCs w:val="24"/>
          <w:lang w:eastAsia="zh-CN"/>
        </w:rPr>
        <w:t xml:space="preserve"> </w:t>
      </w:r>
      <w:r>
        <w:rPr>
          <w:rFonts w:ascii="仿宋_GB2312" w:eastAsia="仿宋_GB2312" w:hAnsi="仿宋_GB2312" w:cs="仿宋_GB2312" w:hint="eastAsia"/>
          <w:spacing w:val="-5"/>
          <w:sz w:val="24"/>
          <w:szCs w:val="24"/>
          <w:lang w:eastAsia="zh-CN"/>
        </w:rPr>
        <w:t>申请日期：                                  受理日期：</w:t>
      </w:r>
    </w:p>
    <w:p w:rsidR="00F24FF5" w:rsidRDefault="00F24FF5">
      <w:pPr>
        <w:spacing w:line="357" w:lineRule="auto"/>
        <w:rPr>
          <w:rFonts w:ascii="仿宋_GB2312" w:eastAsia="仿宋_GB2312" w:hAnsi="仿宋_GB2312" w:cs="仿宋_GB2312"/>
          <w:lang w:eastAsia="zh-CN"/>
        </w:rPr>
      </w:pPr>
    </w:p>
    <w:p w:rsidR="00F24FF5" w:rsidRDefault="00F24FF5">
      <w:pPr>
        <w:spacing w:line="357" w:lineRule="auto"/>
        <w:rPr>
          <w:rFonts w:ascii="仿宋_GB2312" w:eastAsia="仿宋_GB2312" w:hAnsi="仿宋_GB2312" w:cs="仿宋_GB2312"/>
          <w:lang w:eastAsia="zh-CN"/>
        </w:rPr>
      </w:pPr>
    </w:p>
    <w:p w:rsidR="00F24FF5" w:rsidRDefault="00FF597D">
      <w:pPr>
        <w:pStyle w:val="a3"/>
        <w:spacing w:before="164" w:line="190" w:lineRule="auto"/>
        <w:ind w:left="3416"/>
        <w:rPr>
          <w:rFonts w:ascii="仿宋_GB2312" w:eastAsia="仿宋_GB2312" w:hAnsi="仿宋_GB2312" w:cs="仿宋_GB2312"/>
          <w:sz w:val="36"/>
          <w:szCs w:val="36"/>
          <w:lang w:eastAsia="zh-CN"/>
        </w:rPr>
      </w:pPr>
      <w:r>
        <w:rPr>
          <w:rFonts w:ascii="仿宋_GB2312" w:eastAsia="仿宋_GB2312" w:hAnsi="仿宋_GB2312" w:cs="仿宋_GB2312" w:hint="eastAsia"/>
          <w:spacing w:val="-15"/>
          <w:sz w:val="36"/>
          <w:szCs w:val="36"/>
          <w:lang w:eastAsia="zh-CN"/>
        </w:rPr>
        <w:t>烟</w:t>
      </w:r>
      <w:r>
        <w:rPr>
          <w:rFonts w:ascii="仿宋_GB2312" w:eastAsia="仿宋_GB2312" w:hAnsi="仿宋_GB2312" w:cs="仿宋_GB2312" w:hint="eastAsia"/>
          <w:spacing w:val="82"/>
          <w:sz w:val="36"/>
          <w:szCs w:val="36"/>
          <w:lang w:eastAsia="zh-CN"/>
        </w:rPr>
        <w:t xml:space="preserve"> </w:t>
      </w:r>
      <w:r>
        <w:rPr>
          <w:rFonts w:ascii="仿宋_GB2312" w:eastAsia="仿宋_GB2312" w:hAnsi="仿宋_GB2312" w:cs="仿宋_GB2312" w:hint="eastAsia"/>
          <w:spacing w:val="-15"/>
          <w:sz w:val="36"/>
          <w:szCs w:val="36"/>
          <w:lang w:eastAsia="zh-CN"/>
        </w:rPr>
        <w:t>花</w:t>
      </w:r>
      <w:r>
        <w:rPr>
          <w:rFonts w:ascii="仿宋_GB2312" w:eastAsia="仿宋_GB2312" w:hAnsi="仿宋_GB2312" w:cs="仿宋_GB2312" w:hint="eastAsia"/>
          <w:spacing w:val="78"/>
          <w:sz w:val="36"/>
          <w:szCs w:val="36"/>
          <w:lang w:eastAsia="zh-CN"/>
        </w:rPr>
        <w:t xml:space="preserve"> </w:t>
      </w:r>
      <w:r>
        <w:rPr>
          <w:rFonts w:ascii="仿宋_GB2312" w:eastAsia="仿宋_GB2312" w:hAnsi="仿宋_GB2312" w:cs="仿宋_GB2312" w:hint="eastAsia"/>
          <w:spacing w:val="-15"/>
          <w:sz w:val="36"/>
          <w:szCs w:val="36"/>
          <w:lang w:eastAsia="zh-CN"/>
        </w:rPr>
        <w:t>爆</w:t>
      </w:r>
      <w:r>
        <w:rPr>
          <w:rFonts w:ascii="仿宋_GB2312" w:eastAsia="仿宋_GB2312" w:hAnsi="仿宋_GB2312" w:cs="仿宋_GB2312" w:hint="eastAsia"/>
          <w:spacing w:val="76"/>
          <w:sz w:val="36"/>
          <w:szCs w:val="36"/>
          <w:lang w:eastAsia="zh-CN"/>
        </w:rPr>
        <w:t xml:space="preserve"> </w:t>
      </w:r>
      <w:r>
        <w:rPr>
          <w:rFonts w:ascii="仿宋_GB2312" w:eastAsia="仿宋_GB2312" w:hAnsi="仿宋_GB2312" w:cs="仿宋_GB2312" w:hint="eastAsia"/>
          <w:spacing w:val="-15"/>
          <w:sz w:val="36"/>
          <w:szCs w:val="36"/>
          <w:lang w:eastAsia="zh-CN"/>
        </w:rPr>
        <w:t>竹</w:t>
      </w:r>
    </w:p>
    <w:p w:rsidR="00F24FF5" w:rsidRDefault="00FF597D">
      <w:pPr>
        <w:pStyle w:val="a3"/>
        <w:spacing w:before="180" w:line="189" w:lineRule="auto"/>
        <w:ind w:left="1893"/>
        <w:outlineLvl w:val="0"/>
        <w:rPr>
          <w:rFonts w:ascii="仿宋_GB2312" w:eastAsia="仿宋_GB2312" w:hAnsi="仿宋_GB2312" w:cs="仿宋_GB2312"/>
          <w:sz w:val="48"/>
          <w:szCs w:val="48"/>
          <w:lang w:eastAsia="zh-CN"/>
        </w:rPr>
      </w:pPr>
      <w:r>
        <w:rPr>
          <w:rFonts w:ascii="仿宋_GB2312" w:eastAsia="仿宋_GB2312" w:hAnsi="仿宋_GB2312" w:cs="仿宋_GB2312" w:hint="eastAsia"/>
          <w:spacing w:val="-11"/>
          <w:sz w:val="48"/>
          <w:szCs w:val="48"/>
          <w:lang w:eastAsia="zh-CN"/>
        </w:rPr>
        <w:t>经</w:t>
      </w:r>
      <w:r>
        <w:rPr>
          <w:rFonts w:ascii="仿宋_GB2312" w:eastAsia="仿宋_GB2312" w:hAnsi="仿宋_GB2312" w:cs="仿宋_GB2312" w:hint="eastAsia"/>
          <w:spacing w:val="114"/>
          <w:sz w:val="48"/>
          <w:szCs w:val="48"/>
          <w:lang w:eastAsia="zh-CN"/>
        </w:rPr>
        <w:t xml:space="preserve"> </w:t>
      </w:r>
      <w:r>
        <w:rPr>
          <w:rFonts w:ascii="仿宋_GB2312" w:eastAsia="仿宋_GB2312" w:hAnsi="仿宋_GB2312" w:cs="仿宋_GB2312" w:hint="eastAsia"/>
          <w:spacing w:val="-11"/>
          <w:sz w:val="48"/>
          <w:szCs w:val="48"/>
          <w:lang w:eastAsia="zh-CN"/>
        </w:rPr>
        <w:t>营（零售）许</w:t>
      </w:r>
      <w:r>
        <w:rPr>
          <w:rFonts w:ascii="仿宋_GB2312" w:eastAsia="仿宋_GB2312" w:hAnsi="仿宋_GB2312" w:cs="仿宋_GB2312" w:hint="eastAsia"/>
          <w:spacing w:val="117"/>
          <w:sz w:val="48"/>
          <w:szCs w:val="48"/>
          <w:lang w:eastAsia="zh-CN"/>
        </w:rPr>
        <w:t xml:space="preserve"> </w:t>
      </w:r>
      <w:r>
        <w:rPr>
          <w:rFonts w:ascii="仿宋_GB2312" w:eastAsia="仿宋_GB2312" w:hAnsi="仿宋_GB2312" w:cs="仿宋_GB2312" w:hint="eastAsia"/>
          <w:spacing w:val="-11"/>
          <w:sz w:val="48"/>
          <w:szCs w:val="48"/>
          <w:lang w:eastAsia="zh-CN"/>
        </w:rPr>
        <w:t>可</w:t>
      </w:r>
      <w:r>
        <w:rPr>
          <w:rFonts w:ascii="仿宋_GB2312" w:eastAsia="仿宋_GB2312" w:hAnsi="仿宋_GB2312" w:cs="仿宋_GB2312" w:hint="eastAsia"/>
          <w:spacing w:val="107"/>
          <w:sz w:val="48"/>
          <w:szCs w:val="48"/>
          <w:lang w:eastAsia="zh-CN"/>
        </w:rPr>
        <w:t xml:space="preserve"> </w:t>
      </w:r>
      <w:r>
        <w:rPr>
          <w:rFonts w:ascii="仿宋_GB2312" w:eastAsia="仿宋_GB2312" w:hAnsi="仿宋_GB2312" w:cs="仿宋_GB2312" w:hint="eastAsia"/>
          <w:spacing w:val="-11"/>
          <w:sz w:val="48"/>
          <w:szCs w:val="48"/>
          <w:lang w:eastAsia="zh-CN"/>
        </w:rPr>
        <w:t>证</w:t>
      </w:r>
    </w:p>
    <w:p w:rsidR="00F24FF5" w:rsidRDefault="00FF597D">
      <w:pPr>
        <w:pStyle w:val="a3"/>
        <w:spacing w:before="146" w:line="193" w:lineRule="auto"/>
        <w:ind w:left="3344"/>
        <w:outlineLvl w:val="0"/>
        <w:rPr>
          <w:rFonts w:ascii="仿宋_GB2312" w:eastAsia="仿宋_GB2312" w:hAnsi="仿宋_GB2312" w:cs="仿宋_GB2312"/>
          <w:sz w:val="43"/>
          <w:szCs w:val="43"/>
          <w:lang w:eastAsia="zh-CN"/>
        </w:rPr>
      </w:pPr>
      <w:r>
        <w:rPr>
          <w:rFonts w:ascii="仿宋_GB2312" w:eastAsia="仿宋_GB2312" w:hAnsi="仿宋_GB2312" w:cs="仿宋_GB2312" w:hint="eastAsia"/>
          <w:spacing w:val="-24"/>
          <w:sz w:val="43"/>
          <w:szCs w:val="43"/>
          <w:lang w:eastAsia="zh-CN"/>
        </w:rPr>
        <w:t>申</w:t>
      </w:r>
      <w:r>
        <w:rPr>
          <w:rFonts w:ascii="仿宋_GB2312" w:eastAsia="仿宋_GB2312" w:hAnsi="仿宋_GB2312" w:cs="仿宋_GB2312" w:hint="eastAsia"/>
          <w:spacing w:val="14"/>
          <w:sz w:val="43"/>
          <w:szCs w:val="43"/>
          <w:lang w:eastAsia="zh-CN"/>
        </w:rPr>
        <w:t xml:space="preserve">   </w:t>
      </w:r>
      <w:r>
        <w:rPr>
          <w:rFonts w:ascii="仿宋_GB2312" w:eastAsia="仿宋_GB2312" w:hAnsi="仿宋_GB2312" w:cs="仿宋_GB2312" w:hint="eastAsia"/>
          <w:spacing w:val="-24"/>
          <w:sz w:val="43"/>
          <w:szCs w:val="43"/>
          <w:lang w:eastAsia="zh-CN"/>
        </w:rPr>
        <w:t>请</w:t>
      </w:r>
      <w:r>
        <w:rPr>
          <w:rFonts w:ascii="仿宋_GB2312" w:eastAsia="仿宋_GB2312" w:hAnsi="仿宋_GB2312" w:cs="仿宋_GB2312" w:hint="eastAsia"/>
          <w:spacing w:val="15"/>
          <w:sz w:val="43"/>
          <w:szCs w:val="43"/>
          <w:lang w:eastAsia="zh-CN"/>
        </w:rPr>
        <w:t xml:space="preserve">   </w:t>
      </w:r>
      <w:r>
        <w:rPr>
          <w:rFonts w:ascii="仿宋_GB2312" w:eastAsia="仿宋_GB2312" w:hAnsi="仿宋_GB2312" w:cs="仿宋_GB2312" w:hint="eastAsia"/>
          <w:spacing w:val="-24"/>
          <w:sz w:val="43"/>
          <w:szCs w:val="43"/>
          <w:lang w:eastAsia="zh-CN"/>
        </w:rPr>
        <w:t>书</w:t>
      </w:r>
    </w:p>
    <w:p w:rsidR="00F24FF5" w:rsidRDefault="00FF597D">
      <w:pPr>
        <w:pStyle w:val="a3"/>
        <w:spacing w:before="305" w:line="192" w:lineRule="auto"/>
        <w:ind w:left="3042"/>
        <w:rPr>
          <w:rFonts w:ascii="仿宋_GB2312" w:eastAsia="仿宋_GB2312" w:hAnsi="仿宋_GB2312" w:cs="仿宋_GB2312"/>
          <w:sz w:val="28"/>
          <w:szCs w:val="28"/>
          <w:lang w:eastAsia="zh-CN"/>
        </w:rPr>
      </w:pPr>
      <w:r>
        <w:rPr>
          <w:rFonts w:ascii="仿宋_GB2312" w:eastAsia="仿宋_GB2312" w:hAnsi="仿宋_GB2312" w:cs="仿宋_GB2312" w:hint="eastAsia"/>
          <w:noProof/>
          <w:sz w:val="28"/>
          <w:szCs w:val="28"/>
          <w:lang w:eastAsia="zh-CN"/>
        </w:rPr>
        <w:drawing>
          <wp:inline distT="0" distB="0" distL="0" distR="0">
            <wp:extent cx="128905" cy="12890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129509" cy="129476"/>
                    </a:xfrm>
                    <a:prstGeom prst="rect">
                      <a:avLst/>
                    </a:prstGeom>
                  </pic:spPr>
                </pic:pic>
              </a:graphicData>
            </a:graphic>
          </wp:inline>
        </w:drawing>
      </w:r>
      <w:r>
        <w:rPr>
          <w:rFonts w:ascii="仿宋_GB2312" w:eastAsia="仿宋_GB2312" w:hAnsi="仿宋_GB2312" w:cs="仿宋_GB2312" w:hint="eastAsia"/>
          <w:spacing w:val="-24"/>
          <w:sz w:val="28"/>
          <w:szCs w:val="28"/>
          <w:lang w:eastAsia="zh-CN"/>
        </w:rPr>
        <w:t xml:space="preserve"> </w:t>
      </w:r>
      <w:r>
        <w:rPr>
          <w:rFonts w:ascii="仿宋_GB2312" w:eastAsia="仿宋_GB2312" w:hAnsi="仿宋_GB2312" w:cs="仿宋_GB2312" w:hint="eastAsia"/>
          <w:spacing w:val="-13"/>
          <w:sz w:val="28"/>
          <w:szCs w:val="28"/>
          <w:lang w:eastAsia="zh-CN"/>
        </w:rPr>
        <w:t>申请</w:t>
      </w:r>
      <w:r>
        <w:rPr>
          <w:rFonts w:ascii="仿宋_GB2312" w:eastAsia="仿宋_GB2312" w:hAnsi="仿宋_GB2312" w:cs="仿宋_GB2312" w:hint="eastAsia"/>
          <w:spacing w:val="6"/>
          <w:sz w:val="28"/>
          <w:szCs w:val="28"/>
          <w:lang w:eastAsia="zh-CN"/>
        </w:rPr>
        <w:t xml:space="preserve">          </w:t>
      </w:r>
      <w:r>
        <w:rPr>
          <w:rFonts w:ascii="仿宋_GB2312" w:eastAsia="仿宋_GB2312" w:hAnsi="仿宋_GB2312" w:cs="仿宋_GB2312" w:hint="eastAsia"/>
          <w:noProof/>
          <w:sz w:val="28"/>
          <w:szCs w:val="28"/>
          <w:lang w:eastAsia="zh-CN"/>
        </w:rPr>
        <w:drawing>
          <wp:inline distT="0" distB="0" distL="0" distR="0">
            <wp:extent cx="128905" cy="12890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129497" cy="129476"/>
                    </a:xfrm>
                    <a:prstGeom prst="rect">
                      <a:avLst/>
                    </a:prstGeom>
                  </pic:spPr>
                </pic:pic>
              </a:graphicData>
            </a:graphic>
          </wp:inline>
        </w:drawing>
      </w:r>
      <w:r>
        <w:rPr>
          <w:rFonts w:ascii="仿宋_GB2312" w:eastAsia="仿宋_GB2312" w:hAnsi="仿宋_GB2312" w:cs="仿宋_GB2312" w:hint="eastAsia"/>
          <w:spacing w:val="87"/>
          <w:sz w:val="28"/>
          <w:szCs w:val="28"/>
          <w:lang w:eastAsia="zh-CN"/>
        </w:rPr>
        <w:t xml:space="preserve"> </w:t>
      </w:r>
      <w:r>
        <w:rPr>
          <w:rFonts w:ascii="仿宋_GB2312" w:eastAsia="仿宋_GB2312" w:hAnsi="仿宋_GB2312" w:cs="仿宋_GB2312" w:hint="eastAsia"/>
          <w:spacing w:val="-13"/>
          <w:sz w:val="28"/>
          <w:szCs w:val="28"/>
          <w:lang w:eastAsia="zh-CN"/>
        </w:rPr>
        <w:t>变更</w:t>
      </w:r>
    </w:p>
    <w:p w:rsidR="00F24FF5" w:rsidRDefault="00F24FF5">
      <w:pPr>
        <w:spacing w:line="279" w:lineRule="auto"/>
        <w:rPr>
          <w:rFonts w:ascii="仿宋_GB2312" w:eastAsia="仿宋_GB2312" w:hAnsi="仿宋_GB2312" w:cs="仿宋_GB2312"/>
          <w:lang w:eastAsia="zh-CN"/>
        </w:rPr>
      </w:pPr>
    </w:p>
    <w:p w:rsidR="00F24FF5" w:rsidRDefault="00F24FF5">
      <w:pPr>
        <w:spacing w:line="279" w:lineRule="auto"/>
        <w:rPr>
          <w:rFonts w:ascii="仿宋_GB2312" w:eastAsia="仿宋_GB2312" w:hAnsi="仿宋_GB2312" w:cs="仿宋_GB2312"/>
          <w:lang w:eastAsia="zh-CN"/>
        </w:rPr>
      </w:pPr>
    </w:p>
    <w:p w:rsidR="00F24FF5" w:rsidRDefault="00F24FF5">
      <w:pPr>
        <w:spacing w:line="280" w:lineRule="auto"/>
        <w:rPr>
          <w:rFonts w:ascii="仿宋_GB2312" w:eastAsia="仿宋_GB2312" w:hAnsi="仿宋_GB2312" w:cs="仿宋_GB2312"/>
          <w:lang w:eastAsia="zh-CN"/>
        </w:rPr>
      </w:pPr>
    </w:p>
    <w:p w:rsidR="00F24FF5" w:rsidRDefault="00F24FF5">
      <w:pPr>
        <w:spacing w:line="280" w:lineRule="auto"/>
        <w:rPr>
          <w:rFonts w:ascii="仿宋_GB2312" w:eastAsia="仿宋_GB2312" w:hAnsi="仿宋_GB2312" w:cs="仿宋_GB2312"/>
          <w:lang w:eastAsia="zh-CN"/>
        </w:rPr>
      </w:pPr>
    </w:p>
    <w:p w:rsidR="00F24FF5" w:rsidRDefault="00FF597D">
      <w:pPr>
        <w:pStyle w:val="a3"/>
        <w:tabs>
          <w:tab w:val="left" w:pos="8385"/>
          <w:tab w:val="left" w:pos="8406"/>
        </w:tabs>
        <w:spacing w:before="165" w:line="265" w:lineRule="auto"/>
        <w:ind w:left="881" w:right="401" w:firstLine="8"/>
        <w:jc w:val="both"/>
        <w:rPr>
          <w:rFonts w:ascii="仿宋_GB2312" w:eastAsia="仿宋_GB2312" w:hAnsi="仿宋_GB2312" w:cs="仿宋_GB2312"/>
          <w:sz w:val="36"/>
          <w:szCs w:val="36"/>
          <w:lang w:eastAsia="zh-CN"/>
        </w:rPr>
      </w:pPr>
      <w:r>
        <w:rPr>
          <w:rFonts w:ascii="仿宋_GB2312" w:eastAsia="仿宋_GB2312" w:hAnsi="仿宋_GB2312" w:cs="仿宋_GB2312" w:hint="eastAsia"/>
          <w:spacing w:val="-6"/>
          <w:sz w:val="36"/>
          <w:szCs w:val="36"/>
          <w:lang w:eastAsia="zh-CN"/>
        </w:rPr>
        <w:t>单位名称</w:t>
      </w:r>
      <w:r>
        <w:rPr>
          <w:rFonts w:ascii="仿宋_GB2312" w:eastAsia="仿宋_GB2312" w:hAnsi="仿宋_GB2312" w:cs="仿宋_GB2312" w:hint="eastAsia"/>
          <w:spacing w:val="59"/>
          <w:sz w:val="36"/>
          <w:szCs w:val="36"/>
          <w:lang w:eastAsia="zh-CN"/>
        </w:rPr>
        <w:t xml:space="preserve"> </w:t>
      </w:r>
      <w:r>
        <w:rPr>
          <w:rFonts w:ascii="仿宋_GB2312" w:eastAsia="仿宋_GB2312" w:hAnsi="仿宋_GB2312" w:cs="仿宋_GB2312" w:hint="eastAsia"/>
          <w:sz w:val="36"/>
          <w:szCs w:val="36"/>
          <w:u w:val="single"/>
          <w:lang w:eastAsia="zh-CN"/>
        </w:rPr>
        <w:tab/>
      </w:r>
      <w:r>
        <w:rPr>
          <w:rFonts w:ascii="仿宋_GB2312" w:eastAsia="仿宋_GB2312" w:hAnsi="仿宋_GB2312" w:cs="仿宋_GB2312" w:hint="eastAsia"/>
          <w:sz w:val="36"/>
          <w:szCs w:val="36"/>
          <w:u w:val="single"/>
          <w:lang w:eastAsia="zh-CN"/>
        </w:rPr>
        <w:tab/>
      </w:r>
      <w:r>
        <w:rPr>
          <w:rFonts w:ascii="仿宋_GB2312" w:eastAsia="仿宋_GB2312" w:hAnsi="仿宋_GB2312" w:cs="仿宋_GB2312" w:hint="eastAsia"/>
          <w:sz w:val="36"/>
          <w:szCs w:val="36"/>
          <w:lang w:eastAsia="zh-CN"/>
        </w:rPr>
        <w:t xml:space="preserve"> </w:t>
      </w:r>
      <w:r>
        <w:rPr>
          <w:rFonts w:ascii="仿宋_GB2312" w:eastAsia="仿宋_GB2312" w:hAnsi="仿宋_GB2312" w:cs="仿宋_GB2312" w:hint="eastAsia"/>
          <w:spacing w:val="-19"/>
          <w:sz w:val="36"/>
          <w:szCs w:val="36"/>
          <w:lang w:eastAsia="zh-CN"/>
        </w:rPr>
        <w:t>经</w:t>
      </w:r>
      <w:r>
        <w:rPr>
          <w:rFonts w:ascii="仿宋_GB2312" w:eastAsia="仿宋_GB2312" w:hAnsi="仿宋_GB2312" w:cs="仿宋_GB2312" w:hint="eastAsia"/>
          <w:spacing w:val="77"/>
          <w:sz w:val="36"/>
          <w:szCs w:val="36"/>
          <w:lang w:eastAsia="zh-CN"/>
        </w:rPr>
        <w:t xml:space="preserve"> </w:t>
      </w:r>
      <w:r>
        <w:rPr>
          <w:rFonts w:ascii="仿宋_GB2312" w:eastAsia="仿宋_GB2312" w:hAnsi="仿宋_GB2312" w:cs="仿宋_GB2312" w:hint="eastAsia"/>
          <w:spacing w:val="-19"/>
          <w:sz w:val="36"/>
          <w:szCs w:val="36"/>
          <w:lang w:eastAsia="zh-CN"/>
        </w:rPr>
        <w:t>办</w:t>
      </w:r>
      <w:r>
        <w:rPr>
          <w:rFonts w:ascii="仿宋_GB2312" w:eastAsia="仿宋_GB2312" w:hAnsi="仿宋_GB2312" w:cs="仿宋_GB2312" w:hint="eastAsia"/>
          <w:spacing w:val="83"/>
          <w:sz w:val="36"/>
          <w:szCs w:val="36"/>
          <w:lang w:eastAsia="zh-CN"/>
        </w:rPr>
        <w:t xml:space="preserve"> </w:t>
      </w:r>
      <w:r>
        <w:rPr>
          <w:rFonts w:ascii="仿宋_GB2312" w:eastAsia="仿宋_GB2312" w:hAnsi="仿宋_GB2312" w:cs="仿宋_GB2312" w:hint="eastAsia"/>
          <w:spacing w:val="-19"/>
          <w:sz w:val="36"/>
          <w:szCs w:val="36"/>
          <w:lang w:eastAsia="zh-CN"/>
        </w:rPr>
        <w:t>人</w:t>
      </w:r>
      <w:r>
        <w:rPr>
          <w:rFonts w:ascii="仿宋_GB2312" w:eastAsia="仿宋_GB2312" w:hAnsi="仿宋_GB2312" w:cs="仿宋_GB2312" w:hint="eastAsia"/>
          <w:spacing w:val="41"/>
          <w:sz w:val="36"/>
          <w:szCs w:val="36"/>
          <w:lang w:eastAsia="zh-CN"/>
        </w:rPr>
        <w:t xml:space="preserve"> </w:t>
      </w:r>
      <w:r>
        <w:rPr>
          <w:rFonts w:ascii="仿宋_GB2312" w:eastAsia="仿宋_GB2312" w:hAnsi="仿宋_GB2312" w:cs="仿宋_GB2312" w:hint="eastAsia"/>
          <w:sz w:val="36"/>
          <w:szCs w:val="36"/>
          <w:u w:val="single"/>
          <w:lang w:eastAsia="zh-CN"/>
        </w:rPr>
        <w:tab/>
      </w:r>
      <w:r>
        <w:rPr>
          <w:rFonts w:ascii="仿宋_GB2312" w:eastAsia="仿宋_GB2312" w:hAnsi="仿宋_GB2312" w:cs="仿宋_GB2312" w:hint="eastAsia"/>
          <w:sz w:val="36"/>
          <w:szCs w:val="36"/>
          <w:lang w:eastAsia="zh-CN"/>
        </w:rPr>
        <w:t xml:space="preserve"> </w:t>
      </w:r>
      <w:r>
        <w:rPr>
          <w:rFonts w:ascii="仿宋_GB2312" w:eastAsia="仿宋_GB2312" w:hAnsi="仿宋_GB2312" w:cs="仿宋_GB2312" w:hint="eastAsia"/>
          <w:spacing w:val="-4"/>
          <w:sz w:val="36"/>
          <w:szCs w:val="36"/>
          <w:lang w:eastAsia="zh-CN"/>
        </w:rPr>
        <w:t>联系电话</w:t>
      </w:r>
      <w:r>
        <w:rPr>
          <w:rFonts w:ascii="仿宋_GB2312" w:eastAsia="仿宋_GB2312" w:hAnsi="仿宋_GB2312" w:cs="仿宋_GB2312" w:hint="eastAsia"/>
          <w:spacing w:val="40"/>
          <w:sz w:val="36"/>
          <w:szCs w:val="36"/>
          <w:lang w:eastAsia="zh-CN"/>
        </w:rPr>
        <w:t xml:space="preserve"> </w:t>
      </w:r>
      <w:r>
        <w:rPr>
          <w:rFonts w:ascii="仿宋_GB2312" w:eastAsia="仿宋_GB2312" w:hAnsi="仿宋_GB2312" w:cs="仿宋_GB2312" w:hint="eastAsia"/>
          <w:sz w:val="36"/>
          <w:szCs w:val="36"/>
          <w:u w:val="single"/>
          <w:lang w:eastAsia="zh-CN"/>
        </w:rPr>
        <w:tab/>
      </w:r>
      <w:r>
        <w:rPr>
          <w:rFonts w:ascii="仿宋_GB2312" w:eastAsia="仿宋_GB2312" w:hAnsi="仿宋_GB2312" w:cs="仿宋_GB2312" w:hint="eastAsia"/>
          <w:sz w:val="36"/>
          <w:szCs w:val="36"/>
          <w:lang w:eastAsia="zh-CN"/>
        </w:rPr>
        <w:t xml:space="preserve"> </w:t>
      </w:r>
      <w:r>
        <w:rPr>
          <w:rFonts w:ascii="仿宋_GB2312" w:eastAsia="仿宋_GB2312" w:hAnsi="仿宋_GB2312" w:cs="仿宋_GB2312" w:hint="eastAsia"/>
          <w:spacing w:val="-4"/>
          <w:sz w:val="36"/>
          <w:szCs w:val="36"/>
          <w:lang w:eastAsia="zh-CN"/>
        </w:rPr>
        <w:t>填写日期</w:t>
      </w:r>
      <w:r>
        <w:rPr>
          <w:rFonts w:ascii="仿宋_GB2312" w:eastAsia="仿宋_GB2312" w:hAnsi="仿宋_GB2312" w:cs="仿宋_GB2312" w:hint="eastAsia"/>
          <w:spacing w:val="40"/>
          <w:sz w:val="36"/>
          <w:szCs w:val="36"/>
          <w:lang w:eastAsia="zh-CN"/>
        </w:rPr>
        <w:t xml:space="preserve"> </w:t>
      </w:r>
      <w:r>
        <w:rPr>
          <w:rFonts w:ascii="仿宋_GB2312" w:eastAsia="仿宋_GB2312" w:hAnsi="仿宋_GB2312" w:cs="仿宋_GB2312" w:hint="eastAsia"/>
          <w:sz w:val="36"/>
          <w:szCs w:val="36"/>
          <w:u w:val="single"/>
          <w:lang w:eastAsia="zh-CN"/>
        </w:rPr>
        <w:t xml:space="preserve">                                                  </w:t>
      </w:r>
    </w:p>
    <w:p w:rsidR="00F24FF5" w:rsidRDefault="00F24FF5">
      <w:pPr>
        <w:spacing w:line="251" w:lineRule="auto"/>
        <w:rPr>
          <w:rFonts w:ascii="仿宋_GB2312" w:eastAsia="仿宋_GB2312" w:hAnsi="仿宋_GB2312" w:cs="仿宋_GB2312"/>
          <w:lang w:eastAsia="zh-CN"/>
        </w:rPr>
      </w:pPr>
    </w:p>
    <w:p w:rsidR="00F24FF5" w:rsidRDefault="00F24FF5">
      <w:pPr>
        <w:spacing w:line="251" w:lineRule="auto"/>
        <w:rPr>
          <w:rFonts w:ascii="仿宋_GB2312" w:eastAsia="仿宋_GB2312" w:hAnsi="仿宋_GB2312" w:cs="仿宋_GB2312"/>
          <w:lang w:eastAsia="zh-CN"/>
        </w:rPr>
      </w:pPr>
    </w:p>
    <w:p w:rsidR="00F24FF5" w:rsidRDefault="00F24FF5">
      <w:pPr>
        <w:spacing w:line="251" w:lineRule="auto"/>
        <w:rPr>
          <w:rFonts w:ascii="仿宋_GB2312" w:eastAsia="仿宋_GB2312" w:hAnsi="仿宋_GB2312" w:cs="仿宋_GB2312"/>
          <w:lang w:eastAsia="zh-CN"/>
        </w:rPr>
      </w:pPr>
    </w:p>
    <w:p w:rsidR="00F24FF5" w:rsidRDefault="00F24FF5">
      <w:pPr>
        <w:spacing w:line="252" w:lineRule="auto"/>
        <w:rPr>
          <w:rFonts w:ascii="仿宋_GB2312" w:eastAsia="仿宋_GB2312" w:hAnsi="仿宋_GB2312" w:cs="仿宋_GB2312"/>
          <w:lang w:eastAsia="zh-CN"/>
        </w:rPr>
      </w:pPr>
    </w:p>
    <w:p w:rsidR="00F24FF5" w:rsidRDefault="00F24FF5">
      <w:pPr>
        <w:spacing w:line="252" w:lineRule="auto"/>
        <w:rPr>
          <w:rFonts w:ascii="仿宋_GB2312" w:eastAsia="仿宋_GB2312" w:hAnsi="仿宋_GB2312" w:cs="仿宋_GB2312"/>
          <w:lang w:eastAsia="zh-CN"/>
        </w:rPr>
      </w:pPr>
    </w:p>
    <w:p w:rsidR="00F24FF5" w:rsidRDefault="00F24FF5">
      <w:pPr>
        <w:spacing w:line="252" w:lineRule="auto"/>
        <w:rPr>
          <w:rFonts w:ascii="仿宋_GB2312" w:eastAsia="仿宋_GB2312" w:hAnsi="仿宋_GB2312" w:cs="仿宋_GB2312"/>
          <w:lang w:eastAsia="zh-CN"/>
        </w:rPr>
      </w:pPr>
    </w:p>
    <w:p w:rsidR="00F24FF5" w:rsidRDefault="00FF597D">
      <w:pPr>
        <w:pStyle w:val="a3"/>
        <w:spacing w:before="141" w:line="194" w:lineRule="auto"/>
        <w:ind w:left="2966"/>
        <w:rPr>
          <w:rFonts w:ascii="仿宋_GB2312" w:eastAsia="仿宋_GB2312" w:hAnsi="仿宋_GB2312" w:cs="仿宋_GB2312"/>
          <w:lang w:eastAsia="zh-CN"/>
        </w:rPr>
      </w:pPr>
      <w:r>
        <w:rPr>
          <w:rFonts w:ascii="仿宋_GB2312" w:eastAsia="仿宋_GB2312" w:hAnsi="仿宋_GB2312" w:cs="仿宋_GB2312" w:hint="eastAsia"/>
          <w:spacing w:val="7"/>
          <w:lang w:eastAsia="zh-CN"/>
        </w:rPr>
        <w:t>广东省应急管理厅制</w:t>
      </w:r>
    </w:p>
    <w:p w:rsidR="00F24FF5" w:rsidRDefault="00F24FF5">
      <w:pPr>
        <w:spacing w:line="194" w:lineRule="auto"/>
        <w:rPr>
          <w:rFonts w:ascii="仿宋_GB2312" w:eastAsia="仿宋_GB2312" w:hAnsi="仿宋_GB2312" w:cs="仿宋_GB2312"/>
          <w:lang w:eastAsia="zh-CN"/>
        </w:rPr>
        <w:sectPr w:rsidR="00F24FF5">
          <w:footerReference w:type="default" r:id="rId9"/>
          <w:pgSz w:w="11900" w:h="16840"/>
          <w:pgMar w:top="1431" w:right="1524" w:bottom="1431" w:left="1567" w:header="0" w:footer="1086" w:gutter="0"/>
          <w:cols w:space="720"/>
        </w:sectPr>
      </w:pPr>
    </w:p>
    <w:p w:rsidR="00F24FF5" w:rsidRDefault="00FF597D">
      <w:pPr>
        <w:pStyle w:val="a3"/>
        <w:spacing w:before="374" w:line="194" w:lineRule="auto"/>
        <w:ind w:left="3519"/>
        <w:jc w:val="both"/>
        <w:outlineLvl w:val="0"/>
        <w:rPr>
          <w:rFonts w:ascii="仿宋_GB2312" w:eastAsia="仿宋_GB2312" w:hAnsi="仿宋_GB2312" w:cs="仿宋_GB2312"/>
          <w:lang w:eastAsia="zh-CN"/>
        </w:rPr>
      </w:pPr>
      <w:r>
        <w:rPr>
          <w:rFonts w:ascii="仿宋_GB2312" w:eastAsia="仿宋_GB2312" w:hAnsi="仿宋_GB2312" w:cs="仿宋_GB2312" w:hint="eastAsia"/>
          <w:spacing w:val="-12"/>
          <w:lang w:eastAsia="zh-CN"/>
        </w:rPr>
        <w:lastRenderedPageBreak/>
        <w:t>填</w:t>
      </w:r>
      <w:r>
        <w:rPr>
          <w:rFonts w:ascii="仿宋_GB2312" w:eastAsia="仿宋_GB2312" w:hAnsi="仿宋_GB2312" w:cs="仿宋_GB2312" w:hint="eastAsia"/>
          <w:spacing w:val="16"/>
          <w:lang w:eastAsia="zh-CN"/>
        </w:rPr>
        <w:t xml:space="preserve">   </w:t>
      </w:r>
      <w:r>
        <w:rPr>
          <w:rFonts w:ascii="仿宋_GB2312" w:eastAsia="仿宋_GB2312" w:hAnsi="仿宋_GB2312" w:cs="仿宋_GB2312" w:hint="eastAsia"/>
          <w:spacing w:val="-12"/>
          <w:lang w:eastAsia="zh-CN"/>
        </w:rPr>
        <w:t>写</w:t>
      </w:r>
      <w:r>
        <w:rPr>
          <w:rFonts w:ascii="仿宋_GB2312" w:eastAsia="仿宋_GB2312" w:hAnsi="仿宋_GB2312" w:cs="仿宋_GB2312" w:hint="eastAsia"/>
          <w:spacing w:val="10"/>
          <w:lang w:eastAsia="zh-CN"/>
        </w:rPr>
        <w:t xml:space="preserve">   </w:t>
      </w:r>
      <w:r>
        <w:rPr>
          <w:rFonts w:ascii="仿宋_GB2312" w:eastAsia="仿宋_GB2312" w:hAnsi="仿宋_GB2312" w:cs="仿宋_GB2312" w:hint="eastAsia"/>
          <w:spacing w:val="-12"/>
          <w:lang w:eastAsia="zh-CN"/>
        </w:rPr>
        <w:t>说</w:t>
      </w:r>
      <w:r>
        <w:rPr>
          <w:rFonts w:ascii="仿宋_GB2312" w:eastAsia="仿宋_GB2312" w:hAnsi="仿宋_GB2312" w:cs="仿宋_GB2312" w:hint="eastAsia"/>
          <w:spacing w:val="18"/>
          <w:lang w:eastAsia="zh-CN"/>
        </w:rPr>
        <w:t xml:space="preserve">   </w:t>
      </w:r>
      <w:r>
        <w:rPr>
          <w:rFonts w:ascii="仿宋_GB2312" w:eastAsia="仿宋_GB2312" w:hAnsi="仿宋_GB2312" w:cs="仿宋_GB2312" w:hint="eastAsia"/>
          <w:spacing w:val="-12"/>
          <w:lang w:eastAsia="zh-CN"/>
        </w:rPr>
        <w:t>明</w:t>
      </w:r>
    </w:p>
    <w:p w:rsidR="00F24FF5" w:rsidRDefault="00F24FF5">
      <w:pPr>
        <w:spacing w:line="454" w:lineRule="auto"/>
        <w:rPr>
          <w:rFonts w:ascii="仿宋_GB2312" w:eastAsia="仿宋_GB2312" w:hAnsi="仿宋_GB2312" w:cs="仿宋_GB2312"/>
          <w:lang w:eastAsia="zh-CN"/>
        </w:rPr>
      </w:pPr>
    </w:p>
    <w:p w:rsidR="00F24FF5" w:rsidRDefault="00FF597D">
      <w:pPr>
        <w:pStyle w:val="a3"/>
        <w:spacing w:before="127" w:line="214" w:lineRule="auto"/>
        <w:ind w:left="8" w:firstLine="569"/>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1、烟花爆竹经营（零售）许可证申请、变更分别填写本申请书</w:t>
      </w:r>
      <w:r>
        <w:rPr>
          <w:rFonts w:ascii="仿宋_GB2312" w:eastAsia="仿宋_GB2312" w:hAnsi="仿宋_GB2312" w:cs="仿宋_GB2312" w:hint="eastAsia"/>
          <w:spacing w:val="-1"/>
          <w:sz w:val="28"/>
          <w:szCs w:val="28"/>
          <w:lang w:eastAsia="zh-CN"/>
        </w:rPr>
        <w:t>的许</w:t>
      </w:r>
      <w:r>
        <w:rPr>
          <w:rFonts w:ascii="仿宋_GB2312" w:eastAsia="仿宋_GB2312" w:hAnsi="仿宋_GB2312" w:cs="仿宋_GB2312" w:hint="eastAsia"/>
          <w:sz w:val="28"/>
          <w:szCs w:val="28"/>
          <w:lang w:eastAsia="zh-CN"/>
        </w:rPr>
        <w:t xml:space="preserve">  </w:t>
      </w:r>
      <w:r>
        <w:rPr>
          <w:rFonts w:ascii="仿宋_GB2312" w:eastAsia="仿宋_GB2312" w:hAnsi="仿宋_GB2312" w:cs="仿宋_GB2312" w:hint="eastAsia"/>
          <w:spacing w:val="-10"/>
          <w:sz w:val="28"/>
          <w:szCs w:val="28"/>
          <w:lang w:eastAsia="zh-CN"/>
        </w:rPr>
        <w:t>可证申请表、变更分别填写本申请书的许可证申请表、许可证变更申请表。</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2、本申请书一式三份，用钢笔、签字笔填写或者用打印机打印</w:t>
      </w:r>
      <w:r>
        <w:rPr>
          <w:rFonts w:ascii="仿宋_GB2312" w:eastAsia="仿宋_GB2312" w:hAnsi="仿宋_GB2312" w:cs="仿宋_GB2312" w:hint="eastAsia"/>
          <w:spacing w:val="-1"/>
          <w:sz w:val="28"/>
          <w:szCs w:val="28"/>
          <w:lang w:eastAsia="zh-CN"/>
        </w:rPr>
        <w:t>，字</w:t>
      </w:r>
      <w:r>
        <w:rPr>
          <w:rFonts w:ascii="仿宋_GB2312" w:eastAsia="仿宋_GB2312" w:hAnsi="仿宋_GB2312" w:cs="仿宋_GB2312" w:hint="eastAsia"/>
          <w:spacing w:val="-5"/>
          <w:sz w:val="28"/>
          <w:szCs w:val="28"/>
          <w:lang w:eastAsia="zh-CN"/>
        </w:rPr>
        <w:t>迹要清晰、工整。</w:t>
      </w:r>
    </w:p>
    <w:p w:rsidR="00F24FF5" w:rsidRDefault="00FF597D">
      <w:pPr>
        <w:pStyle w:val="a3"/>
        <w:spacing w:before="127" w:line="214" w:lineRule="auto"/>
        <w:ind w:left="8" w:firstLine="569"/>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3、申请书封面的“申请编号”“申请日期”“受理编号”“受理日期”由许可证发证机关填写，“受理编号”“受理日期”应与受理通知书的受理编号、日期一致。</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申请书的其他内容均由申请单位填写。</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4、申请书中“单位名称”指申请烟花爆竹经营（零售）许可证的单  位在工商行政管理部门登记注册或者预先核准的单位名称；“经办人”是指申请单位指定的办理申请事宜的人员；“联系电话”是指经办人的电话。</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5、申请书封面“单位名称”处应盖申请单位公章。</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6、申请书表格中， 除“单位网址”“电子信箱”“传真”是可选项外，其他栏均为必填项。其中：</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申请书与工商营业执照所载的事项相同的，按工商营业执照登记的内容填写；</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“登记机关”是指颁发工商营业执照或者预先核准单位名称的工商行政管理部门的全称；</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“经济类型”按照国家统计局和原国家工商行政管理局《关于划分企业登记注册类型的规定》（国统字〔2011〕86号）、《国家统计局 国家市场监督管理总局印发&lt;关于市场主体统计分类的划分规定&gt; 的通知》（国统字〔2023〕14号）的规定，填写企业登记注册类型代码；</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“零售额”指填写本表时上年度的销售收入总额。以前未经营烟花爆竹的不需填写；</w:t>
      </w:r>
    </w:p>
    <w:p w:rsidR="00F24FF5" w:rsidRDefault="00FF597D">
      <w:pPr>
        <w:pStyle w:val="a3"/>
        <w:spacing w:before="91" w:line="214" w:lineRule="auto"/>
        <w:ind w:left="5" w:right="97" w:firstLine="545"/>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7、申请存放量不能超过地级以上市应急管理部门规定的数量。</w:t>
      </w:r>
    </w:p>
    <w:p w:rsidR="00F24FF5" w:rsidRDefault="00F24FF5">
      <w:pPr>
        <w:spacing w:line="193" w:lineRule="auto"/>
        <w:rPr>
          <w:rFonts w:ascii="仿宋_GB2312" w:eastAsia="仿宋_GB2312" w:hAnsi="仿宋_GB2312" w:cs="仿宋_GB2312"/>
          <w:sz w:val="28"/>
          <w:szCs w:val="28"/>
          <w:lang w:eastAsia="zh-CN"/>
        </w:rPr>
        <w:sectPr w:rsidR="00F24FF5">
          <w:footerReference w:type="default" r:id="rId10"/>
          <w:pgSz w:w="11900" w:h="16840"/>
          <w:pgMar w:top="1431" w:right="1417" w:bottom="1431" w:left="1547" w:header="0" w:footer="1084" w:gutter="0"/>
          <w:cols w:space="720"/>
        </w:sectPr>
      </w:pPr>
    </w:p>
    <w:p w:rsidR="00F24FF5" w:rsidRDefault="00F24FF5">
      <w:pPr>
        <w:spacing w:line="402" w:lineRule="auto"/>
        <w:rPr>
          <w:rFonts w:ascii="仿宋_GB2312" w:eastAsia="仿宋_GB2312" w:hAnsi="仿宋_GB2312" w:cs="仿宋_GB2312"/>
          <w:lang w:eastAsia="zh-CN"/>
        </w:rPr>
      </w:pPr>
    </w:p>
    <w:p w:rsidR="00F24FF5" w:rsidRDefault="00FF597D">
      <w:pPr>
        <w:pStyle w:val="a3"/>
        <w:spacing w:before="141" w:line="194" w:lineRule="auto"/>
        <w:ind w:left="3363"/>
        <w:rPr>
          <w:rFonts w:ascii="仿宋_GB2312" w:eastAsia="仿宋_GB2312" w:hAnsi="仿宋_GB2312" w:cs="仿宋_GB2312"/>
        </w:rPr>
      </w:pPr>
      <w:r>
        <w:rPr>
          <w:rFonts w:ascii="仿宋_GB2312" w:eastAsia="仿宋_GB2312" w:hAnsi="仿宋_GB2312" w:cs="仿宋_GB2312" w:hint="eastAsia"/>
          <w:spacing w:val="-11"/>
        </w:rPr>
        <w:t>许</w:t>
      </w:r>
      <w:r>
        <w:rPr>
          <w:rFonts w:ascii="仿宋_GB2312" w:eastAsia="仿宋_GB2312" w:hAnsi="仿宋_GB2312" w:cs="仿宋_GB2312" w:hint="eastAsia"/>
          <w:spacing w:val="87"/>
        </w:rPr>
        <w:t xml:space="preserve"> </w:t>
      </w:r>
      <w:r>
        <w:rPr>
          <w:rFonts w:ascii="仿宋_GB2312" w:eastAsia="仿宋_GB2312" w:hAnsi="仿宋_GB2312" w:cs="仿宋_GB2312" w:hint="eastAsia"/>
          <w:spacing w:val="-11"/>
        </w:rPr>
        <w:t>可</w:t>
      </w:r>
      <w:r>
        <w:rPr>
          <w:rFonts w:ascii="仿宋_GB2312" w:eastAsia="仿宋_GB2312" w:hAnsi="仿宋_GB2312" w:cs="仿宋_GB2312" w:hint="eastAsia"/>
          <w:spacing w:val="76"/>
        </w:rPr>
        <w:t xml:space="preserve"> </w:t>
      </w:r>
      <w:proofErr w:type="gramStart"/>
      <w:r>
        <w:rPr>
          <w:rFonts w:ascii="仿宋_GB2312" w:eastAsia="仿宋_GB2312" w:hAnsi="仿宋_GB2312" w:cs="仿宋_GB2312" w:hint="eastAsia"/>
          <w:spacing w:val="-11"/>
        </w:rPr>
        <w:t>证  申</w:t>
      </w:r>
      <w:proofErr w:type="gramEnd"/>
      <w:r>
        <w:rPr>
          <w:rFonts w:ascii="仿宋_GB2312" w:eastAsia="仿宋_GB2312" w:hAnsi="仿宋_GB2312" w:cs="仿宋_GB2312" w:hint="eastAsia"/>
          <w:spacing w:val="78"/>
        </w:rPr>
        <w:t xml:space="preserve"> </w:t>
      </w:r>
      <w:r>
        <w:rPr>
          <w:rFonts w:ascii="仿宋_GB2312" w:eastAsia="仿宋_GB2312" w:hAnsi="仿宋_GB2312" w:cs="仿宋_GB2312" w:hint="eastAsia"/>
          <w:spacing w:val="-11"/>
        </w:rPr>
        <w:t>请</w:t>
      </w:r>
      <w:r>
        <w:rPr>
          <w:rFonts w:ascii="仿宋_GB2312" w:eastAsia="仿宋_GB2312" w:hAnsi="仿宋_GB2312" w:cs="仿宋_GB2312" w:hint="eastAsia"/>
          <w:spacing w:val="77"/>
        </w:rPr>
        <w:t xml:space="preserve"> </w:t>
      </w:r>
      <w:r>
        <w:rPr>
          <w:rFonts w:ascii="仿宋_GB2312" w:eastAsia="仿宋_GB2312" w:hAnsi="仿宋_GB2312" w:cs="仿宋_GB2312" w:hint="eastAsia"/>
          <w:spacing w:val="-11"/>
        </w:rPr>
        <w:t>表</w:t>
      </w:r>
    </w:p>
    <w:tbl>
      <w:tblPr>
        <w:tblStyle w:val="TableNormal"/>
        <w:tblpPr w:leftFromText="180" w:rightFromText="180" w:vertAnchor="text" w:horzAnchor="page" w:tblpX="1371" w:tblpY="299"/>
        <w:tblOverlap w:val="never"/>
        <w:tblW w:w="9139"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96"/>
        <w:gridCol w:w="1490"/>
        <w:gridCol w:w="681"/>
        <w:gridCol w:w="98"/>
        <w:gridCol w:w="677"/>
        <w:gridCol w:w="808"/>
        <w:gridCol w:w="1470"/>
        <w:gridCol w:w="2219"/>
      </w:tblGrid>
      <w:tr w:rsidR="00F24FF5">
        <w:trPr>
          <w:trHeight w:val="508"/>
        </w:trPr>
        <w:tc>
          <w:tcPr>
            <w:tcW w:w="1696" w:type="dxa"/>
          </w:tcPr>
          <w:p w:rsidR="00F24FF5" w:rsidRDefault="00FF597D">
            <w:pPr>
              <w:pStyle w:val="TableText"/>
              <w:spacing w:before="195" w:line="166" w:lineRule="auto"/>
              <w:ind w:left="126"/>
              <w:rPr>
                <w:rFonts w:ascii="仿宋_GB2312" w:eastAsia="仿宋_GB2312" w:hAnsi="仿宋_GB2312" w:cs="仿宋_GB2312"/>
              </w:rPr>
            </w:pPr>
            <w:proofErr w:type="spellStart"/>
            <w:r>
              <w:rPr>
                <w:rFonts w:ascii="仿宋_GB2312" w:eastAsia="仿宋_GB2312" w:hAnsi="仿宋_GB2312" w:cs="仿宋_GB2312" w:hint="eastAsia"/>
                <w:spacing w:val="-14"/>
              </w:rPr>
              <w:t>单位名称</w:t>
            </w:r>
            <w:proofErr w:type="spellEnd"/>
          </w:p>
        </w:tc>
        <w:tc>
          <w:tcPr>
            <w:tcW w:w="3754" w:type="dxa"/>
            <w:gridSpan w:val="5"/>
          </w:tcPr>
          <w:p w:rsidR="00F24FF5" w:rsidRDefault="00F24FF5">
            <w:pPr>
              <w:rPr>
                <w:rFonts w:ascii="仿宋_GB2312" w:eastAsia="仿宋_GB2312" w:hAnsi="仿宋_GB2312" w:cs="仿宋_GB2312"/>
              </w:rPr>
            </w:pPr>
          </w:p>
        </w:tc>
        <w:tc>
          <w:tcPr>
            <w:tcW w:w="1470" w:type="dxa"/>
          </w:tcPr>
          <w:p w:rsidR="00F24FF5" w:rsidRDefault="00FF597D">
            <w:pPr>
              <w:pStyle w:val="TableText"/>
              <w:spacing w:before="195" w:line="166" w:lineRule="auto"/>
              <w:ind w:left="128"/>
              <w:rPr>
                <w:rFonts w:ascii="仿宋_GB2312" w:eastAsia="仿宋_GB2312" w:hAnsi="仿宋_GB2312" w:cs="仿宋_GB2312"/>
              </w:rPr>
            </w:pPr>
            <w:proofErr w:type="spellStart"/>
            <w:r>
              <w:rPr>
                <w:rFonts w:ascii="仿宋_GB2312" w:eastAsia="仿宋_GB2312" w:hAnsi="仿宋_GB2312" w:cs="仿宋_GB2312" w:hint="eastAsia"/>
                <w:spacing w:val="6"/>
              </w:rPr>
              <w:t>主要负责人</w:t>
            </w:r>
            <w:proofErr w:type="spellEnd"/>
          </w:p>
        </w:tc>
        <w:tc>
          <w:tcPr>
            <w:tcW w:w="2219" w:type="dxa"/>
          </w:tcPr>
          <w:p w:rsidR="00F24FF5" w:rsidRDefault="00F24FF5">
            <w:pPr>
              <w:rPr>
                <w:rFonts w:ascii="仿宋_GB2312" w:eastAsia="仿宋_GB2312" w:hAnsi="仿宋_GB2312" w:cs="仿宋_GB2312"/>
              </w:rPr>
            </w:pPr>
          </w:p>
        </w:tc>
      </w:tr>
      <w:tr w:rsidR="00F24FF5">
        <w:trPr>
          <w:trHeight w:val="506"/>
        </w:trPr>
        <w:tc>
          <w:tcPr>
            <w:tcW w:w="1696" w:type="dxa"/>
          </w:tcPr>
          <w:p w:rsidR="00F24FF5" w:rsidRDefault="00FF597D">
            <w:pPr>
              <w:pStyle w:val="TableText"/>
              <w:spacing w:before="193" w:line="166" w:lineRule="auto"/>
              <w:ind w:left="121"/>
              <w:rPr>
                <w:rFonts w:ascii="仿宋_GB2312" w:eastAsia="仿宋_GB2312" w:hAnsi="仿宋_GB2312" w:cs="仿宋_GB2312"/>
              </w:rPr>
            </w:pPr>
            <w:proofErr w:type="spellStart"/>
            <w:r>
              <w:rPr>
                <w:rFonts w:ascii="仿宋_GB2312" w:eastAsia="仿宋_GB2312" w:hAnsi="仿宋_GB2312" w:cs="仿宋_GB2312" w:hint="eastAsia"/>
                <w:spacing w:val="3"/>
              </w:rPr>
              <w:t>经营场所地址</w:t>
            </w:r>
            <w:proofErr w:type="spellEnd"/>
          </w:p>
        </w:tc>
        <w:tc>
          <w:tcPr>
            <w:tcW w:w="3754" w:type="dxa"/>
            <w:gridSpan w:val="5"/>
          </w:tcPr>
          <w:p w:rsidR="00F24FF5" w:rsidRDefault="00F24FF5">
            <w:pPr>
              <w:rPr>
                <w:rFonts w:ascii="仿宋_GB2312" w:eastAsia="仿宋_GB2312" w:hAnsi="仿宋_GB2312" w:cs="仿宋_GB2312"/>
              </w:rPr>
            </w:pPr>
          </w:p>
        </w:tc>
        <w:tc>
          <w:tcPr>
            <w:tcW w:w="1470" w:type="dxa"/>
          </w:tcPr>
          <w:p w:rsidR="00F24FF5" w:rsidRDefault="00FF597D">
            <w:pPr>
              <w:pStyle w:val="TableText"/>
              <w:spacing w:before="193" w:line="166" w:lineRule="auto"/>
              <w:ind w:left="139"/>
              <w:rPr>
                <w:rFonts w:ascii="仿宋_GB2312" w:eastAsia="仿宋_GB2312" w:hAnsi="仿宋_GB2312" w:cs="仿宋_GB2312"/>
              </w:rPr>
            </w:pPr>
            <w:proofErr w:type="spellStart"/>
            <w:r>
              <w:rPr>
                <w:rFonts w:ascii="仿宋_GB2312" w:eastAsia="仿宋_GB2312" w:hAnsi="仿宋_GB2312" w:cs="仿宋_GB2312" w:hint="eastAsia"/>
                <w:spacing w:val="-18"/>
              </w:rPr>
              <w:t>邮政编码</w:t>
            </w:r>
            <w:proofErr w:type="spellEnd"/>
          </w:p>
        </w:tc>
        <w:tc>
          <w:tcPr>
            <w:tcW w:w="2219" w:type="dxa"/>
          </w:tcPr>
          <w:p w:rsidR="00F24FF5" w:rsidRDefault="00F24FF5">
            <w:pPr>
              <w:rPr>
                <w:rFonts w:ascii="仿宋_GB2312" w:eastAsia="仿宋_GB2312" w:hAnsi="仿宋_GB2312" w:cs="仿宋_GB2312"/>
              </w:rPr>
            </w:pPr>
          </w:p>
        </w:tc>
      </w:tr>
      <w:tr w:rsidR="00F24FF5">
        <w:trPr>
          <w:trHeight w:val="503"/>
        </w:trPr>
        <w:tc>
          <w:tcPr>
            <w:tcW w:w="1696" w:type="dxa"/>
          </w:tcPr>
          <w:p w:rsidR="00F24FF5" w:rsidRDefault="00FF597D">
            <w:pPr>
              <w:pStyle w:val="TableText"/>
              <w:spacing w:before="192" w:line="165" w:lineRule="auto"/>
              <w:ind w:left="121"/>
              <w:rPr>
                <w:rFonts w:ascii="仿宋_GB2312" w:eastAsia="仿宋_GB2312" w:hAnsi="仿宋_GB2312" w:cs="仿宋_GB2312"/>
              </w:rPr>
            </w:pPr>
            <w:proofErr w:type="spellStart"/>
            <w:r>
              <w:rPr>
                <w:rFonts w:ascii="仿宋_GB2312" w:eastAsia="仿宋_GB2312" w:hAnsi="仿宋_GB2312" w:cs="仿宋_GB2312" w:hint="eastAsia"/>
                <w:spacing w:val="-15"/>
              </w:rPr>
              <w:t>经营类型</w:t>
            </w:r>
            <w:proofErr w:type="spellEnd"/>
          </w:p>
        </w:tc>
        <w:tc>
          <w:tcPr>
            <w:tcW w:w="2269" w:type="dxa"/>
            <w:gridSpan w:val="3"/>
          </w:tcPr>
          <w:p w:rsidR="00F24FF5" w:rsidRDefault="00F24FF5">
            <w:pPr>
              <w:rPr>
                <w:rFonts w:ascii="仿宋_GB2312" w:eastAsia="仿宋_GB2312" w:hAnsi="仿宋_GB2312" w:cs="仿宋_GB2312"/>
              </w:rPr>
            </w:pPr>
          </w:p>
        </w:tc>
        <w:tc>
          <w:tcPr>
            <w:tcW w:w="1485" w:type="dxa"/>
            <w:gridSpan w:val="2"/>
          </w:tcPr>
          <w:p w:rsidR="00F24FF5" w:rsidRDefault="00FF597D">
            <w:pPr>
              <w:pStyle w:val="TableText"/>
              <w:spacing w:before="192" w:line="165" w:lineRule="auto"/>
              <w:ind w:left="127"/>
              <w:rPr>
                <w:rFonts w:ascii="仿宋_GB2312" w:eastAsia="仿宋_GB2312" w:hAnsi="仿宋_GB2312" w:cs="仿宋_GB2312"/>
              </w:rPr>
            </w:pPr>
            <w:proofErr w:type="spellStart"/>
            <w:r>
              <w:rPr>
                <w:rFonts w:ascii="仿宋_GB2312" w:eastAsia="仿宋_GB2312" w:hAnsi="仿宋_GB2312" w:cs="仿宋_GB2312" w:hint="eastAsia"/>
                <w:spacing w:val="-17"/>
              </w:rPr>
              <w:t>注册资金</w:t>
            </w:r>
            <w:proofErr w:type="spellEnd"/>
          </w:p>
        </w:tc>
        <w:tc>
          <w:tcPr>
            <w:tcW w:w="3689" w:type="dxa"/>
            <w:gridSpan w:val="2"/>
          </w:tcPr>
          <w:p w:rsidR="00F24FF5" w:rsidRDefault="00F24FF5">
            <w:pPr>
              <w:rPr>
                <w:rFonts w:ascii="仿宋_GB2312" w:eastAsia="仿宋_GB2312" w:hAnsi="仿宋_GB2312" w:cs="仿宋_GB2312"/>
              </w:rPr>
            </w:pPr>
          </w:p>
        </w:tc>
      </w:tr>
      <w:tr w:rsidR="00F24FF5">
        <w:trPr>
          <w:trHeight w:val="506"/>
        </w:trPr>
        <w:tc>
          <w:tcPr>
            <w:tcW w:w="1696" w:type="dxa"/>
          </w:tcPr>
          <w:p w:rsidR="00F24FF5" w:rsidRDefault="00FF597D">
            <w:pPr>
              <w:pStyle w:val="TableText"/>
              <w:spacing w:before="195" w:line="165" w:lineRule="auto"/>
              <w:ind w:left="118"/>
              <w:rPr>
                <w:rFonts w:ascii="仿宋_GB2312" w:eastAsia="仿宋_GB2312" w:hAnsi="仿宋_GB2312" w:cs="仿宋_GB2312"/>
              </w:rPr>
            </w:pPr>
            <w:proofErr w:type="spellStart"/>
            <w:r>
              <w:rPr>
                <w:rFonts w:ascii="仿宋_GB2312" w:eastAsia="仿宋_GB2312" w:hAnsi="仿宋_GB2312" w:cs="仿宋_GB2312" w:hint="eastAsia"/>
                <w:spacing w:val="-21"/>
              </w:rPr>
              <w:t>联系电话</w:t>
            </w:r>
            <w:proofErr w:type="spellEnd"/>
          </w:p>
        </w:tc>
        <w:tc>
          <w:tcPr>
            <w:tcW w:w="2269" w:type="dxa"/>
            <w:gridSpan w:val="3"/>
          </w:tcPr>
          <w:p w:rsidR="00F24FF5" w:rsidRDefault="00F24FF5">
            <w:pPr>
              <w:rPr>
                <w:rFonts w:ascii="仿宋_GB2312" w:eastAsia="仿宋_GB2312" w:hAnsi="仿宋_GB2312" w:cs="仿宋_GB2312"/>
              </w:rPr>
            </w:pPr>
          </w:p>
        </w:tc>
        <w:tc>
          <w:tcPr>
            <w:tcW w:w="1485" w:type="dxa"/>
            <w:gridSpan w:val="2"/>
          </w:tcPr>
          <w:p w:rsidR="00F24FF5" w:rsidRDefault="00FF597D">
            <w:pPr>
              <w:pStyle w:val="TableText"/>
              <w:spacing w:before="195" w:line="165" w:lineRule="auto"/>
              <w:ind w:left="124"/>
              <w:rPr>
                <w:rFonts w:ascii="仿宋_GB2312" w:eastAsia="仿宋_GB2312" w:hAnsi="仿宋_GB2312" w:cs="仿宋_GB2312"/>
              </w:rPr>
            </w:pPr>
            <w:proofErr w:type="spellStart"/>
            <w:r>
              <w:rPr>
                <w:rFonts w:ascii="仿宋_GB2312" w:eastAsia="仿宋_GB2312" w:hAnsi="仿宋_GB2312" w:cs="仿宋_GB2312" w:hint="eastAsia"/>
                <w:spacing w:val="-10"/>
              </w:rPr>
              <w:t>传真</w:t>
            </w:r>
            <w:proofErr w:type="spellEnd"/>
          </w:p>
        </w:tc>
        <w:tc>
          <w:tcPr>
            <w:tcW w:w="3689" w:type="dxa"/>
            <w:gridSpan w:val="2"/>
          </w:tcPr>
          <w:p w:rsidR="00F24FF5" w:rsidRDefault="00F24FF5">
            <w:pPr>
              <w:rPr>
                <w:rFonts w:ascii="仿宋_GB2312" w:eastAsia="仿宋_GB2312" w:hAnsi="仿宋_GB2312" w:cs="仿宋_GB2312"/>
              </w:rPr>
            </w:pPr>
          </w:p>
        </w:tc>
      </w:tr>
      <w:tr w:rsidR="00F24FF5">
        <w:trPr>
          <w:trHeight w:val="503"/>
        </w:trPr>
        <w:tc>
          <w:tcPr>
            <w:tcW w:w="1696" w:type="dxa"/>
          </w:tcPr>
          <w:p w:rsidR="00F24FF5" w:rsidRDefault="00FF597D">
            <w:pPr>
              <w:pStyle w:val="TableText"/>
              <w:spacing w:before="194" w:line="164" w:lineRule="auto"/>
              <w:ind w:left="126"/>
              <w:rPr>
                <w:rFonts w:ascii="仿宋_GB2312" w:eastAsia="仿宋_GB2312" w:hAnsi="仿宋_GB2312" w:cs="仿宋_GB2312"/>
              </w:rPr>
            </w:pPr>
            <w:proofErr w:type="spellStart"/>
            <w:r>
              <w:rPr>
                <w:rFonts w:ascii="仿宋_GB2312" w:eastAsia="仿宋_GB2312" w:hAnsi="仿宋_GB2312" w:cs="仿宋_GB2312" w:hint="eastAsia"/>
                <w:spacing w:val="-20"/>
              </w:rPr>
              <w:t>单位网址</w:t>
            </w:r>
            <w:proofErr w:type="spellEnd"/>
          </w:p>
        </w:tc>
        <w:tc>
          <w:tcPr>
            <w:tcW w:w="2269" w:type="dxa"/>
            <w:gridSpan w:val="3"/>
          </w:tcPr>
          <w:p w:rsidR="00F24FF5" w:rsidRDefault="00F24FF5">
            <w:pPr>
              <w:rPr>
                <w:rFonts w:ascii="仿宋_GB2312" w:eastAsia="仿宋_GB2312" w:hAnsi="仿宋_GB2312" w:cs="仿宋_GB2312"/>
              </w:rPr>
            </w:pPr>
          </w:p>
        </w:tc>
        <w:tc>
          <w:tcPr>
            <w:tcW w:w="1485" w:type="dxa"/>
            <w:gridSpan w:val="2"/>
          </w:tcPr>
          <w:p w:rsidR="00F24FF5" w:rsidRDefault="00FF597D">
            <w:pPr>
              <w:pStyle w:val="TableText"/>
              <w:spacing w:before="194" w:line="164" w:lineRule="auto"/>
              <w:ind w:left="147"/>
              <w:rPr>
                <w:rFonts w:ascii="仿宋_GB2312" w:eastAsia="仿宋_GB2312" w:hAnsi="仿宋_GB2312" w:cs="仿宋_GB2312"/>
              </w:rPr>
            </w:pPr>
            <w:proofErr w:type="spellStart"/>
            <w:r>
              <w:rPr>
                <w:rFonts w:ascii="仿宋_GB2312" w:eastAsia="仿宋_GB2312" w:hAnsi="仿宋_GB2312" w:cs="仿宋_GB2312" w:hint="eastAsia"/>
                <w:spacing w:val="-10"/>
              </w:rPr>
              <w:t>电子信箱</w:t>
            </w:r>
            <w:proofErr w:type="spellEnd"/>
          </w:p>
        </w:tc>
        <w:tc>
          <w:tcPr>
            <w:tcW w:w="3689" w:type="dxa"/>
            <w:gridSpan w:val="2"/>
          </w:tcPr>
          <w:p w:rsidR="00F24FF5" w:rsidRDefault="00F24FF5">
            <w:pPr>
              <w:rPr>
                <w:rFonts w:ascii="仿宋_GB2312" w:eastAsia="仿宋_GB2312" w:hAnsi="仿宋_GB2312" w:cs="仿宋_GB2312"/>
              </w:rPr>
            </w:pPr>
          </w:p>
        </w:tc>
      </w:tr>
      <w:tr w:rsidR="00F24FF5">
        <w:trPr>
          <w:trHeight w:val="506"/>
        </w:trPr>
        <w:tc>
          <w:tcPr>
            <w:tcW w:w="1696" w:type="dxa"/>
          </w:tcPr>
          <w:p w:rsidR="00F24FF5" w:rsidRDefault="00FF597D">
            <w:pPr>
              <w:pStyle w:val="TableText"/>
              <w:spacing w:before="197" w:line="164" w:lineRule="auto"/>
              <w:ind w:left="127"/>
              <w:rPr>
                <w:rFonts w:ascii="仿宋_GB2312" w:eastAsia="仿宋_GB2312" w:hAnsi="仿宋_GB2312" w:cs="仿宋_GB2312"/>
              </w:rPr>
            </w:pPr>
            <w:proofErr w:type="spellStart"/>
            <w:r>
              <w:rPr>
                <w:rFonts w:ascii="仿宋_GB2312" w:eastAsia="仿宋_GB2312" w:hAnsi="仿宋_GB2312" w:cs="仿宋_GB2312" w:hint="eastAsia"/>
                <w:spacing w:val="-17"/>
              </w:rPr>
              <w:t>工商注册号</w:t>
            </w:r>
            <w:proofErr w:type="spellEnd"/>
          </w:p>
        </w:tc>
        <w:tc>
          <w:tcPr>
            <w:tcW w:w="2269" w:type="dxa"/>
            <w:gridSpan w:val="3"/>
          </w:tcPr>
          <w:p w:rsidR="00F24FF5" w:rsidRDefault="00F24FF5">
            <w:pPr>
              <w:rPr>
                <w:rFonts w:ascii="仿宋_GB2312" w:eastAsia="仿宋_GB2312" w:hAnsi="仿宋_GB2312" w:cs="仿宋_GB2312"/>
              </w:rPr>
            </w:pPr>
          </w:p>
        </w:tc>
        <w:tc>
          <w:tcPr>
            <w:tcW w:w="1485" w:type="dxa"/>
            <w:gridSpan w:val="2"/>
          </w:tcPr>
          <w:p w:rsidR="00F24FF5" w:rsidRDefault="00FF597D">
            <w:pPr>
              <w:pStyle w:val="TableText"/>
              <w:spacing w:before="197" w:line="164" w:lineRule="auto"/>
              <w:ind w:left="125"/>
              <w:rPr>
                <w:rFonts w:ascii="仿宋_GB2312" w:eastAsia="仿宋_GB2312" w:hAnsi="仿宋_GB2312" w:cs="仿宋_GB2312"/>
              </w:rPr>
            </w:pPr>
            <w:proofErr w:type="spellStart"/>
            <w:r>
              <w:rPr>
                <w:rFonts w:ascii="仿宋_GB2312" w:eastAsia="仿宋_GB2312" w:hAnsi="仿宋_GB2312" w:cs="仿宋_GB2312" w:hint="eastAsia"/>
                <w:spacing w:val="-26"/>
              </w:rPr>
              <w:t>登记日期</w:t>
            </w:r>
            <w:proofErr w:type="spellEnd"/>
          </w:p>
        </w:tc>
        <w:tc>
          <w:tcPr>
            <w:tcW w:w="3689" w:type="dxa"/>
            <w:gridSpan w:val="2"/>
          </w:tcPr>
          <w:p w:rsidR="00F24FF5" w:rsidRDefault="00F24FF5">
            <w:pPr>
              <w:rPr>
                <w:rFonts w:ascii="仿宋_GB2312" w:eastAsia="仿宋_GB2312" w:hAnsi="仿宋_GB2312" w:cs="仿宋_GB2312"/>
              </w:rPr>
            </w:pPr>
          </w:p>
        </w:tc>
      </w:tr>
      <w:tr w:rsidR="00F24FF5">
        <w:trPr>
          <w:trHeight w:val="503"/>
        </w:trPr>
        <w:tc>
          <w:tcPr>
            <w:tcW w:w="1696" w:type="dxa"/>
          </w:tcPr>
          <w:p w:rsidR="00F24FF5" w:rsidRDefault="00FF597D">
            <w:pPr>
              <w:pStyle w:val="TableText"/>
              <w:spacing w:before="194" w:line="164" w:lineRule="auto"/>
              <w:ind w:left="126"/>
              <w:rPr>
                <w:rFonts w:ascii="仿宋_GB2312" w:eastAsia="仿宋_GB2312" w:hAnsi="仿宋_GB2312" w:cs="仿宋_GB2312"/>
              </w:rPr>
            </w:pPr>
            <w:proofErr w:type="spellStart"/>
            <w:r>
              <w:rPr>
                <w:rFonts w:ascii="仿宋_GB2312" w:eastAsia="仿宋_GB2312" w:hAnsi="仿宋_GB2312" w:cs="仿宋_GB2312" w:hint="eastAsia"/>
                <w:spacing w:val="-11"/>
              </w:rPr>
              <w:t>登记机关</w:t>
            </w:r>
            <w:proofErr w:type="spellEnd"/>
          </w:p>
        </w:tc>
        <w:tc>
          <w:tcPr>
            <w:tcW w:w="7443" w:type="dxa"/>
            <w:gridSpan w:val="7"/>
          </w:tcPr>
          <w:p w:rsidR="00F24FF5" w:rsidRDefault="00F24FF5">
            <w:pPr>
              <w:rPr>
                <w:rFonts w:ascii="仿宋_GB2312" w:eastAsia="仿宋_GB2312" w:hAnsi="仿宋_GB2312" w:cs="仿宋_GB2312"/>
              </w:rPr>
            </w:pPr>
          </w:p>
        </w:tc>
      </w:tr>
      <w:tr w:rsidR="00F24FF5">
        <w:trPr>
          <w:trHeight w:val="506"/>
        </w:trPr>
        <w:tc>
          <w:tcPr>
            <w:tcW w:w="1696" w:type="dxa"/>
          </w:tcPr>
          <w:p w:rsidR="00F24FF5" w:rsidRDefault="00FF597D">
            <w:pPr>
              <w:pStyle w:val="TableText"/>
              <w:spacing w:before="197" w:line="164" w:lineRule="auto"/>
              <w:ind w:left="146"/>
              <w:rPr>
                <w:rFonts w:ascii="仿宋_GB2312" w:eastAsia="仿宋_GB2312" w:hAnsi="仿宋_GB2312" w:cs="仿宋_GB2312"/>
              </w:rPr>
            </w:pPr>
            <w:proofErr w:type="spellStart"/>
            <w:r>
              <w:rPr>
                <w:rFonts w:ascii="仿宋_GB2312" w:eastAsia="仿宋_GB2312" w:hAnsi="仿宋_GB2312" w:cs="仿宋_GB2312" w:hint="eastAsia"/>
                <w:spacing w:val="-1"/>
              </w:rPr>
              <w:t>固定资产总值</w:t>
            </w:r>
            <w:proofErr w:type="spellEnd"/>
          </w:p>
        </w:tc>
        <w:tc>
          <w:tcPr>
            <w:tcW w:w="1490" w:type="dxa"/>
          </w:tcPr>
          <w:p w:rsidR="00F24FF5" w:rsidRDefault="00F24FF5">
            <w:pPr>
              <w:rPr>
                <w:rFonts w:ascii="仿宋_GB2312" w:eastAsia="仿宋_GB2312" w:hAnsi="仿宋_GB2312" w:cs="仿宋_GB2312"/>
              </w:rPr>
            </w:pPr>
          </w:p>
        </w:tc>
        <w:tc>
          <w:tcPr>
            <w:tcW w:w="1456" w:type="dxa"/>
            <w:gridSpan w:val="3"/>
          </w:tcPr>
          <w:p w:rsidR="00F24FF5" w:rsidRDefault="00FF597D">
            <w:pPr>
              <w:pStyle w:val="TableText"/>
              <w:spacing w:before="197" w:line="164" w:lineRule="auto"/>
              <w:ind w:left="121"/>
              <w:rPr>
                <w:rFonts w:ascii="仿宋_GB2312" w:eastAsia="仿宋_GB2312" w:hAnsi="仿宋_GB2312" w:cs="仿宋_GB2312"/>
              </w:rPr>
            </w:pPr>
            <w:proofErr w:type="spellStart"/>
            <w:r>
              <w:rPr>
                <w:rFonts w:ascii="仿宋_GB2312" w:eastAsia="仿宋_GB2312" w:hAnsi="仿宋_GB2312" w:cs="仿宋_GB2312" w:hint="eastAsia"/>
                <w:spacing w:val="-16"/>
              </w:rPr>
              <w:t>零售额</w:t>
            </w:r>
            <w:proofErr w:type="spellEnd"/>
          </w:p>
        </w:tc>
        <w:tc>
          <w:tcPr>
            <w:tcW w:w="4497" w:type="dxa"/>
            <w:gridSpan w:val="3"/>
          </w:tcPr>
          <w:p w:rsidR="00F24FF5" w:rsidRDefault="00F24FF5">
            <w:pPr>
              <w:rPr>
                <w:rFonts w:ascii="仿宋_GB2312" w:eastAsia="仿宋_GB2312" w:hAnsi="仿宋_GB2312" w:cs="仿宋_GB2312"/>
              </w:rPr>
            </w:pPr>
          </w:p>
        </w:tc>
      </w:tr>
      <w:tr w:rsidR="00F24FF5">
        <w:trPr>
          <w:trHeight w:val="504"/>
        </w:trPr>
        <w:tc>
          <w:tcPr>
            <w:tcW w:w="1696" w:type="dxa"/>
            <w:vMerge w:val="restart"/>
            <w:tcBorders>
              <w:bottom w:val="nil"/>
            </w:tcBorders>
          </w:tcPr>
          <w:p w:rsidR="00F24FF5" w:rsidRDefault="00F24FF5">
            <w:pPr>
              <w:spacing w:line="339" w:lineRule="auto"/>
              <w:rPr>
                <w:rFonts w:ascii="仿宋_GB2312" w:eastAsia="仿宋_GB2312" w:hAnsi="仿宋_GB2312" w:cs="仿宋_GB2312"/>
              </w:rPr>
            </w:pPr>
          </w:p>
          <w:p w:rsidR="00F24FF5" w:rsidRDefault="00FF597D">
            <w:pPr>
              <w:pStyle w:val="TableText"/>
              <w:spacing w:before="109" w:line="194" w:lineRule="auto"/>
              <w:ind w:left="120"/>
              <w:rPr>
                <w:rFonts w:ascii="仿宋_GB2312" w:eastAsia="仿宋_GB2312" w:hAnsi="仿宋_GB2312" w:cs="仿宋_GB2312"/>
              </w:rPr>
            </w:pPr>
            <w:proofErr w:type="spellStart"/>
            <w:r>
              <w:rPr>
                <w:rFonts w:ascii="仿宋_GB2312" w:eastAsia="仿宋_GB2312" w:hAnsi="仿宋_GB2312" w:cs="仿宋_GB2312" w:hint="eastAsia"/>
                <w:spacing w:val="-13"/>
              </w:rPr>
              <w:t>从业人员</w:t>
            </w:r>
            <w:proofErr w:type="spellEnd"/>
          </w:p>
        </w:tc>
        <w:tc>
          <w:tcPr>
            <w:tcW w:w="1490" w:type="dxa"/>
            <w:vMerge w:val="restart"/>
            <w:tcBorders>
              <w:bottom w:val="nil"/>
            </w:tcBorders>
          </w:tcPr>
          <w:p w:rsidR="00F24FF5" w:rsidRDefault="00F24FF5">
            <w:pPr>
              <w:rPr>
                <w:rFonts w:ascii="仿宋_GB2312" w:eastAsia="仿宋_GB2312" w:hAnsi="仿宋_GB2312" w:cs="仿宋_GB2312"/>
              </w:rPr>
            </w:pPr>
          </w:p>
        </w:tc>
        <w:tc>
          <w:tcPr>
            <w:tcW w:w="681" w:type="dxa"/>
            <w:vMerge w:val="restart"/>
            <w:tcBorders>
              <w:bottom w:val="nil"/>
            </w:tcBorders>
            <w:textDirection w:val="tbRlV"/>
          </w:tcPr>
          <w:p w:rsidR="00F24FF5" w:rsidRDefault="00FF597D">
            <w:pPr>
              <w:pStyle w:val="TableText"/>
              <w:spacing w:before="332" w:line="177" w:lineRule="auto"/>
              <w:ind w:left="200"/>
              <w:rPr>
                <w:rFonts w:ascii="仿宋_GB2312" w:eastAsia="仿宋_GB2312" w:hAnsi="仿宋_GB2312" w:cs="仿宋_GB2312"/>
              </w:rPr>
            </w:pPr>
            <w:proofErr w:type="spellStart"/>
            <w:r>
              <w:rPr>
                <w:rFonts w:ascii="仿宋_GB2312" w:eastAsia="仿宋_GB2312" w:hAnsi="仿宋_GB2312" w:cs="仿宋_GB2312" w:hint="eastAsia"/>
                <w:spacing w:val="5"/>
              </w:rPr>
              <w:t>其中</w:t>
            </w:r>
            <w:proofErr w:type="spellEnd"/>
          </w:p>
        </w:tc>
        <w:tc>
          <w:tcPr>
            <w:tcW w:w="1583" w:type="dxa"/>
            <w:gridSpan w:val="3"/>
          </w:tcPr>
          <w:p w:rsidR="00F24FF5" w:rsidRDefault="00FF597D">
            <w:pPr>
              <w:pStyle w:val="TableText"/>
              <w:spacing w:before="195" w:line="164" w:lineRule="auto"/>
              <w:ind w:left="124"/>
              <w:rPr>
                <w:rFonts w:ascii="仿宋_GB2312" w:eastAsia="仿宋_GB2312" w:hAnsi="仿宋_GB2312" w:cs="仿宋_GB2312"/>
              </w:rPr>
            </w:pPr>
            <w:proofErr w:type="spellStart"/>
            <w:r>
              <w:rPr>
                <w:rFonts w:ascii="仿宋_GB2312" w:eastAsia="仿宋_GB2312" w:hAnsi="仿宋_GB2312" w:cs="仿宋_GB2312" w:hint="eastAsia"/>
                <w:spacing w:val="-14"/>
              </w:rPr>
              <w:t>负责人</w:t>
            </w:r>
            <w:proofErr w:type="spellEnd"/>
          </w:p>
        </w:tc>
        <w:tc>
          <w:tcPr>
            <w:tcW w:w="3689" w:type="dxa"/>
            <w:gridSpan w:val="2"/>
          </w:tcPr>
          <w:p w:rsidR="00F24FF5" w:rsidRDefault="00F24FF5">
            <w:pPr>
              <w:rPr>
                <w:rFonts w:ascii="仿宋_GB2312" w:eastAsia="仿宋_GB2312" w:hAnsi="仿宋_GB2312" w:cs="仿宋_GB2312"/>
              </w:rPr>
            </w:pPr>
          </w:p>
        </w:tc>
      </w:tr>
      <w:tr w:rsidR="00F24FF5">
        <w:trPr>
          <w:trHeight w:val="506"/>
        </w:trPr>
        <w:tc>
          <w:tcPr>
            <w:tcW w:w="1696" w:type="dxa"/>
            <w:vMerge/>
            <w:tcBorders>
              <w:top w:val="nil"/>
            </w:tcBorders>
          </w:tcPr>
          <w:p w:rsidR="00F24FF5" w:rsidRDefault="00F24FF5">
            <w:pPr>
              <w:rPr>
                <w:rFonts w:ascii="仿宋_GB2312" w:eastAsia="仿宋_GB2312" w:hAnsi="仿宋_GB2312" w:cs="仿宋_GB2312"/>
              </w:rPr>
            </w:pPr>
          </w:p>
        </w:tc>
        <w:tc>
          <w:tcPr>
            <w:tcW w:w="1490" w:type="dxa"/>
            <w:vMerge/>
            <w:tcBorders>
              <w:top w:val="nil"/>
            </w:tcBorders>
          </w:tcPr>
          <w:p w:rsidR="00F24FF5" w:rsidRDefault="00F24FF5">
            <w:pPr>
              <w:rPr>
                <w:rFonts w:ascii="仿宋_GB2312" w:eastAsia="仿宋_GB2312" w:hAnsi="仿宋_GB2312" w:cs="仿宋_GB2312"/>
              </w:rPr>
            </w:pPr>
          </w:p>
        </w:tc>
        <w:tc>
          <w:tcPr>
            <w:tcW w:w="681" w:type="dxa"/>
            <w:vMerge/>
            <w:tcBorders>
              <w:top w:val="nil"/>
            </w:tcBorders>
            <w:textDirection w:val="tbRlV"/>
          </w:tcPr>
          <w:p w:rsidR="00F24FF5" w:rsidRDefault="00F24FF5">
            <w:pPr>
              <w:rPr>
                <w:rFonts w:ascii="仿宋_GB2312" w:eastAsia="仿宋_GB2312" w:hAnsi="仿宋_GB2312" w:cs="仿宋_GB2312"/>
              </w:rPr>
            </w:pPr>
          </w:p>
        </w:tc>
        <w:tc>
          <w:tcPr>
            <w:tcW w:w="1583" w:type="dxa"/>
            <w:gridSpan w:val="3"/>
          </w:tcPr>
          <w:p w:rsidR="00F24FF5" w:rsidRDefault="00FF597D">
            <w:pPr>
              <w:pStyle w:val="TableText"/>
              <w:spacing w:before="197" w:line="164" w:lineRule="auto"/>
              <w:ind w:left="120"/>
              <w:rPr>
                <w:rFonts w:ascii="仿宋_GB2312" w:eastAsia="仿宋_GB2312" w:hAnsi="仿宋_GB2312" w:cs="仿宋_GB2312"/>
              </w:rPr>
            </w:pPr>
            <w:proofErr w:type="spellStart"/>
            <w:r>
              <w:rPr>
                <w:rFonts w:ascii="仿宋_GB2312" w:eastAsia="仿宋_GB2312" w:hAnsi="仿宋_GB2312" w:cs="仿宋_GB2312" w:hint="eastAsia"/>
                <w:spacing w:val="-12"/>
              </w:rPr>
              <w:t>销售人员</w:t>
            </w:r>
            <w:proofErr w:type="spellEnd"/>
          </w:p>
        </w:tc>
        <w:tc>
          <w:tcPr>
            <w:tcW w:w="3689" w:type="dxa"/>
            <w:gridSpan w:val="2"/>
          </w:tcPr>
          <w:p w:rsidR="00F24FF5" w:rsidRDefault="00F24FF5">
            <w:pPr>
              <w:rPr>
                <w:rFonts w:ascii="仿宋_GB2312" w:eastAsia="仿宋_GB2312" w:hAnsi="仿宋_GB2312" w:cs="仿宋_GB2312"/>
              </w:rPr>
            </w:pPr>
          </w:p>
        </w:tc>
      </w:tr>
      <w:tr w:rsidR="00F24FF5">
        <w:trPr>
          <w:trHeight w:val="504"/>
        </w:trPr>
        <w:tc>
          <w:tcPr>
            <w:tcW w:w="1696" w:type="dxa"/>
            <w:vMerge w:val="restart"/>
            <w:tcBorders>
              <w:bottom w:val="nil"/>
            </w:tcBorders>
          </w:tcPr>
          <w:p w:rsidR="00F24FF5" w:rsidRDefault="00F24FF5">
            <w:pPr>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F597D">
            <w:pPr>
              <w:pStyle w:val="TableText"/>
              <w:spacing w:before="110" w:line="281" w:lineRule="auto"/>
              <w:ind w:left="121" w:right="107" w:firstLine="33"/>
              <w:rPr>
                <w:rFonts w:ascii="仿宋_GB2312" w:eastAsia="仿宋_GB2312" w:hAnsi="仿宋_GB2312" w:cs="仿宋_GB2312"/>
              </w:rPr>
            </w:pPr>
            <w:proofErr w:type="spellStart"/>
            <w:r>
              <w:rPr>
                <w:rFonts w:ascii="仿宋_GB2312" w:eastAsia="仿宋_GB2312" w:hAnsi="仿宋_GB2312" w:cs="仿宋_GB2312" w:hint="eastAsia"/>
                <w:spacing w:val="-33"/>
              </w:rPr>
              <w:t>申请</w:t>
            </w:r>
            <w:r>
              <w:rPr>
                <w:rFonts w:ascii="仿宋_GB2312" w:eastAsia="仿宋_GB2312" w:hAnsi="仿宋_GB2312" w:cs="仿宋_GB2312" w:hint="eastAsia"/>
                <w:spacing w:val="-20"/>
              </w:rPr>
              <w:t>经营范围</w:t>
            </w:r>
            <w:proofErr w:type="spellEnd"/>
          </w:p>
        </w:tc>
        <w:tc>
          <w:tcPr>
            <w:tcW w:w="1490" w:type="dxa"/>
            <w:vMerge w:val="restart"/>
            <w:tcBorders>
              <w:bottom w:val="nil"/>
            </w:tcBorders>
          </w:tcPr>
          <w:p w:rsidR="00F24FF5" w:rsidRDefault="00F24FF5">
            <w:pPr>
              <w:spacing w:line="339" w:lineRule="auto"/>
              <w:rPr>
                <w:rFonts w:ascii="仿宋_GB2312" w:eastAsia="仿宋_GB2312" w:hAnsi="仿宋_GB2312" w:cs="仿宋_GB2312"/>
              </w:rPr>
            </w:pPr>
          </w:p>
          <w:p w:rsidR="00F24FF5" w:rsidRDefault="00FF597D">
            <w:pPr>
              <w:pStyle w:val="TableText"/>
              <w:spacing w:before="109" w:line="194" w:lineRule="auto"/>
              <w:ind w:left="395"/>
              <w:rPr>
                <w:rFonts w:ascii="仿宋_GB2312" w:eastAsia="仿宋_GB2312" w:hAnsi="仿宋_GB2312" w:cs="仿宋_GB2312"/>
              </w:rPr>
            </w:pPr>
            <w:proofErr w:type="spellStart"/>
            <w:r>
              <w:rPr>
                <w:rFonts w:ascii="仿宋_GB2312" w:eastAsia="仿宋_GB2312" w:hAnsi="仿宋_GB2312" w:cs="仿宋_GB2312" w:hint="eastAsia"/>
                <w:spacing w:val="-4"/>
              </w:rPr>
              <w:t>爆竹类</w:t>
            </w:r>
            <w:proofErr w:type="spellEnd"/>
          </w:p>
        </w:tc>
        <w:tc>
          <w:tcPr>
            <w:tcW w:w="2264" w:type="dxa"/>
            <w:gridSpan w:val="4"/>
          </w:tcPr>
          <w:p w:rsidR="00F24FF5" w:rsidRDefault="00FF597D">
            <w:pPr>
              <w:pStyle w:val="TableText"/>
              <w:spacing w:before="195" w:line="164" w:lineRule="auto"/>
              <w:ind w:left="791"/>
              <w:rPr>
                <w:rFonts w:ascii="仿宋_GB2312" w:eastAsia="仿宋_GB2312" w:hAnsi="仿宋_GB2312" w:cs="仿宋_GB2312"/>
              </w:rPr>
            </w:pPr>
            <w:proofErr w:type="spellStart"/>
            <w:r>
              <w:rPr>
                <w:rFonts w:ascii="仿宋_GB2312" w:eastAsia="仿宋_GB2312" w:hAnsi="仿宋_GB2312" w:cs="仿宋_GB2312" w:hint="eastAsia"/>
                <w:spacing w:val="-6"/>
              </w:rPr>
              <w:t>黑药炮</w:t>
            </w:r>
            <w:proofErr w:type="spellEnd"/>
          </w:p>
        </w:tc>
        <w:tc>
          <w:tcPr>
            <w:tcW w:w="3689" w:type="dxa"/>
            <w:gridSpan w:val="2"/>
          </w:tcPr>
          <w:p w:rsidR="00F24FF5" w:rsidRDefault="00FF597D">
            <w:pPr>
              <w:pStyle w:val="TableText"/>
              <w:spacing w:before="195" w:line="164" w:lineRule="auto"/>
              <w:ind w:left="1199"/>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tcBorders>
              <w:top w:val="nil"/>
            </w:tcBorders>
          </w:tcPr>
          <w:p w:rsidR="00F24FF5" w:rsidRDefault="00F24FF5">
            <w:pPr>
              <w:rPr>
                <w:rFonts w:ascii="仿宋_GB2312" w:eastAsia="仿宋_GB2312" w:hAnsi="仿宋_GB2312" w:cs="仿宋_GB2312"/>
              </w:rPr>
            </w:pPr>
          </w:p>
        </w:tc>
        <w:tc>
          <w:tcPr>
            <w:tcW w:w="2264" w:type="dxa"/>
            <w:gridSpan w:val="4"/>
          </w:tcPr>
          <w:p w:rsidR="00F24FF5" w:rsidRDefault="00FF597D">
            <w:pPr>
              <w:pStyle w:val="TableText"/>
              <w:spacing w:before="197" w:line="164" w:lineRule="auto"/>
              <w:ind w:left="818"/>
              <w:rPr>
                <w:rFonts w:ascii="仿宋_GB2312" w:eastAsia="仿宋_GB2312" w:hAnsi="仿宋_GB2312" w:cs="仿宋_GB2312"/>
              </w:rPr>
            </w:pPr>
            <w:proofErr w:type="spellStart"/>
            <w:r>
              <w:rPr>
                <w:rFonts w:ascii="仿宋_GB2312" w:eastAsia="仿宋_GB2312" w:hAnsi="仿宋_GB2312" w:cs="仿宋_GB2312" w:hint="eastAsia"/>
                <w:spacing w:val="-12"/>
              </w:rPr>
              <w:t>白药炮</w:t>
            </w:r>
            <w:proofErr w:type="spellEnd"/>
          </w:p>
        </w:tc>
        <w:tc>
          <w:tcPr>
            <w:tcW w:w="3689" w:type="dxa"/>
            <w:gridSpan w:val="2"/>
          </w:tcPr>
          <w:p w:rsidR="00F24FF5" w:rsidRDefault="00FF597D">
            <w:pPr>
              <w:pStyle w:val="TableText"/>
              <w:spacing w:before="197" w:line="164" w:lineRule="auto"/>
              <w:ind w:left="1199"/>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4"/>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val="restart"/>
            <w:tcBorders>
              <w:bottom w:val="nil"/>
            </w:tcBorders>
          </w:tcPr>
          <w:p w:rsidR="00F24FF5" w:rsidRDefault="00FF597D">
            <w:pPr>
              <w:pStyle w:val="TableText"/>
              <w:spacing w:before="195" w:line="194" w:lineRule="auto"/>
              <w:ind w:left="407"/>
              <w:rPr>
                <w:rFonts w:ascii="仿宋_GB2312" w:eastAsia="仿宋_GB2312" w:hAnsi="仿宋_GB2312" w:cs="仿宋_GB2312"/>
              </w:rPr>
            </w:pPr>
            <w:proofErr w:type="spellStart"/>
            <w:r>
              <w:rPr>
                <w:rFonts w:ascii="仿宋_GB2312" w:eastAsia="仿宋_GB2312" w:hAnsi="仿宋_GB2312" w:cs="仿宋_GB2312" w:hint="eastAsia"/>
                <w:spacing w:val="-7"/>
              </w:rPr>
              <w:t>喷花类</w:t>
            </w:r>
            <w:proofErr w:type="spellEnd"/>
          </w:p>
        </w:tc>
        <w:tc>
          <w:tcPr>
            <w:tcW w:w="2264" w:type="dxa"/>
            <w:gridSpan w:val="4"/>
          </w:tcPr>
          <w:p w:rsidR="00F24FF5" w:rsidRDefault="00FF597D">
            <w:pPr>
              <w:pStyle w:val="TableText"/>
              <w:spacing w:before="195" w:line="164" w:lineRule="auto"/>
              <w:ind w:left="183"/>
              <w:rPr>
                <w:rFonts w:ascii="仿宋_GB2312" w:eastAsia="仿宋_GB2312" w:hAnsi="仿宋_GB2312" w:cs="仿宋_GB2312"/>
              </w:rPr>
            </w:pPr>
            <w:proofErr w:type="spellStart"/>
            <w:r>
              <w:rPr>
                <w:rFonts w:ascii="仿宋_GB2312" w:eastAsia="仿宋_GB2312" w:hAnsi="仿宋_GB2312" w:cs="仿宋_GB2312" w:hint="eastAsia"/>
                <w:spacing w:val="-2"/>
              </w:rPr>
              <w:t>地面（水上）喷花</w:t>
            </w:r>
            <w:proofErr w:type="spellEnd"/>
          </w:p>
        </w:tc>
        <w:tc>
          <w:tcPr>
            <w:tcW w:w="3689" w:type="dxa"/>
            <w:gridSpan w:val="2"/>
          </w:tcPr>
          <w:p w:rsidR="00F24FF5" w:rsidRDefault="00FF597D">
            <w:pPr>
              <w:pStyle w:val="TableText"/>
              <w:spacing w:before="195" w:line="164" w:lineRule="auto"/>
              <w:ind w:left="42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6"/>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tcBorders>
              <w:top w:val="nil"/>
            </w:tcBorders>
          </w:tcPr>
          <w:p w:rsidR="00F24FF5" w:rsidRDefault="00F24FF5">
            <w:pPr>
              <w:rPr>
                <w:rFonts w:ascii="仿宋_GB2312" w:eastAsia="仿宋_GB2312" w:hAnsi="仿宋_GB2312" w:cs="仿宋_GB2312"/>
              </w:rPr>
            </w:pPr>
          </w:p>
        </w:tc>
        <w:tc>
          <w:tcPr>
            <w:tcW w:w="2264" w:type="dxa"/>
            <w:gridSpan w:val="4"/>
          </w:tcPr>
          <w:p w:rsidR="00F24FF5" w:rsidRDefault="00FF597D">
            <w:pPr>
              <w:pStyle w:val="TableText"/>
              <w:spacing w:before="197" w:line="164" w:lineRule="auto"/>
              <w:ind w:left="185"/>
              <w:rPr>
                <w:rFonts w:ascii="仿宋_GB2312" w:eastAsia="仿宋_GB2312" w:hAnsi="仿宋_GB2312" w:cs="仿宋_GB2312"/>
              </w:rPr>
            </w:pPr>
            <w:proofErr w:type="spellStart"/>
            <w:r>
              <w:rPr>
                <w:rFonts w:ascii="仿宋_GB2312" w:eastAsia="仿宋_GB2312" w:hAnsi="仿宋_GB2312" w:cs="仿宋_GB2312" w:hint="eastAsia"/>
                <w:spacing w:val="-3"/>
              </w:rPr>
              <w:t>手持（插入）喷花</w:t>
            </w:r>
            <w:proofErr w:type="spellEnd"/>
          </w:p>
        </w:tc>
        <w:tc>
          <w:tcPr>
            <w:tcW w:w="3689" w:type="dxa"/>
            <w:gridSpan w:val="2"/>
          </w:tcPr>
          <w:p w:rsidR="00F24FF5" w:rsidRDefault="00FF597D">
            <w:pPr>
              <w:pStyle w:val="TableText"/>
              <w:spacing w:before="197" w:line="164" w:lineRule="auto"/>
              <w:ind w:left="42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4"/>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val="restart"/>
            <w:tcBorders>
              <w:bottom w:val="nil"/>
            </w:tcBorders>
          </w:tcPr>
          <w:p w:rsidR="00F24FF5" w:rsidRDefault="00FF597D">
            <w:pPr>
              <w:pStyle w:val="TableText"/>
              <w:spacing w:before="195" w:line="194" w:lineRule="auto"/>
              <w:ind w:left="395"/>
              <w:rPr>
                <w:rFonts w:ascii="仿宋_GB2312" w:eastAsia="仿宋_GB2312" w:hAnsi="仿宋_GB2312" w:cs="仿宋_GB2312"/>
              </w:rPr>
            </w:pPr>
            <w:proofErr w:type="spellStart"/>
            <w:r>
              <w:rPr>
                <w:rFonts w:ascii="仿宋_GB2312" w:eastAsia="仿宋_GB2312" w:hAnsi="仿宋_GB2312" w:cs="仿宋_GB2312" w:hint="eastAsia"/>
                <w:spacing w:val="-4"/>
              </w:rPr>
              <w:t>旋转类</w:t>
            </w:r>
            <w:proofErr w:type="spellEnd"/>
          </w:p>
        </w:tc>
        <w:tc>
          <w:tcPr>
            <w:tcW w:w="2264" w:type="dxa"/>
            <w:gridSpan w:val="4"/>
          </w:tcPr>
          <w:p w:rsidR="00F24FF5" w:rsidRDefault="00FF597D">
            <w:pPr>
              <w:pStyle w:val="TableText"/>
              <w:spacing w:before="195" w:line="164" w:lineRule="auto"/>
              <w:ind w:left="180"/>
              <w:rPr>
                <w:rFonts w:ascii="仿宋_GB2312" w:eastAsia="仿宋_GB2312" w:hAnsi="仿宋_GB2312" w:cs="仿宋_GB2312"/>
              </w:rPr>
            </w:pPr>
            <w:proofErr w:type="spellStart"/>
            <w:r>
              <w:rPr>
                <w:rFonts w:ascii="仿宋_GB2312" w:eastAsia="仿宋_GB2312" w:hAnsi="仿宋_GB2312" w:cs="仿宋_GB2312" w:hint="eastAsia"/>
                <w:spacing w:val="-2"/>
              </w:rPr>
              <w:t>有固定轴旋转烟花</w:t>
            </w:r>
            <w:proofErr w:type="spellEnd"/>
          </w:p>
        </w:tc>
        <w:tc>
          <w:tcPr>
            <w:tcW w:w="3689" w:type="dxa"/>
            <w:gridSpan w:val="2"/>
          </w:tcPr>
          <w:p w:rsidR="00F24FF5" w:rsidRDefault="00FF597D">
            <w:pPr>
              <w:pStyle w:val="TableText"/>
              <w:spacing w:before="195" w:line="164" w:lineRule="auto"/>
              <w:ind w:left="1199"/>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tcBorders>
              <w:top w:val="nil"/>
            </w:tcBorders>
          </w:tcPr>
          <w:p w:rsidR="00F24FF5" w:rsidRDefault="00F24FF5">
            <w:pPr>
              <w:rPr>
                <w:rFonts w:ascii="仿宋_GB2312" w:eastAsia="仿宋_GB2312" w:hAnsi="仿宋_GB2312" w:cs="仿宋_GB2312"/>
              </w:rPr>
            </w:pPr>
          </w:p>
        </w:tc>
        <w:tc>
          <w:tcPr>
            <w:tcW w:w="2264" w:type="dxa"/>
            <w:gridSpan w:val="4"/>
          </w:tcPr>
          <w:p w:rsidR="00F24FF5" w:rsidRDefault="00FF597D">
            <w:pPr>
              <w:pStyle w:val="TableText"/>
              <w:spacing w:before="197" w:line="164" w:lineRule="auto"/>
              <w:ind w:left="185"/>
              <w:rPr>
                <w:rFonts w:ascii="仿宋_GB2312" w:eastAsia="仿宋_GB2312" w:hAnsi="仿宋_GB2312" w:cs="仿宋_GB2312"/>
              </w:rPr>
            </w:pPr>
            <w:proofErr w:type="spellStart"/>
            <w:r>
              <w:rPr>
                <w:rFonts w:ascii="仿宋_GB2312" w:eastAsia="仿宋_GB2312" w:hAnsi="仿宋_GB2312" w:cs="仿宋_GB2312" w:hint="eastAsia"/>
                <w:spacing w:val="-3"/>
              </w:rPr>
              <w:t>无固定轴旋转烟花</w:t>
            </w:r>
            <w:proofErr w:type="spellEnd"/>
          </w:p>
        </w:tc>
        <w:tc>
          <w:tcPr>
            <w:tcW w:w="3689" w:type="dxa"/>
            <w:gridSpan w:val="2"/>
          </w:tcPr>
          <w:p w:rsidR="00F24FF5" w:rsidRDefault="00FF597D">
            <w:pPr>
              <w:pStyle w:val="TableText"/>
              <w:spacing w:before="197" w:line="164" w:lineRule="auto"/>
              <w:ind w:left="54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23"/>
              </w:rPr>
              <w:t>（</w:t>
            </w:r>
            <w:r>
              <w:rPr>
                <w:rFonts w:ascii="仿宋_GB2312" w:eastAsia="仿宋_GB2312" w:hAnsi="仿宋_GB2312" w:cs="仿宋_GB2312" w:hint="eastAsia"/>
                <w:spacing w:val="-23"/>
                <w:lang w:eastAsia="zh-CN"/>
              </w:rPr>
              <w:t xml:space="preserve">  </w:t>
            </w:r>
            <w:r>
              <w:rPr>
                <w:rFonts w:ascii="仿宋_GB2312" w:eastAsia="仿宋_GB2312" w:hAnsi="仿宋_GB2312" w:cs="仿宋_GB2312" w:hint="eastAsia"/>
                <w:spacing w:val="-23"/>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4"/>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val="restart"/>
            <w:tcBorders>
              <w:bottom w:val="nil"/>
            </w:tcBorders>
          </w:tcPr>
          <w:p w:rsidR="00F24FF5" w:rsidRDefault="00FF597D">
            <w:pPr>
              <w:pStyle w:val="TableText"/>
              <w:spacing w:before="196" w:line="194" w:lineRule="auto"/>
              <w:ind w:left="399"/>
              <w:rPr>
                <w:rFonts w:ascii="仿宋_GB2312" w:eastAsia="仿宋_GB2312" w:hAnsi="仿宋_GB2312" w:cs="仿宋_GB2312"/>
              </w:rPr>
            </w:pPr>
            <w:proofErr w:type="spellStart"/>
            <w:r>
              <w:rPr>
                <w:rFonts w:ascii="仿宋_GB2312" w:eastAsia="仿宋_GB2312" w:hAnsi="仿宋_GB2312" w:cs="仿宋_GB2312" w:hint="eastAsia"/>
                <w:spacing w:val="-5"/>
              </w:rPr>
              <w:t>升空类</w:t>
            </w:r>
            <w:proofErr w:type="spellEnd"/>
          </w:p>
        </w:tc>
        <w:tc>
          <w:tcPr>
            <w:tcW w:w="2264" w:type="dxa"/>
            <w:gridSpan w:val="4"/>
          </w:tcPr>
          <w:p w:rsidR="00F24FF5" w:rsidRDefault="00FF597D">
            <w:pPr>
              <w:pStyle w:val="TableText"/>
              <w:spacing w:before="195" w:line="164" w:lineRule="auto"/>
              <w:ind w:left="910"/>
              <w:rPr>
                <w:rFonts w:ascii="仿宋_GB2312" w:eastAsia="仿宋_GB2312" w:hAnsi="仿宋_GB2312" w:cs="仿宋_GB2312"/>
              </w:rPr>
            </w:pPr>
            <w:proofErr w:type="spellStart"/>
            <w:r>
              <w:rPr>
                <w:rFonts w:ascii="仿宋_GB2312" w:eastAsia="仿宋_GB2312" w:hAnsi="仿宋_GB2312" w:cs="仿宋_GB2312" w:hint="eastAsia"/>
                <w:spacing w:val="-6"/>
              </w:rPr>
              <w:t>火箭</w:t>
            </w:r>
            <w:proofErr w:type="spellEnd"/>
          </w:p>
        </w:tc>
        <w:tc>
          <w:tcPr>
            <w:tcW w:w="3689" w:type="dxa"/>
            <w:gridSpan w:val="2"/>
          </w:tcPr>
          <w:p w:rsidR="00F24FF5" w:rsidRDefault="00FF597D">
            <w:pPr>
              <w:pStyle w:val="TableText"/>
              <w:spacing w:before="195" w:line="164" w:lineRule="auto"/>
              <w:ind w:left="1199"/>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tcBorders>
              <w:top w:val="nil"/>
              <w:bottom w:val="nil"/>
            </w:tcBorders>
          </w:tcPr>
          <w:p w:rsidR="00F24FF5" w:rsidRDefault="00F24FF5">
            <w:pPr>
              <w:rPr>
                <w:rFonts w:ascii="仿宋_GB2312" w:eastAsia="仿宋_GB2312" w:hAnsi="仿宋_GB2312" w:cs="仿宋_GB2312"/>
              </w:rPr>
            </w:pPr>
          </w:p>
        </w:tc>
        <w:tc>
          <w:tcPr>
            <w:tcW w:w="2264" w:type="dxa"/>
            <w:gridSpan w:val="4"/>
          </w:tcPr>
          <w:p w:rsidR="00F24FF5" w:rsidRDefault="00FF597D">
            <w:pPr>
              <w:pStyle w:val="TableText"/>
              <w:spacing w:before="197" w:line="164" w:lineRule="auto"/>
              <w:ind w:left="902"/>
              <w:rPr>
                <w:rFonts w:ascii="仿宋_GB2312" w:eastAsia="仿宋_GB2312" w:hAnsi="仿宋_GB2312" w:cs="仿宋_GB2312"/>
              </w:rPr>
            </w:pPr>
            <w:proofErr w:type="spellStart"/>
            <w:r>
              <w:rPr>
                <w:rFonts w:ascii="仿宋_GB2312" w:eastAsia="仿宋_GB2312" w:hAnsi="仿宋_GB2312" w:cs="仿宋_GB2312" w:hint="eastAsia"/>
                <w:spacing w:val="-4"/>
              </w:rPr>
              <w:t>双响</w:t>
            </w:r>
            <w:proofErr w:type="spellEnd"/>
          </w:p>
        </w:tc>
        <w:tc>
          <w:tcPr>
            <w:tcW w:w="3689" w:type="dxa"/>
            <w:gridSpan w:val="2"/>
          </w:tcPr>
          <w:p w:rsidR="00F24FF5" w:rsidRDefault="00FF597D">
            <w:pPr>
              <w:pStyle w:val="TableText"/>
              <w:spacing w:before="197" w:line="164" w:lineRule="auto"/>
              <w:ind w:left="1199"/>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4"/>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tcBorders>
              <w:top w:val="nil"/>
            </w:tcBorders>
          </w:tcPr>
          <w:p w:rsidR="00F24FF5" w:rsidRDefault="00F24FF5">
            <w:pPr>
              <w:rPr>
                <w:rFonts w:ascii="仿宋_GB2312" w:eastAsia="仿宋_GB2312" w:hAnsi="仿宋_GB2312" w:cs="仿宋_GB2312"/>
              </w:rPr>
            </w:pPr>
          </w:p>
        </w:tc>
        <w:tc>
          <w:tcPr>
            <w:tcW w:w="2264" w:type="dxa"/>
            <w:gridSpan w:val="4"/>
          </w:tcPr>
          <w:p w:rsidR="00F24FF5" w:rsidRDefault="00FF597D">
            <w:pPr>
              <w:pStyle w:val="TableText"/>
              <w:spacing w:before="195" w:line="164" w:lineRule="auto"/>
              <w:ind w:left="422"/>
              <w:rPr>
                <w:rFonts w:ascii="仿宋_GB2312" w:eastAsia="仿宋_GB2312" w:hAnsi="仿宋_GB2312" w:cs="仿宋_GB2312"/>
              </w:rPr>
            </w:pPr>
            <w:proofErr w:type="spellStart"/>
            <w:r>
              <w:rPr>
                <w:rFonts w:ascii="仿宋_GB2312" w:eastAsia="仿宋_GB2312" w:hAnsi="仿宋_GB2312" w:cs="仿宋_GB2312" w:hint="eastAsia"/>
                <w:spacing w:val="-3"/>
              </w:rPr>
              <w:t>旋转升空烟花</w:t>
            </w:r>
            <w:proofErr w:type="spellEnd"/>
          </w:p>
        </w:tc>
        <w:tc>
          <w:tcPr>
            <w:tcW w:w="3689" w:type="dxa"/>
            <w:gridSpan w:val="2"/>
          </w:tcPr>
          <w:p w:rsidR="00F24FF5" w:rsidRDefault="00FF597D">
            <w:pPr>
              <w:pStyle w:val="TableText"/>
              <w:spacing w:before="195" w:line="164" w:lineRule="auto"/>
              <w:ind w:left="1199"/>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tcPr>
          <w:p w:rsidR="00F24FF5" w:rsidRDefault="00FF597D">
            <w:pPr>
              <w:pStyle w:val="TableText"/>
              <w:spacing w:before="197" w:line="164" w:lineRule="auto"/>
              <w:ind w:left="405"/>
              <w:rPr>
                <w:rFonts w:ascii="仿宋_GB2312" w:eastAsia="仿宋_GB2312" w:hAnsi="仿宋_GB2312" w:cs="仿宋_GB2312"/>
              </w:rPr>
            </w:pPr>
            <w:proofErr w:type="spellStart"/>
            <w:r>
              <w:rPr>
                <w:rFonts w:ascii="仿宋_GB2312" w:eastAsia="仿宋_GB2312" w:hAnsi="仿宋_GB2312" w:cs="仿宋_GB2312" w:hint="eastAsia"/>
                <w:spacing w:val="-6"/>
              </w:rPr>
              <w:t>吐珠类</w:t>
            </w:r>
            <w:proofErr w:type="spellEnd"/>
          </w:p>
        </w:tc>
        <w:tc>
          <w:tcPr>
            <w:tcW w:w="2264" w:type="dxa"/>
            <w:gridSpan w:val="4"/>
          </w:tcPr>
          <w:p w:rsidR="00F24FF5" w:rsidRDefault="00FF597D">
            <w:pPr>
              <w:pStyle w:val="TableText"/>
              <w:spacing w:before="197" w:line="164" w:lineRule="auto"/>
              <w:ind w:left="546"/>
              <w:rPr>
                <w:rFonts w:ascii="仿宋_GB2312" w:eastAsia="仿宋_GB2312" w:hAnsi="仿宋_GB2312" w:cs="仿宋_GB2312"/>
              </w:rPr>
            </w:pPr>
            <w:proofErr w:type="spellStart"/>
            <w:r>
              <w:rPr>
                <w:rFonts w:ascii="仿宋_GB2312" w:eastAsia="仿宋_GB2312" w:hAnsi="仿宋_GB2312" w:cs="仿宋_GB2312" w:hint="eastAsia"/>
                <w:spacing w:val="-4"/>
              </w:rPr>
              <w:t>药粒型吐珠</w:t>
            </w:r>
            <w:proofErr w:type="spellEnd"/>
          </w:p>
        </w:tc>
        <w:tc>
          <w:tcPr>
            <w:tcW w:w="3689" w:type="dxa"/>
            <w:gridSpan w:val="2"/>
          </w:tcPr>
          <w:p w:rsidR="00F24FF5" w:rsidRDefault="00FF597D">
            <w:pPr>
              <w:pStyle w:val="TableText"/>
              <w:spacing w:before="197" w:line="164" w:lineRule="auto"/>
              <w:ind w:left="1199"/>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4"/>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val="restart"/>
            <w:tcBorders>
              <w:bottom w:val="nil"/>
            </w:tcBorders>
          </w:tcPr>
          <w:p w:rsidR="00F24FF5" w:rsidRDefault="00FF597D">
            <w:pPr>
              <w:pStyle w:val="TableText"/>
              <w:spacing w:before="195" w:line="194" w:lineRule="auto"/>
              <w:ind w:left="398"/>
              <w:rPr>
                <w:rFonts w:ascii="仿宋_GB2312" w:eastAsia="仿宋_GB2312" w:hAnsi="仿宋_GB2312" w:cs="仿宋_GB2312"/>
              </w:rPr>
            </w:pPr>
            <w:proofErr w:type="spellStart"/>
            <w:r>
              <w:rPr>
                <w:rFonts w:ascii="仿宋_GB2312" w:eastAsia="仿宋_GB2312" w:hAnsi="仿宋_GB2312" w:cs="仿宋_GB2312" w:hint="eastAsia"/>
                <w:spacing w:val="-5"/>
              </w:rPr>
              <w:t>玩具类</w:t>
            </w:r>
            <w:proofErr w:type="spellEnd"/>
          </w:p>
        </w:tc>
        <w:tc>
          <w:tcPr>
            <w:tcW w:w="2264" w:type="dxa"/>
            <w:gridSpan w:val="4"/>
          </w:tcPr>
          <w:p w:rsidR="00F24FF5" w:rsidRDefault="00FF597D">
            <w:pPr>
              <w:pStyle w:val="TableText"/>
              <w:spacing w:before="195" w:line="164" w:lineRule="auto"/>
              <w:ind w:left="665"/>
              <w:rPr>
                <w:rFonts w:ascii="仿宋_GB2312" w:eastAsia="仿宋_GB2312" w:hAnsi="仿宋_GB2312" w:cs="仿宋_GB2312"/>
              </w:rPr>
            </w:pPr>
            <w:proofErr w:type="spellStart"/>
            <w:r>
              <w:rPr>
                <w:rFonts w:ascii="仿宋_GB2312" w:eastAsia="仿宋_GB2312" w:hAnsi="仿宋_GB2312" w:cs="仿宋_GB2312" w:hint="eastAsia"/>
                <w:spacing w:val="-4"/>
              </w:rPr>
              <w:t>玩具造型</w:t>
            </w:r>
            <w:proofErr w:type="spellEnd"/>
          </w:p>
        </w:tc>
        <w:tc>
          <w:tcPr>
            <w:tcW w:w="3689" w:type="dxa"/>
            <w:gridSpan w:val="2"/>
          </w:tcPr>
          <w:p w:rsidR="00F24FF5" w:rsidRDefault="00FF597D">
            <w:pPr>
              <w:pStyle w:val="TableText"/>
              <w:spacing w:before="195" w:line="164" w:lineRule="auto"/>
              <w:ind w:left="42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6"/>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tcBorders>
              <w:top w:val="nil"/>
            </w:tcBorders>
          </w:tcPr>
          <w:p w:rsidR="00F24FF5" w:rsidRDefault="00F24FF5">
            <w:pPr>
              <w:rPr>
                <w:rFonts w:ascii="仿宋_GB2312" w:eastAsia="仿宋_GB2312" w:hAnsi="仿宋_GB2312" w:cs="仿宋_GB2312"/>
              </w:rPr>
            </w:pPr>
          </w:p>
        </w:tc>
        <w:tc>
          <w:tcPr>
            <w:tcW w:w="2264" w:type="dxa"/>
            <w:gridSpan w:val="4"/>
          </w:tcPr>
          <w:p w:rsidR="00F24FF5" w:rsidRDefault="00FF597D">
            <w:pPr>
              <w:pStyle w:val="TableText"/>
              <w:spacing w:before="197" w:line="164" w:lineRule="auto"/>
              <w:ind w:left="790"/>
              <w:rPr>
                <w:rFonts w:ascii="仿宋_GB2312" w:eastAsia="仿宋_GB2312" w:hAnsi="仿宋_GB2312" w:cs="仿宋_GB2312"/>
              </w:rPr>
            </w:pPr>
            <w:proofErr w:type="spellStart"/>
            <w:r>
              <w:rPr>
                <w:rFonts w:ascii="仿宋_GB2312" w:eastAsia="仿宋_GB2312" w:hAnsi="仿宋_GB2312" w:cs="仿宋_GB2312" w:hint="eastAsia"/>
                <w:spacing w:val="-6"/>
              </w:rPr>
              <w:t>线香型</w:t>
            </w:r>
            <w:proofErr w:type="spellEnd"/>
          </w:p>
        </w:tc>
        <w:tc>
          <w:tcPr>
            <w:tcW w:w="3689" w:type="dxa"/>
            <w:gridSpan w:val="2"/>
          </w:tcPr>
          <w:p w:rsidR="00F24FF5" w:rsidRDefault="00FF597D">
            <w:pPr>
              <w:pStyle w:val="TableText"/>
              <w:spacing w:before="197" w:line="164" w:lineRule="auto"/>
              <w:ind w:left="42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3"/>
        </w:trPr>
        <w:tc>
          <w:tcPr>
            <w:tcW w:w="1696" w:type="dxa"/>
            <w:vMerge/>
            <w:tcBorders>
              <w:top w:val="nil"/>
              <w:bottom w:val="nil"/>
            </w:tcBorders>
          </w:tcPr>
          <w:p w:rsidR="00F24FF5" w:rsidRDefault="00F24FF5">
            <w:pPr>
              <w:rPr>
                <w:rFonts w:ascii="仿宋_GB2312" w:eastAsia="仿宋_GB2312" w:hAnsi="仿宋_GB2312" w:cs="仿宋_GB2312"/>
              </w:rPr>
            </w:pPr>
          </w:p>
        </w:tc>
        <w:tc>
          <w:tcPr>
            <w:tcW w:w="1490" w:type="dxa"/>
            <w:vMerge w:val="restart"/>
            <w:tcBorders>
              <w:bottom w:val="nil"/>
            </w:tcBorders>
          </w:tcPr>
          <w:p w:rsidR="00F24FF5" w:rsidRDefault="00FF597D">
            <w:pPr>
              <w:pStyle w:val="TableText"/>
              <w:spacing w:before="195" w:line="194" w:lineRule="auto"/>
              <w:ind w:left="156"/>
              <w:rPr>
                <w:rFonts w:ascii="仿宋_GB2312" w:eastAsia="仿宋_GB2312" w:hAnsi="仿宋_GB2312" w:cs="仿宋_GB2312"/>
              </w:rPr>
            </w:pPr>
            <w:proofErr w:type="spellStart"/>
            <w:r>
              <w:rPr>
                <w:rFonts w:ascii="仿宋_GB2312" w:eastAsia="仿宋_GB2312" w:hAnsi="仿宋_GB2312" w:cs="仿宋_GB2312" w:hint="eastAsia"/>
                <w:spacing w:val="-3"/>
              </w:rPr>
              <w:t>组合烟花类</w:t>
            </w:r>
            <w:proofErr w:type="spellEnd"/>
          </w:p>
        </w:tc>
        <w:tc>
          <w:tcPr>
            <w:tcW w:w="2264" w:type="dxa"/>
            <w:gridSpan w:val="4"/>
          </w:tcPr>
          <w:p w:rsidR="00F24FF5" w:rsidRDefault="00FF597D">
            <w:pPr>
              <w:pStyle w:val="TableText"/>
              <w:spacing w:before="196" w:line="163" w:lineRule="auto"/>
              <w:ind w:left="691"/>
              <w:rPr>
                <w:rFonts w:ascii="仿宋_GB2312" w:eastAsia="仿宋_GB2312" w:hAnsi="仿宋_GB2312" w:cs="仿宋_GB2312"/>
              </w:rPr>
            </w:pPr>
            <w:proofErr w:type="spellStart"/>
            <w:r>
              <w:rPr>
                <w:rFonts w:ascii="仿宋_GB2312" w:eastAsia="仿宋_GB2312" w:hAnsi="仿宋_GB2312" w:cs="仿宋_GB2312" w:hint="eastAsia"/>
                <w:spacing w:val="-9"/>
              </w:rPr>
              <w:t>同类组合</w:t>
            </w:r>
            <w:proofErr w:type="spellEnd"/>
          </w:p>
        </w:tc>
        <w:tc>
          <w:tcPr>
            <w:tcW w:w="3689" w:type="dxa"/>
            <w:gridSpan w:val="2"/>
          </w:tcPr>
          <w:p w:rsidR="00F24FF5" w:rsidRDefault="00FF597D">
            <w:pPr>
              <w:pStyle w:val="TableText"/>
              <w:spacing w:before="196" w:line="163" w:lineRule="auto"/>
              <w:ind w:left="42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8"/>
        </w:trPr>
        <w:tc>
          <w:tcPr>
            <w:tcW w:w="1696" w:type="dxa"/>
            <w:vMerge/>
            <w:tcBorders>
              <w:top w:val="nil"/>
            </w:tcBorders>
          </w:tcPr>
          <w:p w:rsidR="00F24FF5" w:rsidRDefault="00F24FF5">
            <w:pPr>
              <w:rPr>
                <w:rFonts w:ascii="仿宋_GB2312" w:eastAsia="仿宋_GB2312" w:hAnsi="仿宋_GB2312" w:cs="仿宋_GB2312"/>
              </w:rPr>
            </w:pPr>
          </w:p>
        </w:tc>
        <w:tc>
          <w:tcPr>
            <w:tcW w:w="1490" w:type="dxa"/>
            <w:vMerge/>
            <w:tcBorders>
              <w:top w:val="nil"/>
            </w:tcBorders>
          </w:tcPr>
          <w:p w:rsidR="00F24FF5" w:rsidRDefault="00F24FF5">
            <w:pPr>
              <w:rPr>
                <w:rFonts w:ascii="仿宋_GB2312" w:eastAsia="仿宋_GB2312" w:hAnsi="仿宋_GB2312" w:cs="仿宋_GB2312"/>
              </w:rPr>
            </w:pPr>
          </w:p>
        </w:tc>
        <w:tc>
          <w:tcPr>
            <w:tcW w:w="2264" w:type="dxa"/>
            <w:gridSpan w:val="4"/>
          </w:tcPr>
          <w:p w:rsidR="00F24FF5" w:rsidRDefault="00FF597D">
            <w:pPr>
              <w:pStyle w:val="TableText"/>
              <w:spacing w:before="199" w:line="164" w:lineRule="auto"/>
              <w:ind w:left="548"/>
              <w:rPr>
                <w:rFonts w:ascii="仿宋_GB2312" w:eastAsia="仿宋_GB2312" w:hAnsi="仿宋_GB2312" w:cs="仿宋_GB2312"/>
              </w:rPr>
            </w:pPr>
            <w:proofErr w:type="spellStart"/>
            <w:r>
              <w:rPr>
                <w:rFonts w:ascii="仿宋_GB2312" w:eastAsia="仿宋_GB2312" w:hAnsi="仿宋_GB2312" w:cs="仿宋_GB2312" w:hint="eastAsia"/>
                <w:spacing w:val="-4"/>
              </w:rPr>
              <w:t>不同类组合</w:t>
            </w:r>
            <w:proofErr w:type="spellEnd"/>
          </w:p>
        </w:tc>
        <w:tc>
          <w:tcPr>
            <w:tcW w:w="3689" w:type="dxa"/>
            <w:gridSpan w:val="2"/>
          </w:tcPr>
          <w:p w:rsidR="00F24FF5" w:rsidRDefault="00FF597D">
            <w:pPr>
              <w:pStyle w:val="TableText"/>
              <w:spacing w:before="199" w:line="164" w:lineRule="auto"/>
              <w:ind w:left="42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bl>
    <w:p w:rsidR="00F24FF5" w:rsidRDefault="00F24FF5">
      <w:pPr>
        <w:rPr>
          <w:rFonts w:ascii="仿宋_GB2312" w:eastAsia="仿宋_GB2312" w:hAnsi="仿宋_GB2312" w:cs="仿宋_GB2312"/>
        </w:rPr>
        <w:sectPr w:rsidR="00F24FF5">
          <w:footerReference w:type="default" r:id="rId11"/>
          <w:pgSz w:w="11900" w:h="16840"/>
          <w:pgMar w:top="1431" w:right="1371" w:bottom="1431" w:left="1384" w:header="0" w:footer="1086" w:gutter="0"/>
          <w:cols w:space="720"/>
        </w:sectPr>
      </w:pPr>
    </w:p>
    <w:p w:rsidR="00F24FF5" w:rsidRDefault="00F24FF5">
      <w:pPr>
        <w:spacing w:before="143"/>
        <w:rPr>
          <w:rFonts w:ascii="仿宋_GB2312" w:eastAsia="仿宋_GB2312" w:hAnsi="仿宋_GB2312" w:cs="仿宋_GB2312"/>
        </w:rPr>
      </w:pPr>
    </w:p>
    <w:tbl>
      <w:tblPr>
        <w:tblStyle w:val="TableNormal"/>
        <w:tblW w:w="91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96"/>
        <w:gridCol w:w="7443"/>
      </w:tblGrid>
      <w:tr w:rsidR="00F24FF5">
        <w:trPr>
          <w:trHeight w:val="510"/>
        </w:trPr>
        <w:tc>
          <w:tcPr>
            <w:tcW w:w="1696" w:type="dxa"/>
          </w:tcPr>
          <w:p w:rsidR="00F24FF5" w:rsidRDefault="00FF597D">
            <w:pPr>
              <w:pStyle w:val="TableText"/>
              <w:spacing w:before="199" w:line="165" w:lineRule="auto"/>
              <w:ind w:left="155"/>
              <w:rPr>
                <w:rFonts w:ascii="仿宋_GB2312" w:eastAsia="仿宋_GB2312" w:hAnsi="仿宋_GB2312" w:cs="仿宋_GB2312"/>
              </w:rPr>
            </w:pPr>
            <w:proofErr w:type="spellStart"/>
            <w:r>
              <w:rPr>
                <w:rFonts w:ascii="仿宋_GB2312" w:eastAsia="仿宋_GB2312" w:hAnsi="仿宋_GB2312" w:cs="仿宋_GB2312" w:hint="eastAsia"/>
                <w:spacing w:val="-21"/>
              </w:rPr>
              <w:t>申请存放量</w:t>
            </w:r>
            <w:proofErr w:type="spellEnd"/>
          </w:p>
        </w:tc>
        <w:tc>
          <w:tcPr>
            <w:tcW w:w="7443" w:type="dxa"/>
          </w:tcPr>
          <w:p w:rsidR="00F24FF5" w:rsidRDefault="00FF597D">
            <w:pPr>
              <w:pStyle w:val="TableText"/>
              <w:spacing w:before="199" w:line="165" w:lineRule="auto"/>
              <w:rPr>
                <w:rFonts w:ascii="仿宋_GB2312" w:eastAsia="仿宋_GB2312" w:hAnsi="仿宋_GB2312" w:cs="仿宋_GB2312"/>
              </w:rPr>
            </w:pPr>
            <w:r>
              <w:rPr>
                <w:rFonts w:ascii="仿宋_GB2312" w:eastAsia="仿宋_GB2312" w:hAnsi="仿宋_GB2312" w:cs="仿宋_GB2312" w:hint="eastAsia"/>
                <w:spacing w:val="-4"/>
                <w:u w:val="single"/>
                <w:lang w:eastAsia="zh-CN"/>
              </w:rPr>
              <w:t xml:space="preserve">         </w:t>
            </w:r>
            <w:r>
              <w:rPr>
                <w:rFonts w:ascii="仿宋_GB2312" w:eastAsia="仿宋_GB2312" w:hAnsi="仿宋_GB2312" w:cs="仿宋_GB2312" w:hint="eastAsia"/>
                <w:spacing w:val="-4"/>
                <w:lang w:eastAsia="zh-CN"/>
              </w:rPr>
              <w:t>公</w:t>
            </w:r>
            <w:proofErr w:type="spellStart"/>
            <w:r>
              <w:rPr>
                <w:rFonts w:ascii="仿宋_GB2312" w:eastAsia="仿宋_GB2312" w:hAnsi="仿宋_GB2312" w:cs="仿宋_GB2312" w:hint="eastAsia"/>
                <w:spacing w:val="-4"/>
              </w:rPr>
              <w:t>斤（产品总药量</w:t>
            </w:r>
            <w:proofErr w:type="spellEnd"/>
            <w:r>
              <w:rPr>
                <w:rFonts w:ascii="仿宋_GB2312" w:eastAsia="仿宋_GB2312" w:hAnsi="仿宋_GB2312" w:cs="仿宋_GB2312" w:hint="eastAsia"/>
                <w:spacing w:val="-4"/>
              </w:rPr>
              <w:t>）</w:t>
            </w:r>
          </w:p>
        </w:tc>
      </w:tr>
      <w:tr w:rsidR="00F24FF5">
        <w:trPr>
          <w:trHeight w:val="5506"/>
        </w:trPr>
        <w:tc>
          <w:tcPr>
            <w:tcW w:w="1696" w:type="dxa"/>
          </w:tcPr>
          <w:p w:rsidR="00F24FF5" w:rsidRDefault="00F24FF5">
            <w:pPr>
              <w:spacing w:line="256" w:lineRule="auto"/>
              <w:rPr>
                <w:rFonts w:ascii="仿宋_GB2312" w:eastAsia="仿宋_GB2312" w:hAnsi="仿宋_GB2312" w:cs="仿宋_GB2312"/>
              </w:rPr>
            </w:pPr>
          </w:p>
          <w:p w:rsidR="00F24FF5" w:rsidRDefault="00F24FF5">
            <w:pPr>
              <w:spacing w:line="256" w:lineRule="auto"/>
              <w:rPr>
                <w:rFonts w:ascii="仿宋_GB2312" w:eastAsia="仿宋_GB2312" w:hAnsi="仿宋_GB2312" w:cs="仿宋_GB2312"/>
              </w:rPr>
            </w:pPr>
          </w:p>
          <w:p w:rsidR="00F24FF5" w:rsidRDefault="00F24FF5">
            <w:pPr>
              <w:spacing w:line="257" w:lineRule="auto"/>
              <w:rPr>
                <w:rFonts w:ascii="仿宋_GB2312" w:eastAsia="仿宋_GB2312" w:hAnsi="仿宋_GB2312" w:cs="仿宋_GB2312"/>
              </w:rPr>
            </w:pPr>
          </w:p>
          <w:p w:rsidR="00F24FF5" w:rsidRDefault="00F24FF5">
            <w:pPr>
              <w:spacing w:line="257" w:lineRule="auto"/>
              <w:rPr>
                <w:rFonts w:ascii="仿宋_GB2312" w:eastAsia="仿宋_GB2312" w:hAnsi="仿宋_GB2312" w:cs="仿宋_GB2312"/>
              </w:rPr>
            </w:pPr>
          </w:p>
          <w:p w:rsidR="00F24FF5" w:rsidRDefault="00F24FF5">
            <w:pPr>
              <w:spacing w:line="257" w:lineRule="auto"/>
              <w:rPr>
                <w:rFonts w:ascii="仿宋_GB2312" w:eastAsia="仿宋_GB2312" w:hAnsi="仿宋_GB2312" w:cs="仿宋_GB2312"/>
              </w:rPr>
            </w:pPr>
          </w:p>
          <w:p w:rsidR="00F24FF5" w:rsidRDefault="00F24FF5">
            <w:pPr>
              <w:spacing w:line="257" w:lineRule="auto"/>
              <w:rPr>
                <w:rFonts w:ascii="仿宋_GB2312" w:eastAsia="仿宋_GB2312" w:hAnsi="仿宋_GB2312" w:cs="仿宋_GB2312"/>
              </w:rPr>
            </w:pPr>
          </w:p>
          <w:p w:rsidR="00F24FF5" w:rsidRDefault="00F24FF5">
            <w:pPr>
              <w:spacing w:line="257" w:lineRule="auto"/>
              <w:rPr>
                <w:rFonts w:ascii="仿宋_GB2312" w:eastAsia="仿宋_GB2312" w:hAnsi="仿宋_GB2312" w:cs="仿宋_GB2312"/>
              </w:rPr>
            </w:pPr>
          </w:p>
          <w:p w:rsidR="00F24FF5" w:rsidRDefault="00F24FF5">
            <w:pPr>
              <w:spacing w:line="257" w:lineRule="auto"/>
              <w:rPr>
                <w:rFonts w:ascii="仿宋_GB2312" w:eastAsia="仿宋_GB2312" w:hAnsi="仿宋_GB2312" w:cs="仿宋_GB2312"/>
              </w:rPr>
            </w:pPr>
          </w:p>
          <w:p w:rsidR="00F24FF5" w:rsidRDefault="00F24FF5">
            <w:pPr>
              <w:spacing w:line="257" w:lineRule="auto"/>
              <w:rPr>
                <w:rFonts w:ascii="仿宋_GB2312" w:eastAsia="仿宋_GB2312" w:hAnsi="仿宋_GB2312" w:cs="仿宋_GB2312"/>
              </w:rPr>
            </w:pPr>
          </w:p>
          <w:p w:rsidR="00F24FF5" w:rsidRDefault="00F24FF5">
            <w:pPr>
              <w:spacing w:line="257" w:lineRule="auto"/>
              <w:rPr>
                <w:rFonts w:ascii="仿宋_GB2312" w:eastAsia="仿宋_GB2312" w:hAnsi="仿宋_GB2312" w:cs="仿宋_GB2312"/>
              </w:rPr>
            </w:pPr>
          </w:p>
          <w:p w:rsidR="00F24FF5" w:rsidRDefault="00FF597D">
            <w:pPr>
              <w:pStyle w:val="TableText"/>
              <w:spacing w:before="110" w:line="194" w:lineRule="auto"/>
              <w:ind w:left="155"/>
              <w:rPr>
                <w:rFonts w:ascii="仿宋_GB2312" w:eastAsia="仿宋_GB2312" w:hAnsi="仿宋_GB2312" w:cs="仿宋_GB2312"/>
              </w:rPr>
            </w:pPr>
            <w:proofErr w:type="spellStart"/>
            <w:r>
              <w:rPr>
                <w:rFonts w:ascii="仿宋_GB2312" w:eastAsia="仿宋_GB2312" w:hAnsi="仿宋_GB2312" w:cs="仿宋_GB2312" w:hint="eastAsia"/>
                <w:spacing w:val="-23"/>
              </w:rPr>
              <w:t>申请意见</w:t>
            </w:r>
            <w:proofErr w:type="spellEnd"/>
          </w:p>
        </w:tc>
        <w:tc>
          <w:tcPr>
            <w:tcW w:w="7443" w:type="dxa"/>
          </w:tcPr>
          <w:p w:rsidR="00F24FF5" w:rsidRDefault="00F24FF5">
            <w:pPr>
              <w:spacing w:line="264" w:lineRule="auto"/>
              <w:rPr>
                <w:rFonts w:ascii="仿宋_GB2312" w:eastAsia="仿宋_GB2312" w:hAnsi="仿宋_GB2312" w:cs="仿宋_GB2312"/>
                <w:lang w:eastAsia="zh-CN"/>
              </w:rPr>
            </w:pPr>
          </w:p>
          <w:p w:rsidR="00F24FF5" w:rsidRDefault="00F24FF5">
            <w:pPr>
              <w:spacing w:line="265" w:lineRule="auto"/>
              <w:rPr>
                <w:rFonts w:ascii="仿宋_GB2312" w:eastAsia="仿宋_GB2312" w:hAnsi="仿宋_GB2312" w:cs="仿宋_GB2312"/>
                <w:lang w:eastAsia="zh-CN"/>
              </w:rPr>
            </w:pPr>
          </w:p>
          <w:p w:rsidR="00F24FF5" w:rsidRDefault="00FF597D">
            <w:pPr>
              <w:pStyle w:val="TableText"/>
              <w:spacing w:before="110" w:line="194" w:lineRule="auto"/>
              <w:ind w:left="155" w:firstLineChars="200" w:firstLine="514"/>
              <w:rPr>
                <w:rFonts w:ascii="仿宋_GB2312" w:eastAsia="仿宋_GB2312" w:hAnsi="仿宋_GB2312" w:cs="仿宋_GB2312"/>
                <w:spacing w:val="-23"/>
                <w:lang w:eastAsia="zh-CN"/>
              </w:rPr>
            </w:pPr>
            <w:r>
              <w:rPr>
                <w:rFonts w:ascii="仿宋_GB2312" w:eastAsia="仿宋_GB2312" w:hAnsi="仿宋_GB2312" w:cs="仿宋_GB2312" w:hint="eastAsia"/>
                <w:spacing w:val="-23"/>
                <w:sz w:val="28"/>
                <w:szCs w:val="28"/>
                <w:lang w:eastAsia="zh-CN"/>
              </w:rPr>
              <w:t>本单位符合《烟花爆竹经营许可实施办法》第十六条规定条件，并对以上情况和所提供文件、资料的真实性负责，申请办理烟花爆竹经营（零售）许可证。</w:t>
            </w:r>
          </w:p>
          <w:p w:rsidR="00F24FF5" w:rsidRDefault="00F24FF5">
            <w:pPr>
              <w:spacing w:line="278" w:lineRule="auto"/>
              <w:rPr>
                <w:rFonts w:ascii="仿宋_GB2312" w:eastAsia="仿宋_GB2312" w:hAnsi="仿宋_GB2312" w:cs="仿宋_GB2312"/>
                <w:lang w:eastAsia="zh-CN"/>
              </w:rPr>
            </w:pPr>
          </w:p>
          <w:p w:rsidR="00F24FF5" w:rsidRDefault="00F24FF5">
            <w:pPr>
              <w:spacing w:line="278" w:lineRule="auto"/>
              <w:rPr>
                <w:rFonts w:ascii="仿宋_GB2312" w:eastAsia="仿宋_GB2312" w:hAnsi="仿宋_GB2312" w:cs="仿宋_GB2312"/>
                <w:lang w:eastAsia="zh-CN"/>
              </w:rPr>
            </w:pPr>
          </w:p>
          <w:p w:rsidR="00F24FF5" w:rsidRDefault="00F24FF5">
            <w:pPr>
              <w:spacing w:line="279" w:lineRule="auto"/>
              <w:rPr>
                <w:rFonts w:ascii="仿宋_GB2312" w:eastAsia="仿宋_GB2312" w:hAnsi="仿宋_GB2312" w:cs="仿宋_GB2312"/>
                <w:lang w:eastAsia="zh-CN"/>
              </w:rPr>
            </w:pPr>
          </w:p>
          <w:p w:rsidR="00F24FF5" w:rsidRDefault="00F24FF5">
            <w:pPr>
              <w:spacing w:line="279" w:lineRule="auto"/>
              <w:rPr>
                <w:rFonts w:ascii="仿宋_GB2312" w:eastAsia="仿宋_GB2312" w:hAnsi="仿宋_GB2312" w:cs="仿宋_GB2312"/>
                <w:lang w:eastAsia="zh-CN"/>
              </w:rPr>
            </w:pPr>
          </w:p>
          <w:p w:rsidR="00F24FF5" w:rsidRDefault="00F24FF5">
            <w:pPr>
              <w:spacing w:line="279" w:lineRule="auto"/>
              <w:rPr>
                <w:rFonts w:ascii="仿宋_GB2312" w:eastAsia="仿宋_GB2312" w:hAnsi="仿宋_GB2312" w:cs="仿宋_GB2312"/>
                <w:lang w:eastAsia="zh-CN"/>
              </w:rPr>
            </w:pPr>
          </w:p>
          <w:p w:rsidR="00F24FF5" w:rsidRDefault="00FF597D">
            <w:pPr>
              <w:pStyle w:val="TableText"/>
              <w:spacing w:before="109" w:line="194" w:lineRule="auto"/>
              <w:ind w:left="4953"/>
              <w:rPr>
                <w:rFonts w:ascii="仿宋_GB2312" w:eastAsia="仿宋_GB2312" w:hAnsi="仿宋_GB2312" w:cs="仿宋_GB2312"/>
                <w:lang w:eastAsia="zh-CN"/>
              </w:rPr>
            </w:pPr>
            <w:r>
              <w:rPr>
                <w:rFonts w:ascii="仿宋_GB2312" w:eastAsia="仿宋_GB2312" w:hAnsi="仿宋_GB2312" w:cs="仿宋_GB2312" w:hint="eastAsia"/>
                <w:spacing w:val="-7"/>
                <w:lang w:eastAsia="zh-CN"/>
              </w:rPr>
              <w:t>申请单位盖章</w:t>
            </w:r>
          </w:p>
          <w:p w:rsidR="00F24FF5" w:rsidRDefault="00FF597D">
            <w:pPr>
              <w:pStyle w:val="TableText"/>
              <w:spacing w:before="147" w:line="193" w:lineRule="auto"/>
              <w:ind w:left="126"/>
              <w:rPr>
                <w:rFonts w:ascii="仿宋_GB2312" w:eastAsia="仿宋_GB2312" w:hAnsi="仿宋_GB2312" w:cs="仿宋_GB2312"/>
                <w:lang w:eastAsia="zh-CN"/>
              </w:rPr>
            </w:pPr>
            <w:r>
              <w:rPr>
                <w:rFonts w:ascii="仿宋_GB2312" w:eastAsia="仿宋_GB2312" w:hAnsi="仿宋_GB2312" w:cs="仿宋_GB2312" w:hint="eastAsia"/>
                <w:spacing w:val="-8"/>
                <w:lang w:eastAsia="zh-CN"/>
              </w:rPr>
              <w:t>主要负责人（签字</w:t>
            </w:r>
            <w:r>
              <w:rPr>
                <w:rFonts w:ascii="仿宋_GB2312" w:eastAsia="仿宋_GB2312" w:hAnsi="仿宋_GB2312" w:cs="仿宋_GB2312" w:hint="eastAsia"/>
                <w:spacing w:val="-3"/>
                <w:lang w:eastAsia="zh-CN"/>
              </w:rPr>
              <w:t>）：</w:t>
            </w:r>
          </w:p>
          <w:p w:rsidR="00F24FF5" w:rsidRDefault="00FF597D">
            <w:pPr>
              <w:pStyle w:val="TableText"/>
              <w:spacing w:before="146" w:line="194" w:lineRule="auto"/>
              <w:ind w:left="4924"/>
              <w:rPr>
                <w:rFonts w:ascii="仿宋_GB2312" w:eastAsia="仿宋_GB2312" w:hAnsi="仿宋_GB2312" w:cs="仿宋_GB2312"/>
              </w:rPr>
            </w:pPr>
            <w:r>
              <w:rPr>
                <w:rFonts w:ascii="仿宋_GB2312" w:eastAsia="仿宋_GB2312" w:hAnsi="仿宋_GB2312" w:cs="仿宋_GB2312" w:hint="eastAsia"/>
                <w:spacing w:val="-16"/>
              </w:rPr>
              <w:t>年</w:t>
            </w:r>
            <w:r>
              <w:rPr>
                <w:rFonts w:ascii="仿宋_GB2312" w:eastAsia="仿宋_GB2312" w:hAnsi="仿宋_GB2312" w:cs="仿宋_GB2312" w:hint="eastAsia"/>
                <w:spacing w:val="-16"/>
                <w:lang w:eastAsia="zh-CN"/>
              </w:rPr>
              <w:t xml:space="preserve">    </w:t>
            </w:r>
            <w:r>
              <w:rPr>
                <w:rFonts w:ascii="仿宋_GB2312" w:eastAsia="仿宋_GB2312" w:hAnsi="仿宋_GB2312" w:cs="仿宋_GB2312" w:hint="eastAsia"/>
                <w:spacing w:val="-16"/>
              </w:rPr>
              <w:t>月</w:t>
            </w:r>
            <w:r>
              <w:rPr>
                <w:rFonts w:ascii="仿宋_GB2312" w:eastAsia="仿宋_GB2312" w:hAnsi="仿宋_GB2312" w:cs="仿宋_GB2312" w:hint="eastAsia"/>
                <w:spacing w:val="-16"/>
                <w:lang w:eastAsia="zh-CN"/>
              </w:rPr>
              <w:t xml:space="preserve">    </w:t>
            </w:r>
            <w:r>
              <w:rPr>
                <w:rFonts w:ascii="仿宋_GB2312" w:eastAsia="仿宋_GB2312" w:hAnsi="仿宋_GB2312" w:cs="仿宋_GB2312" w:hint="eastAsia"/>
                <w:spacing w:val="-16"/>
              </w:rPr>
              <w:t>日</w:t>
            </w:r>
          </w:p>
        </w:tc>
      </w:tr>
    </w:tbl>
    <w:p w:rsidR="00F24FF5" w:rsidRDefault="00F24FF5">
      <w:pPr>
        <w:rPr>
          <w:rFonts w:ascii="仿宋_GB2312" w:eastAsia="仿宋_GB2312" w:hAnsi="仿宋_GB2312" w:cs="仿宋_GB2312"/>
        </w:rPr>
        <w:sectPr w:rsidR="00F24FF5">
          <w:footerReference w:type="default" r:id="rId12"/>
          <w:pgSz w:w="11900" w:h="16840"/>
          <w:pgMar w:top="1431" w:right="1371" w:bottom="1431" w:left="1384" w:header="0" w:footer="1086" w:gutter="0"/>
          <w:cols w:space="720"/>
        </w:sectPr>
      </w:pPr>
    </w:p>
    <w:p w:rsidR="00F24FF5" w:rsidRDefault="00F24FF5">
      <w:pPr>
        <w:spacing w:line="402" w:lineRule="auto"/>
        <w:rPr>
          <w:rFonts w:ascii="仿宋_GB2312" w:eastAsia="仿宋_GB2312" w:hAnsi="仿宋_GB2312" w:cs="仿宋_GB2312"/>
        </w:rPr>
      </w:pPr>
    </w:p>
    <w:p w:rsidR="00F24FF5" w:rsidRDefault="00FF597D">
      <w:pPr>
        <w:pStyle w:val="a3"/>
        <w:spacing w:before="141" w:line="194" w:lineRule="auto"/>
        <w:ind w:left="2721"/>
        <w:rPr>
          <w:rFonts w:ascii="仿宋_GB2312" w:eastAsia="仿宋_GB2312" w:hAnsi="仿宋_GB2312" w:cs="仿宋_GB2312"/>
        </w:rPr>
      </w:pPr>
      <w:r>
        <w:rPr>
          <w:rFonts w:ascii="仿宋_GB2312" w:eastAsia="仿宋_GB2312" w:hAnsi="仿宋_GB2312" w:cs="仿宋_GB2312" w:hint="eastAsia"/>
          <w:spacing w:val="-12"/>
        </w:rPr>
        <w:t>许</w:t>
      </w:r>
      <w:r>
        <w:rPr>
          <w:rFonts w:ascii="仿宋_GB2312" w:eastAsia="仿宋_GB2312" w:hAnsi="仿宋_GB2312" w:cs="仿宋_GB2312" w:hint="eastAsia"/>
          <w:spacing w:val="86"/>
        </w:rPr>
        <w:t xml:space="preserve"> </w:t>
      </w:r>
      <w:r>
        <w:rPr>
          <w:rFonts w:ascii="仿宋_GB2312" w:eastAsia="仿宋_GB2312" w:hAnsi="仿宋_GB2312" w:cs="仿宋_GB2312" w:hint="eastAsia"/>
          <w:spacing w:val="-12"/>
        </w:rPr>
        <w:t>可</w:t>
      </w:r>
      <w:r>
        <w:rPr>
          <w:rFonts w:ascii="仿宋_GB2312" w:eastAsia="仿宋_GB2312" w:hAnsi="仿宋_GB2312" w:cs="仿宋_GB2312" w:hint="eastAsia"/>
          <w:spacing w:val="79"/>
        </w:rPr>
        <w:t xml:space="preserve"> </w:t>
      </w:r>
      <w:r>
        <w:rPr>
          <w:rFonts w:ascii="仿宋_GB2312" w:eastAsia="仿宋_GB2312" w:hAnsi="仿宋_GB2312" w:cs="仿宋_GB2312" w:hint="eastAsia"/>
          <w:spacing w:val="-12"/>
        </w:rPr>
        <w:t>证</w:t>
      </w:r>
      <w:r>
        <w:rPr>
          <w:rFonts w:ascii="仿宋_GB2312" w:eastAsia="仿宋_GB2312" w:hAnsi="仿宋_GB2312" w:cs="仿宋_GB2312" w:hint="eastAsia"/>
          <w:spacing w:val="82"/>
        </w:rPr>
        <w:t xml:space="preserve"> </w:t>
      </w:r>
      <w:r>
        <w:rPr>
          <w:rFonts w:ascii="仿宋_GB2312" w:eastAsia="仿宋_GB2312" w:hAnsi="仿宋_GB2312" w:cs="仿宋_GB2312" w:hint="eastAsia"/>
          <w:spacing w:val="-12"/>
        </w:rPr>
        <w:t>变</w:t>
      </w:r>
      <w:r>
        <w:rPr>
          <w:rFonts w:ascii="仿宋_GB2312" w:eastAsia="仿宋_GB2312" w:hAnsi="仿宋_GB2312" w:cs="仿宋_GB2312" w:hint="eastAsia"/>
          <w:spacing w:val="78"/>
        </w:rPr>
        <w:t xml:space="preserve"> </w:t>
      </w:r>
      <w:proofErr w:type="gramStart"/>
      <w:r>
        <w:rPr>
          <w:rFonts w:ascii="仿宋_GB2312" w:eastAsia="仿宋_GB2312" w:hAnsi="仿宋_GB2312" w:cs="仿宋_GB2312" w:hint="eastAsia"/>
          <w:spacing w:val="-12"/>
        </w:rPr>
        <w:t>更  申</w:t>
      </w:r>
      <w:proofErr w:type="gramEnd"/>
      <w:r>
        <w:rPr>
          <w:rFonts w:ascii="仿宋_GB2312" w:eastAsia="仿宋_GB2312" w:hAnsi="仿宋_GB2312" w:cs="仿宋_GB2312" w:hint="eastAsia"/>
          <w:spacing w:val="81"/>
        </w:rPr>
        <w:t xml:space="preserve"> </w:t>
      </w:r>
      <w:r>
        <w:rPr>
          <w:rFonts w:ascii="仿宋_GB2312" w:eastAsia="仿宋_GB2312" w:hAnsi="仿宋_GB2312" w:cs="仿宋_GB2312" w:hint="eastAsia"/>
          <w:spacing w:val="-12"/>
        </w:rPr>
        <w:t>请</w:t>
      </w:r>
      <w:r>
        <w:rPr>
          <w:rFonts w:ascii="仿宋_GB2312" w:eastAsia="仿宋_GB2312" w:hAnsi="仿宋_GB2312" w:cs="仿宋_GB2312" w:hint="eastAsia"/>
          <w:spacing w:val="78"/>
        </w:rPr>
        <w:t xml:space="preserve"> </w:t>
      </w:r>
      <w:r>
        <w:rPr>
          <w:rFonts w:ascii="仿宋_GB2312" w:eastAsia="仿宋_GB2312" w:hAnsi="仿宋_GB2312" w:cs="仿宋_GB2312" w:hint="eastAsia"/>
          <w:spacing w:val="-12"/>
        </w:rPr>
        <w:t>表</w:t>
      </w:r>
    </w:p>
    <w:p w:rsidR="00F24FF5" w:rsidRDefault="00F24FF5">
      <w:pPr>
        <w:spacing w:before="183"/>
        <w:rPr>
          <w:rFonts w:ascii="仿宋_GB2312" w:eastAsia="仿宋_GB2312" w:hAnsi="仿宋_GB2312" w:cs="仿宋_GB2312"/>
        </w:rPr>
      </w:pPr>
    </w:p>
    <w:tbl>
      <w:tblPr>
        <w:tblStyle w:val="TableNormal"/>
        <w:tblW w:w="910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415"/>
        <w:gridCol w:w="2182"/>
        <w:gridCol w:w="3826"/>
      </w:tblGrid>
      <w:tr w:rsidR="00F24FF5">
        <w:trPr>
          <w:trHeight w:val="508"/>
        </w:trPr>
        <w:tc>
          <w:tcPr>
            <w:tcW w:w="1684" w:type="dxa"/>
          </w:tcPr>
          <w:p w:rsidR="00F24FF5" w:rsidRDefault="00FF597D">
            <w:pPr>
              <w:pStyle w:val="TableText"/>
              <w:spacing w:before="195" w:line="166" w:lineRule="auto"/>
              <w:ind w:left="128"/>
              <w:rPr>
                <w:rFonts w:ascii="仿宋_GB2312" w:eastAsia="仿宋_GB2312" w:hAnsi="仿宋_GB2312" w:cs="仿宋_GB2312"/>
              </w:rPr>
            </w:pPr>
            <w:r>
              <w:rPr>
                <w:rFonts w:ascii="仿宋_GB2312" w:eastAsia="仿宋_GB2312" w:hAnsi="仿宋_GB2312" w:cs="仿宋_GB2312" w:hint="eastAsia"/>
                <w:spacing w:val="-15"/>
              </w:rPr>
              <w:t>变</w:t>
            </w:r>
            <w:r>
              <w:rPr>
                <w:rFonts w:ascii="仿宋_GB2312" w:eastAsia="仿宋_GB2312" w:hAnsi="仿宋_GB2312" w:cs="仿宋_GB2312" w:hint="eastAsia"/>
                <w:spacing w:val="-15"/>
                <w:lang w:eastAsia="zh-CN"/>
              </w:rPr>
              <w:t xml:space="preserve"> </w:t>
            </w:r>
            <w:r>
              <w:rPr>
                <w:rFonts w:ascii="仿宋_GB2312" w:eastAsia="仿宋_GB2312" w:hAnsi="仿宋_GB2312" w:cs="仿宋_GB2312" w:hint="eastAsia"/>
                <w:spacing w:val="-15"/>
              </w:rPr>
              <w:t>更</w:t>
            </w:r>
            <w:r>
              <w:rPr>
                <w:rFonts w:ascii="仿宋_GB2312" w:eastAsia="仿宋_GB2312" w:hAnsi="仿宋_GB2312" w:cs="仿宋_GB2312" w:hint="eastAsia"/>
                <w:spacing w:val="-15"/>
                <w:lang w:eastAsia="zh-CN"/>
              </w:rPr>
              <w:t xml:space="preserve"> </w:t>
            </w:r>
            <w:r>
              <w:rPr>
                <w:rFonts w:ascii="仿宋_GB2312" w:eastAsia="仿宋_GB2312" w:hAnsi="仿宋_GB2312" w:cs="仿宋_GB2312" w:hint="eastAsia"/>
                <w:spacing w:val="-15"/>
              </w:rPr>
              <w:t>事</w:t>
            </w:r>
            <w:r>
              <w:rPr>
                <w:rFonts w:ascii="仿宋_GB2312" w:eastAsia="仿宋_GB2312" w:hAnsi="仿宋_GB2312" w:cs="仿宋_GB2312" w:hint="eastAsia"/>
                <w:spacing w:val="-15"/>
                <w:lang w:eastAsia="zh-CN"/>
              </w:rPr>
              <w:t xml:space="preserve"> </w:t>
            </w:r>
            <w:r>
              <w:rPr>
                <w:rFonts w:ascii="仿宋_GB2312" w:eastAsia="仿宋_GB2312" w:hAnsi="仿宋_GB2312" w:cs="仿宋_GB2312" w:hint="eastAsia"/>
                <w:spacing w:val="-15"/>
              </w:rPr>
              <w:t>项</w:t>
            </w:r>
          </w:p>
        </w:tc>
        <w:tc>
          <w:tcPr>
            <w:tcW w:w="3597" w:type="dxa"/>
            <w:gridSpan w:val="2"/>
          </w:tcPr>
          <w:p w:rsidR="00F24FF5" w:rsidRDefault="00FF597D">
            <w:pPr>
              <w:pStyle w:val="TableText"/>
              <w:spacing w:before="195" w:line="166" w:lineRule="auto"/>
              <w:ind w:left="1456"/>
              <w:rPr>
                <w:rFonts w:ascii="仿宋_GB2312" w:eastAsia="仿宋_GB2312" w:hAnsi="仿宋_GB2312" w:cs="仿宋_GB2312"/>
              </w:rPr>
            </w:pPr>
            <w:proofErr w:type="spellStart"/>
            <w:r>
              <w:rPr>
                <w:rFonts w:ascii="仿宋_GB2312" w:eastAsia="仿宋_GB2312" w:hAnsi="仿宋_GB2312" w:cs="仿宋_GB2312" w:hint="eastAsia"/>
                <w:spacing w:val="-6"/>
              </w:rPr>
              <w:t>变更前</w:t>
            </w:r>
            <w:proofErr w:type="spellEnd"/>
          </w:p>
        </w:tc>
        <w:tc>
          <w:tcPr>
            <w:tcW w:w="3826" w:type="dxa"/>
          </w:tcPr>
          <w:p w:rsidR="00F24FF5" w:rsidRDefault="00FF597D">
            <w:pPr>
              <w:pStyle w:val="TableText"/>
              <w:spacing w:before="195" w:line="166" w:lineRule="auto"/>
              <w:ind w:left="1572"/>
              <w:rPr>
                <w:rFonts w:ascii="仿宋_GB2312" w:eastAsia="仿宋_GB2312" w:hAnsi="仿宋_GB2312" w:cs="仿宋_GB2312"/>
              </w:rPr>
            </w:pPr>
            <w:proofErr w:type="spellStart"/>
            <w:r>
              <w:rPr>
                <w:rFonts w:ascii="仿宋_GB2312" w:eastAsia="仿宋_GB2312" w:hAnsi="仿宋_GB2312" w:cs="仿宋_GB2312" w:hint="eastAsia"/>
                <w:spacing w:val="-6"/>
              </w:rPr>
              <w:t>变更后</w:t>
            </w:r>
            <w:proofErr w:type="spellEnd"/>
          </w:p>
        </w:tc>
      </w:tr>
      <w:tr w:rsidR="00F24FF5">
        <w:trPr>
          <w:trHeight w:val="506"/>
        </w:trPr>
        <w:tc>
          <w:tcPr>
            <w:tcW w:w="1684" w:type="dxa"/>
          </w:tcPr>
          <w:p w:rsidR="00F24FF5" w:rsidRDefault="00FF597D">
            <w:pPr>
              <w:pStyle w:val="TableText"/>
              <w:spacing w:before="193" w:line="166" w:lineRule="auto"/>
              <w:ind w:left="126"/>
              <w:rPr>
                <w:rFonts w:ascii="仿宋_GB2312" w:eastAsia="仿宋_GB2312" w:hAnsi="仿宋_GB2312" w:cs="仿宋_GB2312"/>
              </w:rPr>
            </w:pPr>
            <w:r>
              <w:rPr>
                <w:rFonts w:ascii="仿宋_GB2312" w:eastAsia="仿宋_GB2312" w:hAnsi="仿宋_GB2312" w:cs="仿宋_GB2312" w:hint="eastAsia"/>
                <w:spacing w:val="-14"/>
              </w:rPr>
              <w:t>单</w:t>
            </w:r>
            <w:r>
              <w:rPr>
                <w:rFonts w:ascii="仿宋_GB2312" w:eastAsia="仿宋_GB2312" w:hAnsi="仿宋_GB2312" w:cs="仿宋_GB2312" w:hint="eastAsia"/>
                <w:spacing w:val="-14"/>
                <w:lang w:eastAsia="zh-CN"/>
              </w:rPr>
              <w:t xml:space="preserve"> </w:t>
            </w:r>
            <w:r>
              <w:rPr>
                <w:rFonts w:ascii="仿宋_GB2312" w:eastAsia="仿宋_GB2312" w:hAnsi="仿宋_GB2312" w:cs="仿宋_GB2312" w:hint="eastAsia"/>
                <w:spacing w:val="-14"/>
              </w:rPr>
              <w:t>位</w:t>
            </w:r>
            <w:r>
              <w:rPr>
                <w:rFonts w:ascii="仿宋_GB2312" w:eastAsia="仿宋_GB2312" w:hAnsi="仿宋_GB2312" w:cs="仿宋_GB2312" w:hint="eastAsia"/>
                <w:spacing w:val="-14"/>
                <w:lang w:eastAsia="zh-CN"/>
              </w:rPr>
              <w:t xml:space="preserve"> </w:t>
            </w:r>
            <w:r>
              <w:rPr>
                <w:rFonts w:ascii="仿宋_GB2312" w:eastAsia="仿宋_GB2312" w:hAnsi="仿宋_GB2312" w:cs="仿宋_GB2312" w:hint="eastAsia"/>
                <w:spacing w:val="-14"/>
              </w:rPr>
              <w:t>名</w:t>
            </w:r>
            <w:r>
              <w:rPr>
                <w:rFonts w:ascii="仿宋_GB2312" w:eastAsia="仿宋_GB2312" w:hAnsi="仿宋_GB2312" w:cs="仿宋_GB2312" w:hint="eastAsia"/>
                <w:spacing w:val="-14"/>
                <w:lang w:eastAsia="zh-CN"/>
              </w:rPr>
              <w:t xml:space="preserve"> </w:t>
            </w:r>
            <w:r>
              <w:rPr>
                <w:rFonts w:ascii="仿宋_GB2312" w:eastAsia="仿宋_GB2312" w:hAnsi="仿宋_GB2312" w:cs="仿宋_GB2312" w:hint="eastAsia"/>
                <w:spacing w:val="-14"/>
              </w:rPr>
              <w:t>称</w:t>
            </w:r>
          </w:p>
        </w:tc>
        <w:tc>
          <w:tcPr>
            <w:tcW w:w="3597" w:type="dxa"/>
            <w:gridSpan w:val="2"/>
          </w:tcPr>
          <w:p w:rsidR="00F24FF5" w:rsidRDefault="00F24FF5">
            <w:pPr>
              <w:rPr>
                <w:rFonts w:ascii="仿宋_GB2312" w:eastAsia="仿宋_GB2312" w:hAnsi="仿宋_GB2312" w:cs="仿宋_GB2312"/>
              </w:rPr>
            </w:pPr>
          </w:p>
        </w:tc>
        <w:tc>
          <w:tcPr>
            <w:tcW w:w="3826" w:type="dxa"/>
          </w:tcPr>
          <w:p w:rsidR="00F24FF5" w:rsidRDefault="00F24FF5">
            <w:pPr>
              <w:rPr>
                <w:rFonts w:ascii="仿宋_GB2312" w:eastAsia="仿宋_GB2312" w:hAnsi="仿宋_GB2312" w:cs="仿宋_GB2312"/>
              </w:rPr>
            </w:pPr>
          </w:p>
        </w:tc>
      </w:tr>
      <w:tr w:rsidR="00F24FF5">
        <w:trPr>
          <w:trHeight w:val="503"/>
        </w:trPr>
        <w:tc>
          <w:tcPr>
            <w:tcW w:w="1684" w:type="dxa"/>
          </w:tcPr>
          <w:p w:rsidR="00F24FF5" w:rsidRDefault="00FF597D">
            <w:pPr>
              <w:pStyle w:val="TableText"/>
              <w:spacing w:before="192" w:line="165" w:lineRule="auto"/>
              <w:ind w:left="127"/>
              <w:rPr>
                <w:rFonts w:ascii="仿宋_GB2312" w:eastAsia="仿宋_GB2312" w:hAnsi="仿宋_GB2312" w:cs="仿宋_GB2312"/>
              </w:rPr>
            </w:pPr>
            <w:proofErr w:type="spellStart"/>
            <w:r>
              <w:rPr>
                <w:rFonts w:ascii="仿宋_GB2312" w:eastAsia="仿宋_GB2312" w:hAnsi="仿宋_GB2312" w:cs="仿宋_GB2312" w:hint="eastAsia"/>
                <w:spacing w:val="52"/>
              </w:rPr>
              <w:t>主要负责人</w:t>
            </w:r>
            <w:proofErr w:type="spellEnd"/>
          </w:p>
        </w:tc>
        <w:tc>
          <w:tcPr>
            <w:tcW w:w="3597" w:type="dxa"/>
            <w:gridSpan w:val="2"/>
          </w:tcPr>
          <w:p w:rsidR="00F24FF5" w:rsidRDefault="00F24FF5">
            <w:pPr>
              <w:rPr>
                <w:rFonts w:ascii="仿宋_GB2312" w:eastAsia="仿宋_GB2312" w:hAnsi="仿宋_GB2312" w:cs="仿宋_GB2312"/>
              </w:rPr>
            </w:pPr>
          </w:p>
        </w:tc>
        <w:tc>
          <w:tcPr>
            <w:tcW w:w="3826" w:type="dxa"/>
          </w:tcPr>
          <w:p w:rsidR="00F24FF5" w:rsidRDefault="00F24FF5">
            <w:pPr>
              <w:rPr>
                <w:rFonts w:ascii="仿宋_GB2312" w:eastAsia="仿宋_GB2312" w:hAnsi="仿宋_GB2312" w:cs="仿宋_GB2312"/>
              </w:rPr>
            </w:pPr>
          </w:p>
        </w:tc>
      </w:tr>
      <w:tr w:rsidR="00F24FF5">
        <w:trPr>
          <w:trHeight w:val="506"/>
        </w:trPr>
        <w:tc>
          <w:tcPr>
            <w:tcW w:w="1684" w:type="dxa"/>
          </w:tcPr>
          <w:p w:rsidR="00F24FF5" w:rsidRDefault="00FF597D">
            <w:pPr>
              <w:pStyle w:val="TableText"/>
              <w:spacing w:before="195" w:line="165" w:lineRule="auto"/>
              <w:ind w:left="121"/>
              <w:rPr>
                <w:rFonts w:ascii="仿宋_GB2312" w:eastAsia="仿宋_GB2312" w:hAnsi="仿宋_GB2312" w:cs="仿宋_GB2312"/>
              </w:rPr>
            </w:pPr>
            <w:proofErr w:type="spellStart"/>
            <w:r>
              <w:rPr>
                <w:rFonts w:ascii="仿宋_GB2312" w:eastAsia="仿宋_GB2312" w:hAnsi="仿宋_GB2312" w:cs="仿宋_GB2312" w:hint="eastAsia"/>
                <w:spacing w:val="1"/>
              </w:rPr>
              <w:t>经营场所地址</w:t>
            </w:r>
            <w:proofErr w:type="spellEnd"/>
          </w:p>
        </w:tc>
        <w:tc>
          <w:tcPr>
            <w:tcW w:w="3597" w:type="dxa"/>
            <w:gridSpan w:val="2"/>
          </w:tcPr>
          <w:p w:rsidR="00F24FF5" w:rsidRDefault="00F24FF5">
            <w:pPr>
              <w:rPr>
                <w:rFonts w:ascii="仿宋_GB2312" w:eastAsia="仿宋_GB2312" w:hAnsi="仿宋_GB2312" w:cs="仿宋_GB2312"/>
              </w:rPr>
            </w:pPr>
          </w:p>
        </w:tc>
        <w:tc>
          <w:tcPr>
            <w:tcW w:w="3826" w:type="dxa"/>
          </w:tcPr>
          <w:p w:rsidR="00F24FF5" w:rsidRDefault="00F24FF5">
            <w:pPr>
              <w:rPr>
                <w:rFonts w:ascii="仿宋_GB2312" w:eastAsia="仿宋_GB2312" w:hAnsi="仿宋_GB2312" w:cs="仿宋_GB2312"/>
              </w:rPr>
            </w:pPr>
          </w:p>
        </w:tc>
      </w:tr>
      <w:tr w:rsidR="00F24FF5">
        <w:trPr>
          <w:trHeight w:val="503"/>
        </w:trPr>
        <w:tc>
          <w:tcPr>
            <w:tcW w:w="1684" w:type="dxa"/>
            <w:vMerge w:val="restart"/>
            <w:tcBorders>
              <w:bottom w:val="nil"/>
            </w:tcBorders>
          </w:tcPr>
          <w:p w:rsidR="00F24FF5" w:rsidRDefault="00F24FF5">
            <w:pPr>
              <w:rPr>
                <w:rFonts w:ascii="仿宋_GB2312" w:eastAsia="仿宋_GB2312" w:hAnsi="仿宋_GB2312" w:cs="仿宋_GB2312"/>
              </w:rPr>
            </w:pPr>
          </w:p>
          <w:p w:rsidR="00F24FF5" w:rsidRDefault="00F24FF5">
            <w:pPr>
              <w:rPr>
                <w:rFonts w:ascii="仿宋_GB2312" w:eastAsia="仿宋_GB2312" w:hAnsi="仿宋_GB2312" w:cs="仿宋_GB2312"/>
              </w:rPr>
            </w:pPr>
          </w:p>
          <w:p w:rsidR="00F24FF5" w:rsidRDefault="00F24FF5">
            <w:pPr>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24FF5">
            <w:pPr>
              <w:spacing w:line="241" w:lineRule="auto"/>
              <w:rPr>
                <w:rFonts w:ascii="仿宋_GB2312" w:eastAsia="仿宋_GB2312" w:hAnsi="仿宋_GB2312" w:cs="仿宋_GB2312"/>
              </w:rPr>
            </w:pPr>
          </w:p>
          <w:p w:rsidR="00F24FF5" w:rsidRDefault="00FF597D">
            <w:pPr>
              <w:pStyle w:val="TableText"/>
              <w:spacing w:before="110" w:line="281" w:lineRule="auto"/>
              <w:ind w:left="121" w:right="109" w:firstLine="7"/>
              <w:rPr>
                <w:rFonts w:ascii="仿宋_GB2312" w:eastAsia="仿宋_GB2312" w:hAnsi="仿宋_GB2312" w:cs="仿宋_GB2312"/>
              </w:rPr>
            </w:pPr>
            <w:r>
              <w:rPr>
                <w:rFonts w:ascii="仿宋_GB2312" w:eastAsia="仿宋_GB2312" w:hAnsi="仿宋_GB2312" w:cs="仿宋_GB2312" w:hint="eastAsia"/>
                <w:spacing w:val="-21"/>
              </w:rPr>
              <w:t>变</w:t>
            </w:r>
            <w:r>
              <w:rPr>
                <w:rFonts w:ascii="仿宋_GB2312" w:eastAsia="仿宋_GB2312" w:hAnsi="仿宋_GB2312" w:cs="仿宋_GB2312" w:hint="eastAsia"/>
                <w:spacing w:val="-21"/>
                <w:lang w:eastAsia="zh-CN"/>
              </w:rPr>
              <w:t xml:space="preserve">   </w:t>
            </w:r>
            <w:r>
              <w:rPr>
                <w:rFonts w:ascii="仿宋_GB2312" w:eastAsia="仿宋_GB2312" w:hAnsi="仿宋_GB2312" w:cs="仿宋_GB2312" w:hint="eastAsia"/>
                <w:spacing w:val="-21"/>
              </w:rPr>
              <w:t>更</w:t>
            </w:r>
            <w:r>
              <w:rPr>
                <w:rFonts w:ascii="仿宋_GB2312" w:eastAsia="仿宋_GB2312" w:hAnsi="仿宋_GB2312" w:cs="仿宋_GB2312" w:hint="eastAsia"/>
                <w:spacing w:val="-21"/>
                <w:lang w:eastAsia="zh-CN"/>
              </w:rPr>
              <w:t xml:space="preserve">   </w:t>
            </w:r>
            <w:proofErr w:type="spellStart"/>
            <w:r>
              <w:rPr>
                <w:rFonts w:ascii="仿宋_GB2312" w:eastAsia="仿宋_GB2312" w:hAnsi="仿宋_GB2312" w:cs="仿宋_GB2312" w:hint="eastAsia"/>
                <w:spacing w:val="-21"/>
              </w:rPr>
              <w:t>前</w:t>
            </w:r>
            <w:r>
              <w:rPr>
                <w:rFonts w:ascii="仿宋_GB2312" w:eastAsia="仿宋_GB2312" w:hAnsi="仿宋_GB2312" w:cs="仿宋_GB2312" w:hint="eastAsia"/>
                <w:spacing w:val="-27"/>
              </w:rPr>
              <w:t>经</w:t>
            </w:r>
            <w:proofErr w:type="spellEnd"/>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营</w:t>
            </w:r>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范</w:t>
            </w:r>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围</w:t>
            </w:r>
          </w:p>
        </w:tc>
        <w:tc>
          <w:tcPr>
            <w:tcW w:w="1415" w:type="dxa"/>
            <w:vMerge w:val="restart"/>
            <w:tcBorders>
              <w:bottom w:val="nil"/>
            </w:tcBorders>
          </w:tcPr>
          <w:p w:rsidR="00F24FF5" w:rsidRDefault="00F24FF5">
            <w:pPr>
              <w:spacing w:line="337" w:lineRule="auto"/>
              <w:rPr>
                <w:rFonts w:ascii="仿宋_GB2312" w:eastAsia="仿宋_GB2312" w:hAnsi="仿宋_GB2312" w:cs="仿宋_GB2312"/>
              </w:rPr>
            </w:pPr>
          </w:p>
          <w:p w:rsidR="00F24FF5" w:rsidRDefault="00FF597D">
            <w:pPr>
              <w:pStyle w:val="TableText"/>
              <w:spacing w:before="109" w:line="194" w:lineRule="auto"/>
              <w:ind w:left="356"/>
              <w:rPr>
                <w:rFonts w:ascii="仿宋_GB2312" w:eastAsia="仿宋_GB2312" w:hAnsi="仿宋_GB2312" w:cs="仿宋_GB2312"/>
              </w:rPr>
            </w:pPr>
            <w:proofErr w:type="spellStart"/>
            <w:r>
              <w:rPr>
                <w:rFonts w:ascii="仿宋_GB2312" w:eastAsia="仿宋_GB2312" w:hAnsi="仿宋_GB2312" w:cs="仿宋_GB2312" w:hint="eastAsia"/>
                <w:spacing w:val="-4"/>
              </w:rPr>
              <w:t>爆竹类</w:t>
            </w:r>
            <w:proofErr w:type="spellEnd"/>
          </w:p>
        </w:tc>
        <w:tc>
          <w:tcPr>
            <w:tcW w:w="2182" w:type="dxa"/>
          </w:tcPr>
          <w:p w:rsidR="00F24FF5" w:rsidRDefault="00FF597D">
            <w:pPr>
              <w:pStyle w:val="TableText"/>
              <w:spacing w:before="194" w:line="164" w:lineRule="auto"/>
              <w:ind w:left="750"/>
              <w:rPr>
                <w:rFonts w:ascii="仿宋_GB2312" w:eastAsia="仿宋_GB2312" w:hAnsi="仿宋_GB2312" w:cs="仿宋_GB2312"/>
              </w:rPr>
            </w:pPr>
            <w:proofErr w:type="spellStart"/>
            <w:r>
              <w:rPr>
                <w:rFonts w:ascii="仿宋_GB2312" w:eastAsia="仿宋_GB2312" w:hAnsi="仿宋_GB2312" w:cs="仿宋_GB2312" w:hint="eastAsia"/>
                <w:spacing w:val="-6"/>
              </w:rPr>
              <w:t>黑药炮</w:t>
            </w:r>
            <w:proofErr w:type="spellEnd"/>
          </w:p>
        </w:tc>
        <w:tc>
          <w:tcPr>
            <w:tcW w:w="3826" w:type="dxa"/>
          </w:tcPr>
          <w:p w:rsidR="00F24FF5" w:rsidRDefault="00FF597D">
            <w:pPr>
              <w:pStyle w:val="TableText"/>
              <w:spacing w:before="194"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7" w:line="164" w:lineRule="auto"/>
              <w:ind w:left="777"/>
              <w:rPr>
                <w:rFonts w:ascii="仿宋_GB2312" w:eastAsia="仿宋_GB2312" w:hAnsi="仿宋_GB2312" w:cs="仿宋_GB2312"/>
              </w:rPr>
            </w:pPr>
            <w:proofErr w:type="spellStart"/>
            <w:r>
              <w:rPr>
                <w:rFonts w:ascii="仿宋_GB2312" w:eastAsia="仿宋_GB2312" w:hAnsi="仿宋_GB2312" w:cs="仿宋_GB2312" w:hint="eastAsia"/>
                <w:spacing w:val="-12"/>
              </w:rPr>
              <w:t>白药炮</w:t>
            </w:r>
            <w:proofErr w:type="spellEnd"/>
          </w:p>
        </w:tc>
        <w:tc>
          <w:tcPr>
            <w:tcW w:w="3826" w:type="dxa"/>
          </w:tcPr>
          <w:p w:rsidR="00F24FF5" w:rsidRDefault="00FF597D">
            <w:pPr>
              <w:pStyle w:val="TableText"/>
              <w:spacing w:before="197"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3"/>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F597D">
            <w:pPr>
              <w:pStyle w:val="TableText"/>
              <w:spacing w:before="194" w:line="194" w:lineRule="auto"/>
              <w:ind w:left="368"/>
              <w:rPr>
                <w:rFonts w:ascii="仿宋_GB2312" w:eastAsia="仿宋_GB2312" w:hAnsi="仿宋_GB2312" w:cs="仿宋_GB2312"/>
              </w:rPr>
            </w:pPr>
            <w:proofErr w:type="spellStart"/>
            <w:r>
              <w:rPr>
                <w:rFonts w:ascii="仿宋_GB2312" w:eastAsia="仿宋_GB2312" w:hAnsi="仿宋_GB2312" w:cs="仿宋_GB2312" w:hint="eastAsia"/>
                <w:spacing w:val="-7"/>
              </w:rPr>
              <w:t>喷花类</w:t>
            </w:r>
            <w:proofErr w:type="spellEnd"/>
          </w:p>
        </w:tc>
        <w:tc>
          <w:tcPr>
            <w:tcW w:w="2182" w:type="dxa"/>
          </w:tcPr>
          <w:p w:rsidR="00F24FF5" w:rsidRDefault="00FF597D">
            <w:pPr>
              <w:pStyle w:val="TableText"/>
              <w:spacing w:before="194" w:line="164" w:lineRule="auto"/>
              <w:ind w:left="143"/>
              <w:rPr>
                <w:rFonts w:ascii="仿宋_GB2312" w:eastAsia="仿宋_GB2312" w:hAnsi="仿宋_GB2312" w:cs="仿宋_GB2312"/>
              </w:rPr>
            </w:pPr>
            <w:proofErr w:type="spellStart"/>
            <w:r>
              <w:rPr>
                <w:rFonts w:ascii="仿宋_GB2312" w:eastAsia="仿宋_GB2312" w:hAnsi="仿宋_GB2312" w:cs="仿宋_GB2312" w:hint="eastAsia"/>
                <w:spacing w:val="-2"/>
              </w:rPr>
              <w:t>地面（水上）喷花</w:t>
            </w:r>
            <w:proofErr w:type="spellEnd"/>
          </w:p>
        </w:tc>
        <w:tc>
          <w:tcPr>
            <w:tcW w:w="3826" w:type="dxa"/>
          </w:tcPr>
          <w:p w:rsidR="00F24FF5" w:rsidRDefault="00FF597D">
            <w:pPr>
              <w:pStyle w:val="TableText"/>
              <w:spacing w:before="194" w:line="164" w:lineRule="auto"/>
              <w:ind w:left="49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7" w:line="164" w:lineRule="auto"/>
              <w:ind w:left="145"/>
              <w:rPr>
                <w:rFonts w:ascii="仿宋_GB2312" w:eastAsia="仿宋_GB2312" w:hAnsi="仿宋_GB2312" w:cs="仿宋_GB2312"/>
              </w:rPr>
            </w:pPr>
            <w:proofErr w:type="spellStart"/>
            <w:r>
              <w:rPr>
                <w:rFonts w:ascii="仿宋_GB2312" w:eastAsia="仿宋_GB2312" w:hAnsi="仿宋_GB2312" w:cs="仿宋_GB2312" w:hint="eastAsia"/>
                <w:spacing w:val="-3"/>
              </w:rPr>
              <w:t>手持（插入）喷花</w:t>
            </w:r>
            <w:proofErr w:type="spellEnd"/>
          </w:p>
        </w:tc>
        <w:tc>
          <w:tcPr>
            <w:tcW w:w="3826" w:type="dxa"/>
          </w:tcPr>
          <w:p w:rsidR="00F24FF5" w:rsidRDefault="00FF597D">
            <w:pPr>
              <w:pStyle w:val="TableText"/>
              <w:spacing w:before="197" w:line="164" w:lineRule="auto"/>
              <w:ind w:left="49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4"/>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F597D">
            <w:pPr>
              <w:pStyle w:val="TableText"/>
              <w:spacing w:before="195" w:line="194" w:lineRule="auto"/>
              <w:ind w:left="356"/>
              <w:rPr>
                <w:rFonts w:ascii="仿宋_GB2312" w:eastAsia="仿宋_GB2312" w:hAnsi="仿宋_GB2312" w:cs="仿宋_GB2312"/>
              </w:rPr>
            </w:pPr>
            <w:proofErr w:type="spellStart"/>
            <w:r>
              <w:rPr>
                <w:rFonts w:ascii="仿宋_GB2312" w:eastAsia="仿宋_GB2312" w:hAnsi="仿宋_GB2312" w:cs="仿宋_GB2312" w:hint="eastAsia"/>
                <w:spacing w:val="-4"/>
              </w:rPr>
              <w:t>旋转类</w:t>
            </w:r>
            <w:proofErr w:type="spellEnd"/>
          </w:p>
        </w:tc>
        <w:tc>
          <w:tcPr>
            <w:tcW w:w="2182" w:type="dxa"/>
          </w:tcPr>
          <w:p w:rsidR="00F24FF5" w:rsidRDefault="00FF597D">
            <w:pPr>
              <w:pStyle w:val="TableText"/>
              <w:spacing w:before="195" w:line="164" w:lineRule="auto"/>
              <w:ind w:left="139"/>
              <w:rPr>
                <w:rFonts w:ascii="仿宋_GB2312" w:eastAsia="仿宋_GB2312" w:hAnsi="仿宋_GB2312" w:cs="仿宋_GB2312"/>
              </w:rPr>
            </w:pPr>
            <w:proofErr w:type="spellStart"/>
            <w:r>
              <w:rPr>
                <w:rFonts w:ascii="仿宋_GB2312" w:eastAsia="仿宋_GB2312" w:hAnsi="仿宋_GB2312" w:cs="仿宋_GB2312" w:hint="eastAsia"/>
                <w:spacing w:val="-2"/>
              </w:rPr>
              <w:t>有固定轴旋转烟花</w:t>
            </w:r>
            <w:proofErr w:type="spellEnd"/>
          </w:p>
        </w:tc>
        <w:tc>
          <w:tcPr>
            <w:tcW w:w="3826" w:type="dxa"/>
          </w:tcPr>
          <w:p w:rsidR="00F24FF5" w:rsidRDefault="00FF597D">
            <w:pPr>
              <w:pStyle w:val="TableText"/>
              <w:spacing w:before="195"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7" w:line="164" w:lineRule="auto"/>
              <w:ind w:left="145"/>
              <w:rPr>
                <w:rFonts w:ascii="仿宋_GB2312" w:eastAsia="仿宋_GB2312" w:hAnsi="仿宋_GB2312" w:cs="仿宋_GB2312"/>
              </w:rPr>
            </w:pPr>
            <w:proofErr w:type="spellStart"/>
            <w:r>
              <w:rPr>
                <w:rFonts w:ascii="仿宋_GB2312" w:eastAsia="仿宋_GB2312" w:hAnsi="仿宋_GB2312" w:cs="仿宋_GB2312" w:hint="eastAsia"/>
                <w:spacing w:val="-3"/>
              </w:rPr>
              <w:t>无固定轴旋转烟花</w:t>
            </w:r>
            <w:proofErr w:type="spellEnd"/>
          </w:p>
        </w:tc>
        <w:tc>
          <w:tcPr>
            <w:tcW w:w="3826" w:type="dxa"/>
          </w:tcPr>
          <w:p w:rsidR="00F24FF5" w:rsidRDefault="00FF597D">
            <w:pPr>
              <w:pStyle w:val="TableText"/>
              <w:spacing w:before="197" w:line="164" w:lineRule="auto"/>
              <w:ind w:left="61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23"/>
              </w:rPr>
              <w:t>（</w:t>
            </w:r>
            <w:r>
              <w:rPr>
                <w:rFonts w:ascii="仿宋_GB2312" w:eastAsia="仿宋_GB2312" w:hAnsi="仿宋_GB2312" w:cs="仿宋_GB2312" w:hint="eastAsia"/>
                <w:spacing w:val="-23"/>
                <w:lang w:eastAsia="zh-CN"/>
              </w:rPr>
              <w:t xml:space="preserve">  </w:t>
            </w:r>
            <w:r>
              <w:rPr>
                <w:rFonts w:ascii="仿宋_GB2312" w:eastAsia="仿宋_GB2312" w:hAnsi="仿宋_GB2312" w:cs="仿宋_GB2312" w:hint="eastAsia"/>
                <w:spacing w:val="-23"/>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4"/>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F597D">
            <w:pPr>
              <w:pStyle w:val="TableText"/>
              <w:spacing w:before="196" w:line="194" w:lineRule="auto"/>
              <w:ind w:left="361"/>
              <w:rPr>
                <w:rFonts w:ascii="仿宋_GB2312" w:eastAsia="仿宋_GB2312" w:hAnsi="仿宋_GB2312" w:cs="仿宋_GB2312"/>
              </w:rPr>
            </w:pPr>
            <w:proofErr w:type="spellStart"/>
            <w:r>
              <w:rPr>
                <w:rFonts w:ascii="仿宋_GB2312" w:eastAsia="仿宋_GB2312" w:hAnsi="仿宋_GB2312" w:cs="仿宋_GB2312" w:hint="eastAsia"/>
                <w:spacing w:val="-5"/>
              </w:rPr>
              <w:t>升空类</w:t>
            </w:r>
            <w:proofErr w:type="spellEnd"/>
          </w:p>
        </w:tc>
        <w:tc>
          <w:tcPr>
            <w:tcW w:w="2182" w:type="dxa"/>
          </w:tcPr>
          <w:p w:rsidR="00F24FF5" w:rsidRDefault="00FF597D">
            <w:pPr>
              <w:pStyle w:val="TableText"/>
              <w:spacing w:before="195" w:line="164" w:lineRule="auto"/>
              <w:ind w:left="869"/>
              <w:rPr>
                <w:rFonts w:ascii="仿宋_GB2312" w:eastAsia="仿宋_GB2312" w:hAnsi="仿宋_GB2312" w:cs="仿宋_GB2312"/>
              </w:rPr>
            </w:pPr>
            <w:proofErr w:type="spellStart"/>
            <w:r>
              <w:rPr>
                <w:rFonts w:ascii="仿宋_GB2312" w:eastAsia="仿宋_GB2312" w:hAnsi="仿宋_GB2312" w:cs="仿宋_GB2312" w:hint="eastAsia"/>
                <w:spacing w:val="-6"/>
              </w:rPr>
              <w:t>火箭</w:t>
            </w:r>
            <w:proofErr w:type="spellEnd"/>
          </w:p>
        </w:tc>
        <w:tc>
          <w:tcPr>
            <w:tcW w:w="3826" w:type="dxa"/>
          </w:tcPr>
          <w:p w:rsidR="00F24FF5" w:rsidRDefault="00FF597D">
            <w:pPr>
              <w:pStyle w:val="TableText"/>
              <w:spacing w:before="195"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bottom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7" w:line="164" w:lineRule="auto"/>
              <w:ind w:left="861"/>
              <w:rPr>
                <w:rFonts w:ascii="仿宋_GB2312" w:eastAsia="仿宋_GB2312" w:hAnsi="仿宋_GB2312" w:cs="仿宋_GB2312"/>
              </w:rPr>
            </w:pPr>
            <w:proofErr w:type="spellStart"/>
            <w:r>
              <w:rPr>
                <w:rFonts w:ascii="仿宋_GB2312" w:eastAsia="仿宋_GB2312" w:hAnsi="仿宋_GB2312" w:cs="仿宋_GB2312" w:hint="eastAsia"/>
                <w:spacing w:val="-4"/>
              </w:rPr>
              <w:t>双响</w:t>
            </w:r>
            <w:proofErr w:type="spellEnd"/>
          </w:p>
        </w:tc>
        <w:tc>
          <w:tcPr>
            <w:tcW w:w="3826" w:type="dxa"/>
          </w:tcPr>
          <w:p w:rsidR="00F24FF5" w:rsidRDefault="00FF597D">
            <w:pPr>
              <w:pStyle w:val="TableText"/>
              <w:spacing w:before="197"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4"/>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5" w:line="164" w:lineRule="auto"/>
              <w:ind w:left="381"/>
              <w:rPr>
                <w:rFonts w:ascii="仿宋_GB2312" w:eastAsia="仿宋_GB2312" w:hAnsi="仿宋_GB2312" w:cs="仿宋_GB2312"/>
              </w:rPr>
            </w:pPr>
            <w:proofErr w:type="spellStart"/>
            <w:r>
              <w:rPr>
                <w:rFonts w:ascii="仿宋_GB2312" w:eastAsia="仿宋_GB2312" w:hAnsi="仿宋_GB2312" w:cs="仿宋_GB2312" w:hint="eastAsia"/>
                <w:spacing w:val="-3"/>
              </w:rPr>
              <w:t>旋转升空烟花</w:t>
            </w:r>
            <w:proofErr w:type="spellEnd"/>
          </w:p>
        </w:tc>
        <w:tc>
          <w:tcPr>
            <w:tcW w:w="3826" w:type="dxa"/>
          </w:tcPr>
          <w:p w:rsidR="00F24FF5" w:rsidRDefault="00FF597D">
            <w:pPr>
              <w:pStyle w:val="TableText"/>
              <w:spacing w:before="195"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tcPr>
          <w:p w:rsidR="00F24FF5" w:rsidRDefault="00FF597D">
            <w:pPr>
              <w:pStyle w:val="TableText"/>
              <w:spacing w:before="197" w:line="164" w:lineRule="auto"/>
              <w:ind w:left="366"/>
              <w:rPr>
                <w:rFonts w:ascii="仿宋_GB2312" w:eastAsia="仿宋_GB2312" w:hAnsi="仿宋_GB2312" w:cs="仿宋_GB2312"/>
              </w:rPr>
            </w:pPr>
            <w:proofErr w:type="spellStart"/>
            <w:r>
              <w:rPr>
                <w:rFonts w:ascii="仿宋_GB2312" w:eastAsia="仿宋_GB2312" w:hAnsi="仿宋_GB2312" w:cs="仿宋_GB2312" w:hint="eastAsia"/>
                <w:spacing w:val="-6"/>
              </w:rPr>
              <w:t>吐珠类</w:t>
            </w:r>
            <w:proofErr w:type="spellEnd"/>
          </w:p>
        </w:tc>
        <w:tc>
          <w:tcPr>
            <w:tcW w:w="2182" w:type="dxa"/>
          </w:tcPr>
          <w:p w:rsidR="00F24FF5" w:rsidRDefault="00FF597D">
            <w:pPr>
              <w:pStyle w:val="TableText"/>
              <w:spacing w:before="197" w:line="164" w:lineRule="auto"/>
              <w:ind w:left="506"/>
              <w:rPr>
                <w:rFonts w:ascii="仿宋_GB2312" w:eastAsia="仿宋_GB2312" w:hAnsi="仿宋_GB2312" w:cs="仿宋_GB2312"/>
              </w:rPr>
            </w:pPr>
            <w:proofErr w:type="spellStart"/>
            <w:r>
              <w:rPr>
                <w:rFonts w:ascii="仿宋_GB2312" w:eastAsia="仿宋_GB2312" w:hAnsi="仿宋_GB2312" w:cs="仿宋_GB2312" w:hint="eastAsia"/>
                <w:spacing w:val="-4"/>
              </w:rPr>
              <w:t>药粒型吐珠</w:t>
            </w:r>
            <w:proofErr w:type="spellEnd"/>
          </w:p>
        </w:tc>
        <w:tc>
          <w:tcPr>
            <w:tcW w:w="3826" w:type="dxa"/>
          </w:tcPr>
          <w:p w:rsidR="00F24FF5" w:rsidRDefault="00FF597D">
            <w:pPr>
              <w:pStyle w:val="TableText"/>
              <w:spacing w:before="197"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4"/>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F597D">
            <w:pPr>
              <w:pStyle w:val="TableText"/>
              <w:spacing w:before="195" w:line="194" w:lineRule="auto"/>
              <w:ind w:left="360"/>
              <w:rPr>
                <w:rFonts w:ascii="仿宋_GB2312" w:eastAsia="仿宋_GB2312" w:hAnsi="仿宋_GB2312" w:cs="仿宋_GB2312"/>
              </w:rPr>
            </w:pPr>
            <w:proofErr w:type="spellStart"/>
            <w:r>
              <w:rPr>
                <w:rFonts w:ascii="仿宋_GB2312" w:eastAsia="仿宋_GB2312" w:hAnsi="仿宋_GB2312" w:cs="仿宋_GB2312" w:hint="eastAsia"/>
                <w:spacing w:val="-5"/>
              </w:rPr>
              <w:t>玩具类</w:t>
            </w:r>
            <w:proofErr w:type="spellEnd"/>
          </w:p>
        </w:tc>
        <w:tc>
          <w:tcPr>
            <w:tcW w:w="2182" w:type="dxa"/>
          </w:tcPr>
          <w:p w:rsidR="00F24FF5" w:rsidRDefault="00FF597D">
            <w:pPr>
              <w:pStyle w:val="TableText"/>
              <w:spacing w:before="195" w:line="164" w:lineRule="auto"/>
              <w:ind w:left="625"/>
              <w:rPr>
                <w:rFonts w:ascii="仿宋_GB2312" w:eastAsia="仿宋_GB2312" w:hAnsi="仿宋_GB2312" w:cs="仿宋_GB2312"/>
              </w:rPr>
            </w:pPr>
            <w:proofErr w:type="spellStart"/>
            <w:r>
              <w:rPr>
                <w:rFonts w:ascii="仿宋_GB2312" w:eastAsia="仿宋_GB2312" w:hAnsi="仿宋_GB2312" w:cs="仿宋_GB2312" w:hint="eastAsia"/>
                <w:spacing w:val="-4"/>
              </w:rPr>
              <w:t>玩具造型</w:t>
            </w:r>
            <w:proofErr w:type="spellEnd"/>
          </w:p>
        </w:tc>
        <w:tc>
          <w:tcPr>
            <w:tcW w:w="3826" w:type="dxa"/>
          </w:tcPr>
          <w:p w:rsidR="00F24FF5" w:rsidRDefault="00FF597D">
            <w:pPr>
              <w:pStyle w:val="TableText"/>
              <w:spacing w:before="195" w:line="164" w:lineRule="auto"/>
              <w:ind w:left="49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7" w:line="164" w:lineRule="auto"/>
              <w:ind w:left="749"/>
              <w:rPr>
                <w:rFonts w:ascii="仿宋_GB2312" w:eastAsia="仿宋_GB2312" w:hAnsi="仿宋_GB2312" w:cs="仿宋_GB2312"/>
              </w:rPr>
            </w:pPr>
            <w:proofErr w:type="spellStart"/>
            <w:r>
              <w:rPr>
                <w:rFonts w:ascii="仿宋_GB2312" w:eastAsia="仿宋_GB2312" w:hAnsi="仿宋_GB2312" w:cs="仿宋_GB2312" w:hint="eastAsia"/>
                <w:spacing w:val="-6"/>
              </w:rPr>
              <w:t>线香型</w:t>
            </w:r>
            <w:proofErr w:type="spellEnd"/>
          </w:p>
        </w:tc>
        <w:tc>
          <w:tcPr>
            <w:tcW w:w="3826" w:type="dxa"/>
          </w:tcPr>
          <w:p w:rsidR="00F24FF5" w:rsidRDefault="00FF597D">
            <w:pPr>
              <w:pStyle w:val="TableText"/>
              <w:spacing w:before="197" w:line="164" w:lineRule="auto"/>
              <w:ind w:left="49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4"/>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24FF5">
            <w:pPr>
              <w:spacing w:line="339" w:lineRule="auto"/>
              <w:rPr>
                <w:rFonts w:ascii="仿宋_GB2312" w:eastAsia="仿宋_GB2312" w:hAnsi="仿宋_GB2312" w:cs="仿宋_GB2312"/>
              </w:rPr>
            </w:pPr>
          </w:p>
          <w:p w:rsidR="00F24FF5" w:rsidRDefault="00FF597D">
            <w:pPr>
              <w:pStyle w:val="TableText"/>
              <w:spacing w:before="109" w:line="194" w:lineRule="auto"/>
              <w:ind w:left="118"/>
              <w:rPr>
                <w:rFonts w:ascii="仿宋_GB2312" w:eastAsia="仿宋_GB2312" w:hAnsi="仿宋_GB2312" w:cs="仿宋_GB2312"/>
              </w:rPr>
            </w:pPr>
            <w:proofErr w:type="spellStart"/>
            <w:r>
              <w:rPr>
                <w:rFonts w:ascii="仿宋_GB2312" w:eastAsia="仿宋_GB2312" w:hAnsi="仿宋_GB2312" w:cs="仿宋_GB2312" w:hint="eastAsia"/>
                <w:spacing w:val="-3"/>
              </w:rPr>
              <w:t>组合烟花类</w:t>
            </w:r>
            <w:proofErr w:type="spellEnd"/>
          </w:p>
        </w:tc>
        <w:tc>
          <w:tcPr>
            <w:tcW w:w="2182" w:type="dxa"/>
          </w:tcPr>
          <w:p w:rsidR="00F24FF5" w:rsidRDefault="00FF597D">
            <w:pPr>
              <w:pStyle w:val="TableText"/>
              <w:spacing w:before="195" w:line="164" w:lineRule="auto"/>
              <w:ind w:left="650"/>
              <w:rPr>
                <w:rFonts w:ascii="仿宋_GB2312" w:eastAsia="仿宋_GB2312" w:hAnsi="仿宋_GB2312" w:cs="仿宋_GB2312"/>
              </w:rPr>
            </w:pPr>
            <w:proofErr w:type="spellStart"/>
            <w:r>
              <w:rPr>
                <w:rFonts w:ascii="仿宋_GB2312" w:eastAsia="仿宋_GB2312" w:hAnsi="仿宋_GB2312" w:cs="仿宋_GB2312" w:hint="eastAsia"/>
                <w:spacing w:val="-9"/>
              </w:rPr>
              <w:t>同类组合</w:t>
            </w:r>
            <w:proofErr w:type="spellEnd"/>
          </w:p>
        </w:tc>
        <w:tc>
          <w:tcPr>
            <w:tcW w:w="3826" w:type="dxa"/>
          </w:tcPr>
          <w:p w:rsidR="00F24FF5" w:rsidRDefault="00FF597D">
            <w:pPr>
              <w:pStyle w:val="TableText"/>
              <w:spacing w:before="195" w:line="164" w:lineRule="auto"/>
              <w:ind w:left="49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6"/>
        </w:trPr>
        <w:tc>
          <w:tcPr>
            <w:tcW w:w="1684" w:type="dxa"/>
            <w:vMerge/>
            <w:tcBorders>
              <w:top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7" w:line="164" w:lineRule="auto"/>
              <w:ind w:left="508"/>
              <w:rPr>
                <w:rFonts w:ascii="仿宋_GB2312" w:eastAsia="仿宋_GB2312" w:hAnsi="仿宋_GB2312" w:cs="仿宋_GB2312"/>
              </w:rPr>
            </w:pPr>
            <w:proofErr w:type="spellStart"/>
            <w:r>
              <w:rPr>
                <w:rFonts w:ascii="仿宋_GB2312" w:eastAsia="仿宋_GB2312" w:hAnsi="仿宋_GB2312" w:cs="仿宋_GB2312" w:hint="eastAsia"/>
                <w:spacing w:val="-4"/>
              </w:rPr>
              <w:t>不同类组合</w:t>
            </w:r>
            <w:proofErr w:type="spellEnd"/>
          </w:p>
        </w:tc>
        <w:tc>
          <w:tcPr>
            <w:tcW w:w="3826" w:type="dxa"/>
          </w:tcPr>
          <w:p w:rsidR="00F24FF5" w:rsidRDefault="00FF597D">
            <w:pPr>
              <w:pStyle w:val="TableText"/>
              <w:spacing w:before="197" w:line="164" w:lineRule="auto"/>
              <w:ind w:left="49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4"/>
        </w:trPr>
        <w:tc>
          <w:tcPr>
            <w:tcW w:w="1684" w:type="dxa"/>
            <w:vMerge w:val="restart"/>
            <w:tcBorders>
              <w:bottom w:val="nil"/>
            </w:tcBorders>
          </w:tcPr>
          <w:p w:rsidR="00F24FF5" w:rsidRDefault="00F24FF5">
            <w:pPr>
              <w:spacing w:line="276" w:lineRule="auto"/>
              <w:rPr>
                <w:rFonts w:ascii="仿宋_GB2312" w:eastAsia="仿宋_GB2312" w:hAnsi="仿宋_GB2312" w:cs="仿宋_GB2312"/>
              </w:rPr>
            </w:pPr>
          </w:p>
          <w:p w:rsidR="00F24FF5" w:rsidRDefault="00F24FF5">
            <w:pPr>
              <w:spacing w:line="276" w:lineRule="auto"/>
              <w:rPr>
                <w:rFonts w:ascii="仿宋_GB2312" w:eastAsia="仿宋_GB2312" w:hAnsi="仿宋_GB2312" w:cs="仿宋_GB2312"/>
              </w:rPr>
            </w:pPr>
          </w:p>
          <w:p w:rsidR="00F24FF5" w:rsidRDefault="00F24FF5">
            <w:pPr>
              <w:spacing w:line="276" w:lineRule="auto"/>
              <w:rPr>
                <w:rFonts w:ascii="仿宋_GB2312" w:eastAsia="仿宋_GB2312" w:hAnsi="仿宋_GB2312" w:cs="仿宋_GB2312"/>
              </w:rPr>
            </w:pPr>
          </w:p>
          <w:p w:rsidR="00F24FF5" w:rsidRDefault="00F24FF5">
            <w:pPr>
              <w:spacing w:line="277" w:lineRule="auto"/>
              <w:rPr>
                <w:rFonts w:ascii="仿宋_GB2312" w:eastAsia="仿宋_GB2312" w:hAnsi="仿宋_GB2312" w:cs="仿宋_GB2312"/>
              </w:rPr>
            </w:pPr>
          </w:p>
          <w:p w:rsidR="00F24FF5" w:rsidRDefault="00FF597D">
            <w:pPr>
              <w:pStyle w:val="TableText"/>
              <w:spacing w:before="109" w:line="281" w:lineRule="auto"/>
              <w:ind w:left="121" w:right="109" w:firstLine="7"/>
              <w:rPr>
                <w:rFonts w:ascii="仿宋_GB2312" w:eastAsia="仿宋_GB2312" w:hAnsi="仿宋_GB2312" w:cs="仿宋_GB2312"/>
              </w:rPr>
            </w:pPr>
            <w:r>
              <w:rPr>
                <w:rFonts w:ascii="仿宋_GB2312" w:eastAsia="仿宋_GB2312" w:hAnsi="仿宋_GB2312" w:cs="仿宋_GB2312" w:hint="eastAsia"/>
                <w:spacing w:val="-27"/>
              </w:rPr>
              <w:t>变</w:t>
            </w:r>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更</w:t>
            </w:r>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后</w:t>
            </w:r>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经</w:t>
            </w:r>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营</w:t>
            </w:r>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范</w:t>
            </w:r>
            <w:r>
              <w:rPr>
                <w:rFonts w:ascii="仿宋_GB2312" w:eastAsia="仿宋_GB2312" w:hAnsi="仿宋_GB2312" w:cs="仿宋_GB2312" w:hint="eastAsia"/>
                <w:spacing w:val="-27"/>
                <w:lang w:eastAsia="zh-CN"/>
              </w:rPr>
              <w:t xml:space="preserve"> </w:t>
            </w:r>
            <w:r>
              <w:rPr>
                <w:rFonts w:ascii="仿宋_GB2312" w:eastAsia="仿宋_GB2312" w:hAnsi="仿宋_GB2312" w:cs="仿宋_GB2312" w:hint="eastAsia"/>
                <w:spacing w:val="-27"/>
              </w:rPr>
              <w:t>围</w:t>
            </w:r>
          </w:p>
        </w:tc>
        <w:tc>
          <w:tcPr>
            <w:tcW w:w="1415" w:type="dxa"/>
            <w:vMerge w:val="restart"/>
            <w:tcBorders>
              <w:bottom w:val="nil"/>
            </w:tcBorders>
          </w:tcPr>
          <w:p w:rsidR="00F24FF5" w:rsidRDefault="00F24FF5">
            <w:pPr>
              <w:spacing w:line="339" w:lineRule="auto"/>
              <w:rPr>
                <w:rFonts w:ascii="仿宋_GB2312" w:eastAsia="仿宋_GB2312" w:hAnsi="仿宋_GB2312" w:cs="仿宋_GB2312"/>
              </w:rPr>
            </w:pPr>
          </w:p>
          <w:p w:rsidR="00F24FF5" w:rsidRDefault="00FF597D">
            <w:pPr>
              <w:pStyle w:val="TableText"/>
              <w:spacing w:before="109" w:line="194" w:lineRule="auto"/>
              <w:ind w:left="356"/>
              <w:rPr>
                <w:rFonts w:ascii="仿宋_GB2312" w:eastAsia="仿宋_GB2312" w:hAnsi="仿宋_GB2312" w:cs="仿宋_GB2312"/>
              </w:rPr>
            </w:pPr>
            <w:proofErr w:type="spellStart"/>
            <w:r>
              <w:rPr>
                <w:rFonts w:ascii="仿宋_GB2312" w:eastAsia="仿宋_GB2312" w:hAnsi="仿宋_GB2312" w:cs="仿宋_GB2312" w:hint="eastAsia"/>
                <w:spacing w:val="-4"/>
              </w:rPr>
              <w:t>爆竹类</w:t>
            </w:r>
            <w:proofErr w:type="spellEnd"/>
          </w:p>
        </w:tc>
        <w:tc>
          <w:tcPr>
            <w:tcW w:w="2182" w:type="dxa"/>
          </w:tcPr>
          <w:p w:rsidR="00F24FF5" w:rsidRDefault="00FF597D">
            <w:pPr>
              <w:pStyle w:val="TableText"/>
              <w:spacing w:before="195" w:line="164" w:lineRule="auto"/>
              <w:ind w:left="750"/>
              <w:rPr>
                <w:rFonts w:ascii="仿宋_GB2312" w:eastAsia="仿宋_GB2312" w:hAnsi="仿宋_GB2312" w:cs="仿宋_GB2312"/>
              </w:rPr>
            </w:pPr>
            <w:proofErr w:type="spellStart"/>
            <w:r>
              <w:rPr>
                <w:rFonts w:ascii="仿宋_GB2312" w:eastAsia="仿宋_GB2312" w:hAnsi="仿宋_GB2312" w:cs="仿宋_GB2312" w:hint="eastAsia"/>
                <w:spacing w:val="-6"/>
              </w:rPr>
              <w:t>黑药炮</w:t>
            </w:r>
            <w:proofErr w:type="spellEnd"/>
          </w:p>
        </w:tc>
        <w:tc>
          <w:tcPr>
            <w:tcW w:w="3826" w:type="dxa"/>
          </w:tcPr>
          <w:p w:rsidR="00F24FF5" w:rsidRDefault="00FF597D">
            <w:pPr>
              <w:pStyle w:val="TableText"/>
              <w:spacing w:before="195"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7" w:line="164" w:lineRule="auto"/>
              <w:ind w:left="777"/>
              <w:rPr>
                <w:rFonts w:ascii="仿宋_GB2312" w:eastAsia="仿宋_GB2312" w:hAnsi="仿宋_GB2312" w:cs="仿宋_GB2312"/>
              </w:rPr>
            </w:pPr>
            <w:proofErr w:type="spellStart"/>
            <w:r>
              <w:rPr>
                <w:rFonts w:ascii="仿宋_GB2312" w:eastAsia="仿宋_GB2312" w:hAnsi="仿宋_GB2312" w:cs="仿宋_GB2312" w:hint="eastAsia"/>
                <w:spacing w:val="-12"/>
              </w:rPr>
              <w:t>白药炮</w:t>
            </w:r>
            <w:proofErr w:type="spellEnd"/>
          </w:p>
        </w:tc>
        <w:tc>
          <w:tcPr>
            <w:tcW w:w="3826" w:type="dxa"/>
          </w:tcPr>
          <w:p w:rsidR="00F24FF5" w:rsidRDefault="00FF597D">
            <w:pPr>
              <w:pStyle w:val="TableText"/>
              <w:spacing w:before="197" w:line="164"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4"/>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F597D">
            <w:pPr>
              <w:pStyle w:val="TableText"/>
              <w:spacing w:before="195" w:line="194" w:lineRule="auto"/>
              <w:ind w:left="368"/>
              <w:rPr>
                <w:rFonts w:ascii="仿宋_GB2312" w:eastAsia="仿宋_GB2312" w:hAnsi="仿宋_GB2312" w:cs="仿宋_GB2312"/>
              </w:rPr>
            </w:pPr>
            <w:proofErr w:type="spellStart"/>
            <w:r>
              <w:rPr>
                <w:rFonts w:ascii="仿宋_GB2312" w:eastAsia="仿宋_GB2312" w:hAnsi="仿宋_GB2312" w:cs="仿宋_GB2312" w:hint="eastAsia"/>
                <w:spacing w:val="-7"/>
              </w:rPr>
              <w:t>喷花类</w:t>
            </w:r>
            <w:proofErr w:type="spellEnd"/>
          </w:p>
        </w:tc>
        <w:tc>
          <w:tcPr>
            <w:tcW w:w="2182" w:type="dxa"/>
          </w:tcPr>
          <w:p w:rsidR="00F24FF5" w:rsidRDefault="00FF597D">
            <w:pPr>
              <w:pStyle w:val="TableText"/>
              <w:spacing w:before="195" w:line="164" w:lineRule="auto"/>
              <w:ind w:left="143"/>
              <w:rPr>
                <w:rFonts w:ascii="仿宋_GB2312" w:eastAsia="仿宋_GB2312" w:hAnsi="仿宋_GB2312" w:cs="仿宋_GB2312"/>
              </w:rPr>
            </w:pPr>
            <w:proofErr w:type="spellStart"/>
            <w:r>
              <w:rPr>
                <w:rFonts w:ascii="仿宋_GB2312" w:eastAsia="仿宋_GB2312" w:hAnsi="仿宋_GB2312" w:cs="仿宋_GB2312" w:hint="eastAsia"/>
                <w:spacing w:val="-2"/>
              </w:rPr>
              <w:t>地面（水上）喷花</w:t>
            </w:r>
            <w:proofErr w:type="spellEnd"/>
          </w:p>
        </w:tc>
        <w:tc>
          <w:tcPr>
            <w:tcW w:w="3826" w:type="dxa"/>
          </w:tcPr>
          <w:p w:rsidR="00F24FF5" w:rsidRDefault="00FF597D">
            <w:pPr>
              <w:pStyle w:val="TableText"/>
              <w:spacing w:before="195" w:line="164" w:lineRule="auto"/>
              <w:ind w:left="49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7" w:line="164" w:lineRule="auto"/>
              <w:ind w:left="145"/>
              <w:rPr>
                <w:rFonts w:ascii="仿宋_GB2312" w:eastAsia="仿宋_GB2312" w:hAnsi="仿宋_GB2312" w:cs="仿宋_GB2312"/>
              </w:rPr>
            </w:pPr>
            <w:proofErr w:type="spellStart"/>
            <w:r>
              <w:rPr>
                <w:rFonts w:ascii="仿宋_GB2312" w:eastAsia="仿宋_GB2312" w:hAnsi="仿宋_GB2312" w:cs="仿宋_GB2312" w:hint="eastAsia"/>
                <w:spacing w:val="-3"/>
              </w:rPr>
              <w:t>手持（插入）喷花</w:t>
            </w:r>
            <w:proofErr w:type="spellEnd"/>
          </w:p>
        </w:tc>
        <w:tc>
          <w:tcPr>
            <w:tcW w:w="3826" w:type="dxa"/>
          </w:tcPr>
          <w:p w:rsidR="00F24FF5" w:rsidRDefault="00FF597D">
            <w:pPr>
              <w:pStyle w:val="TableText"/>
              <w:spacing w:before="197" w:line="164" w:lineRule="auto"/>
              <w:ind w:left="49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3"/>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F597D">
            <w:pPr>
              <w:pStyle w:val="TableText"/>
              <w:spacing w:before="195" w:line="194" w:lineRule="auto"/>
              <w:ind w:left="356"/>
              <w:rPr>
                <w:rFonts w:ascii="仿宋_GB2312" w:eastAsia="仿宋_GB2312" w:hAnsi="仿宋_GB2312" w:cs="仿宋_GB2312"/>
              </w:rPr>
            </w:pPr>
            <w:proofErr w:type="spellStart"/>
            <w:r>
              <w:rPr>
                <w:rFonts w:ascii="仿宋_GB2312" w:eastAsia="仿宋_GB2312" w:hAnsi="仿宋_GB2312" w:cs="仿宋_GB2312" w:hint="eastAsia"/>
                <w:spacing w:val="-4"/>
              </w:rPr>
              <w:t>旋转类</w:t>
            </w:r>
            <w:proofErr w:type="spellEnd"/>
          </w:p>
        </w:tc>
        <w:tc>
          <w:tcPr>
            <w:tcW w:w="2182" w:type="dxa"/>
          </w:tcPr>
          <w:p w:rsidR="00F24FF5" w:rsidRDefault="00FF597D">
            <w:pPr>
              <w:pStyle w:val="TableText"/>
              <w:spacing w:before="196" w:line="163" w:lineRule="auto"/>
              <w:ind w:left="139"/>
              <w:rPr>
                <w:rFonts w:ascii="仿宋_GB2312" w:eastAsia="仿宋_GB2312" w:hAnsi="仿宋_GB2312" w:cs="仿宋_GB2312"/>
              </w:rPr>
            </w:pPr>
            <w:proofErr w:type="spellStart"/>
            <w:r>
              <w:rPr>
                <w:rFonts w:ascii="仿宋_GB2312" w:eastAsia="仿宋_GB2312" w:hAnsi="仿宋_GB2312" w:cs="仿宋_GB2312" w:hint="eastAsia"/>
                <w:spacing w:val="-2"/>
              </w:rPr>
              <w:t>有固定轴旋转烟花</w:t>
            </w:r>
            <w:proofErr w:type="spellEnd"/>
          </w:p>
        </w:tc>
        <w:tc>
          <w:tcPr>
            <w:tcW w:w="3826" w:type="dxa"/>
          </w:tcPr>
          <w:p w:rsidR="00F24FF5" w:rsidRDefault="00FF597D">
            <w:pPr>
              <w:pStyle w:val="TableText"/>
              <w:spacing w:before="196" w:line="163" w:lineRule="auto"/>
              <w:ind w:left="1267"/>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8"/>
        </w:trPr>
        <w:tc>
          <w:tcPr>
            <w:tcW w:w="1684" w:type="dxa"/>
            <w:vMerge/>
            <w:tcBorders>
              <w:top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2" w:type="dxa"/>
          </w:tcPr>
          <w:p w:rsidR="00F24FF5" w:rsidRDefault="00FF597D">
            <w:pPr>
              <w:pStyle w:val="TableText"/>
              <w:spacing w:before="199" w:line="164" w:lineRule="auto"/>
              <w:ind w:left="145"/>
              <w:rPr>
                <w:rFonts w:ascii="仿宋_GB2312" w:eastAsia="仿宋_GB2312" w:hAnsi="仿宋_GB2312" w:cs="仿宋_GB2312"/>
              </w:rPr>
            </w:pPr>
            <w:proofErr w:type="spellStart"/>
            <w:r>
              <w:rPr>
                <w:rFonts w:ascii="仿宋_GB2312" w:eastAsia="仿宋_GB2312" w:hAnsi="仿宋_GB2312" w:cs="仿宋_GB2312" w:hint="eastAsia"/>
                <w:spacing w:val="-3"/>
              </w:rPr>
              <w:t>无固定轴旋转烟花</w:t>
            </w:r>
            <w:proofErr w:type="spellEnd"/>
          </w:p>
        </w:tc>
        <w:tc>
          <w:tcPr>
            <w:tcW w:w="3826" w:type="dxa"/>
          </w:tcPr>
          <w:p w:rsidR="00F24FF5" w:rsidRDefault="00FF597D">
            <w:pPr>
              <w:pStyle w:val="TableText"/>
              <w:spacing w:before="199" w:line="164" w:lineRule="auto"/>
              <w:ind w:left="612"/>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23"/>
              </w:rPr>
              <w:t>（</w:t>
            </w:r>
            <w:r>
              <w:rPr>
                <w:rFonts w:ascii="仿宋_GB2312" w:eastAsia="仿宋_GB2312" w:hAnsi="仿宋_GB2312" w:cs="仿宋_GB2312" w:hint="eastAsia"/>
                <w:spacing w:val="-23"/>
                <w:lang w:eastAsia="zh-CN"/>
              </w:rPr>
              <w:t xml:space="preserve">  </w:t>
            </w:r>
            <w:r>
              <w:rPr>
                <w:rFonts w:ascii="仿宋_GB2312" w:eastAsia="仿宋_GB2312" w:hAnsi="仿宋_GB2312" w:cs="仿宋_GB2312" w:hint="eastAsia"/>
                <w:spacing w:val="-23"/>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bl>
    <w:p w:rsidR="00F24FF5" w:rsidRDefault="00F24FF5">
      <w:pPr>
        <w:rPr>
          <w:rFonts w:ascii="仿宋_GB2312" w:eastAsia="仿宋_GB2312" w:hAnsi="仿宋_GB2312" w:cs="仿宋_GB2312"/>
        </w:rPr>
        <w:sectPr w:rsidR="00F24FF5">
          <w:footerReference w:type="default" r:id="rId13"/>
          <w:pgSz w:w="11900" w:h="16840"/>
          <w:pgMar w:top="1431" w:right="1397" w:bottom="1431" w:left="1389" w:header="0" w:footer="1082" w:gutter="0"/>
          <w:cols w:space="720"/>
        </w:sectPr>
      </w:pPr>
    </w:p>
    <w:p w:rsidR="00F24FF5" w:rsidRDefault="00F24FF5">
      <w:pPr>
        <w:spacing w:before="143"/>
        <w:rPr>
          <w:rFonts w:ascii="仿宋_GB2312" w:eastAsia="仿宋_GB2312" w:hAnsi="仿宋_GB2312" w:cs="仿宋_GB2312"/>
        </w:rPr>
      </w:pPr>
    </w:p>
    <w:tbl>
      <w:tblPr>
        <w:tblStyle w:val="TableNormal"/>
        <w:tblW w:w="910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415"/>
        <w:gridCol w:w="840"/>
        <w:gridCol w:w="518"/>
        <w:gridCol w:w="825"/>
        <w:gridCol w:w="434"/>
        <w:gridCol w:w="110"/>
        <w:gridCol w:w="3281"/>
      </w:tblGrid>
      <w:tr w:rsidR="00F24FF5">
        <w:trPr>
          <w:trHeight w:val="511"/>
        </w:trPr>
        <w:tc>
          <w:tcPr>
            <w:tcW w:w="1684" w:type="dxa"/>
            <w:vMerge w:val="restart"/>
            <w:tcBorders>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F597D">
            <w:pPr>
              <w:pStyle w:val="TableText"/>
              <w:spacing w:before="199" w:line="194" w:lineRule="auto"/>
              <w:ind w:left="361"/>
              <w:rPr>
                <w:rFonts w:ascii="仿宋_GB2312" w:eastAsia="仿宋_GB2312" w:hAnsi="仿宋_GB2312" w:cs="仿宋_GB2312"/>
              </w:rPr>
            </w:pPr>
            <w:proofErr w:type="spellStart"/>
            <w:r>
              <w:rPr>
                <w:rFonts w:ascii="仿宋_GB2312" w:eastAsia="仿宋_GB2312" w:hAnsi="仿宋_GB2312" w:cs="仿宋_GB2312" w:hint="eastAsia"/>
                <w:spacing w:val="-5"/>
              </w:rPr>
              <w:t>升空类</w:t>
            </w:r>
            <w:proofErr w:type="spellEnd"/>
          </w:p>
        </w:tc>
        <w:tc>
          <w:tcPr>
            <w:tcW w:w="2183" w:type="dxa"/>
            <w:gridSpan w:val="3"/>
          </w:tcPr>
          <w:p w:rsidR="00F24FF5" w:rsidRDefault="00FF597D">
            <w:pPr>
              <w:pStyle w:val="TableText"/>
              <w:spacing w:before="198" w:line="166" w:lineRule="auto"/>
              <w:ind w:left="869"/>
              <w:rPr>
                <w:rFonts w:ascii="仿宋_GB2312" w:eastAsia="仿宋_GB2312" w:hAnsi="仿宋_GB2312" w:cs="仿宋_GB2312"/>
              </w:rPr>
            </w:pPr>
            <w:proofErr w:type="spellStart"/>
            <w:r>
              <w:rPr>
                <w:rFonts w:ascii="仿宋_GB2312" w:eastAsia="仿宋_GB2312" w:hAnsi="仿宋_GB2312" w:cs="仿宋_GB2312" w:hint="eastAsia"/>
                <w:spacing w:val="-6"/>
              </w:rPr>
              <w:t>火箭</w:t>
            </w:r>
            <w:proofErr w:type="spellEnd"/>
          </w:p>
        </w:tc>
        <w:tc>
          <w:tcPr>
            <w:tcW w:w="3825" w:type="dxa"/>
            <w:gridSpan w:val="3"/>
          </w:tcPr>
          <w:p w:rsidR="00F24FF5" w:rsidRDefault="00FF597D">
            <w:pPr>
              <w:pStyle w:val="TableText"/>
              <w:spacing w:before="198" w:line="166" w:lineRule="auto"/>
              <w:ind w:left="1266"/>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3"/>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bottom w:val="nil"/>
            </w:tcBorders>
          </w:tcPr>
          <w:p w:rsidR="00F24FF5" w:rsidRDefault="00F24FF5">
            <w:pPr>
              <w:rPr>
                <w:rFonts w:ascii="仿宋_GB2312" w:eastAsia="仿宋_GB2312" w:hAnsi="仿宋_GB2312" w:cs="仿宋_GB2312"/>
              </w:rPr>
            </w:pPr>
          </w:p>
        </w:tc>
        <w:tc>
          <w:tcPr>
            <w:tcW w:w="2183" w:type="dxa"/>
            <w:gridSpan w:val="3"/>
          </w:tcPr>
          <w:p w:rsidR="00F24FF5" w:rsidRDefault="00FF597D">
            <w:pPr>
              <w:pStyle w:val="TableText"/>
              <w:spacing w:before="190" w:line="166" w:lineRule="auto"/>
              <w:ind w:left="861"/>
              <w:rPr>
                <w:rFonts w:ascii="仿宋_GB2312" w:eastAsia="仿宋_GB2312" w:hAnsi="仿宋_GB2312" w:cs="仿宋_GB2312"/>
              </w:rPr>
            </w:pPr>
            <w:proofErr w:type="spellStart"/>
            <w:r>
              <w:rPr>
                <w:rFonts w:ascii="仿宋_GB2312" w:eastAsia="仿宋_GB2312" w:hAnsi="仿宋_GB2312" w:cs="仿宋_GB2312" w:hint="eastAsia"/>
                <w:spacing w:val="-4"/>
              </w:rPr>
              <w:t>双响</w:t>
            </w:r>
            <w:proofErr w:type="spellEnd"/>
          </w:p>
        </w:tc>
        <w:tc>
          <w:tcPr>
            <w:tcW w:w="3825" w:type="dxa"/>
            <w:gridSpan w:val="3"/>
          </w:tcPr>
          <w:p w:rsidR="00F24FF5" w:rsidRDefault="00FF597D">
            <w:pPr>
              <w:pStyle w:val="TableText"/>
              <w:spacing w:before="190" w:line="166" w:lineRule="auto"/>
              <w:ind w:left="1266"/>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3" w:type="dxa"/>
            <w:gridSpan w:val="3"/>
          </w:tcPr>
          <w:p w:rsidR="00F24FF5" w:rsidRDefault="00FF597D">
            <w:pPr>
              <w:pStyle w:val="TableText"/>
              <w:spacing w:before="195" w:line="165" w:lineRule="auto"/>
              <w:ind w:left="381"/>
              <w:rPr>
                <w:rFonts w:ascii="仿宋_GB2312" w:eastAsia="仿宋_GB2312" w:hAnsi="仿宋_GB2312" w:cs="仿宋_GB2312"/>
              </w:rPr>
            </w:pPr>
            <w:proofErr w:type="spellStart"/>
            <w:r>
              <w:rPr>
                <w:rFonts w:ascii="仿宋_GB2312" w:eastAsia="仿宋_GB2312" w:hAnsi="仿宋_GB2312" w:cs="仿宋_GB2312" w:hint="eastAsia"/>
                <w:spacing w:val="-3"/>
              </w:rPr>
              <w:t>旋转升空烟花</w:t>
            </w:r>
            <w:proofErr w:type="spellEnd"/>
          </w:p>
        </w:tc>
        <w:tc>
          <w:tcPr>
            <w:tcW w:w="3825" w:type="dxa"/>
            <w:gridSpan w:val="3"/>
          </w:tcPr>
          <w:p w:rsidR="00F24FF5" w:rsidRDefault="00FF597D">
            <w:pPr>
              <w:pStyle w:val="TableText"/>
              <w:spacing w:before="195" w:line="165" w:lineRule="auto"/>
              <w:ind w:left="1266"/>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3"/>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tcPr>
          <w:p w:rsidR="00F24FF5" w:rsidRDefault="00FF597D">
            <w:pPr>
              <w:pStyle w:val="TableText"/>
              <w:spacing w:before="192" w:line="165" w:lineRule="auto"/>
              <w:ind w:left="366"/>
              <w:rPr>
                <w:rFonts w:ascii="仿宋_GB2312" w:eastAsia="仿宋_GB2312" w:hAnsi="仿宋_GB2312" w:cs="仿宋_GB2312"/>
              </w:rPr>
            </w:pPr>
            <w:proofErr w:type="spellStart"/>
            <w:r>
              <w:rPr>
                <w:rFonts w:ascii="仿宋_GB2312" w:eastAsia="仿宋_GB2312" w:hAnsi="仿宋_GB2312" w:cs="仿宋_GB2312" w:hint="eastAsia"/>
                <w:spacing w:val="-6"/>
              </w:rPr>
              <w:t>吐珠类</w:t>
            </w:r>
            <w:proofErr w:type="spellEnd"/>
          </w:p>
        </w:tc>
        <w:tc>
          <w:tcPr>
            <w:tcW w:w="2183" w:type="dxa"/>
            <w:gridSpan w:val="3"/>
          </w:tcPr>
          <w:p w:rsidR="00F24FF5" w:rsidRDefault="00FF597D">
            <w:pPr>
              <w:pStyle w:val="TableText"/>
              <w:spacing w:before="192" w:line="165" w:lineRule="auto"/>
              <w:ind w:left="506"/>
              <w:rPr>
                <w:rFonts w:ascii="仿宋_GB2312" w:eastAsia="仿宋_GB2312" w:hAnsi="仿宋_GB2312" w:cs="仿宋_GB2312"/>
              </w:rPr>
            </w:pPr>
            <w:proofErr w:type="spellStart"/>
            <w:r>
              <w:rPr>
                <w:rFonts w:ascii="仿宋_GB2312" w:eastAsia="仿宋_GB2312" w:hAnsi="仿宋_GB2312" w:cs="仿宋_GB2312" w:hint="eastAsia"/>
                <w:spacing w:val="-4"/>
              </w:rPr>
              <w:t>药粒型吐珠</w:t>
            </w:r>
            <w:proofErr w:type="spellEnd"/>
          </w:p>
        </w:tc>
        <w:tc>
          <w:tcPr>
            <w:tcW w:w="3825" w:type="dxa"/>
            <w:gridSpan w:val="3"/>
          </w:tcPr>
          <w:p w:rsidR="00F24FF5" w:rsidRDefault="00FF597D">
            <w:pPr>
              <w:pStyle w:val="TableText"/>
              <w:spacing w:before="192" w:line="165" w:lineRule="auto"/>
              <w:ind w:left="1266"/>
              <w:rPr>
                <w:rFonts w:ascii="仿宋_GB2312" w:eastAsia="仿宋_GB2312" w:hAnsi="仿宋_GB2312" w:cs="仿宋_GB2312"/>
              </w:rPr>
            </w:pPr>
            <w:proofErr w:type="spellStart"/>
            <w:r>
              <w:rPr>
                <w:rFonts w:ascii="仿宋_GB2312" w:eastAsia="仿宋_GB2312" w:hAnsi="仿宋_GB2312" w:cs="仿宋_GB2312" w:hint="eastAsia"/>
                <w:spacing w:val="24"/>
              </w:rPr>
              <w:t>C级</w:t>
            </w:r>
            <w:proofErr w:type="spellEnd"/>
            <w:r>
              <w:rPr>
                <w:rFonts w:ascii="仿宋_GB2312" w:eastAsia="仿宋_GB2312" w:hAnsi="仿宋_GB2312" w:cs="仿宋_GB2312" w:hint="eastAsia"/>
                <w:spacing w:val="24"/>
              </w:rPr>
              <w:t>(</w:t>
            </w:r>
            <w:r>
              <w:rPr>
                <w:rFonts w:ascii="仿宋_GB2312" w:eastAsia="仿宋_GB2312" w:hAnsi="仿宋_GB2312" w:cs="仿宋_GB2312" w:hint="eastAsia"/>
                <w:spacing w:val="24"/>
                <w:lang w:eastAsia="zh-CN"/>
              </w:rPr>
              <w:t xml:space="preserve">  </w:t>
            </w:r>
            <w:r>
              <w:rPr>
                <w:rFonts w:ascii="仿宋_GB2312" w:eastAsia="仿宋_GB2312" w:hAnsi="仿宋_GB2312" w:cs="仿宋_GB2312" w:hint="eastAsia"/>
                <w:spacing w:val="24"/>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F597D">
            <w:pPr>
              <w:pStyle w:val="TableText"/>
              <w:spacing w:before="196" w:line="194" w:lineRule="auto"/>
              <w:ind w:left="360"/>
              <w:rPr>
                <w:rFonts w:ascii="仿宋_GB2312" w:eastAsia="仿宋_GB2312" w:hAnsi="仿宋_GB2312" w:cs="仿宋_GB2312"/>
              </w:rPr>
            </w:pPr>
            <w:proofErr w:type="spellStart"/>
            <w:r>
              <w:rPr>
                <w:rFonts w:ascii="仿宋_GB2312" w:eastAsia="仿宋_GB2312" w:hAnsi="仿宋_GB2312" w:cs="仿宋_GB2312" w:hint="eastAsia"/>
                <w:spacing w:val="-5"/>
              </w:rPr>
              <w:t>玩具类</w:t>
            </w:r>
            <w:proofErr w:type="spellEnd"/>
          </w:p>
        </w:tc>
        <w:tc>
          <w:tcPr>
            <w:tcW w:w="2183" w:type="dxa"/>
            <w:gridSpan w:val="3"/>
          </w:tcPr>
          <w:p w:rsidR="00F24FF5" w:rsidRDefault="00FF597D">
            <w:pPr>
              <w:pStyle w:val="TableText"/>
              <w:spacing w:before="195" w:line="165" w:lineRule="auto"/>
              <w:ind w:left="625"/>
              <w:rPr>
                <w:rFonts w:ascii="仿宋_GB2312" w:eastAsia="仿宋_GB2312" w:hAnsi="仿宋_GB2312" w:cs="仿宋_GB2312"/>
              </w:rPr>
            </w:pPr>
            <w:proofErr w:type="spellStart"/>
            <w:r>
              <w:rPr>
                <w:rFonts w:ascii="仿宋_GB2312" w:eastAsia="仿宋_GB2312" w:hAnsi="仿宋_GB2312" w:cs="仿宋_GB2312" w:hint="eastAsia"/>
                <w:spacing w:val="-4"/>
              </w:rPr>
              <w:t>玩具造型</w:t>
            </w:r>
            <w:proofErr w:type="spellEnd"/>
          </w:p>
        </w:tc>
        <w:tc>
          <w:tcPr>
            <w:tcW w:w="3825" w:type="dxa"/>
            <w:gridSpan w:val="3"/>
          </w:tcPr>
          <w:p w:rsidR="00F24FF5" w:rsidRDefault="00FF597D">
            <w:pPr>
              <w:pStyle w:val="TableText"/>
              <w:spacing w:before="195" w:line="165" w:lineRule="auto"/>
              <w:ind w:left="49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3"/>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3" w:type="dxa"/>
            <w:gridSpan w:val="3"/>
          </w:tcPr>
          <w:p w:rsidR="00F24FF5" w:rsidRDefault="00FF597D">
            <w:pPr>
              <w:pStyle w:val="TableText"/>
              <w:spacing w:before="194" w:line="164" w:lineRule="auto"/>
              <w:ind w:left="749"/>
              <w:rPr>
                <w:rFonts w:ascii="仿宋_GB2312" w:eastAsia="仿宋_GB2312" w:hAnsi="仿宋_GB2312" w:cs="仿宋_GB2312"/>
              </w:rPr>
            </w:pPr>
            <w:proofErr w:type="spellStart"/>
            <w:r>
              <w:rPr>
                <w:rFonts w:ascii="仿宋_GB2312" w:eastAsia="仿宋_GB2312" w:hAnsi="仿宋_GB2312" w:cs="仿宋_GB2312" w:hint="eastAsia"/>
                <w:spacing w:val="-6"/>
              </w:rPr>
              <w:t>线香型</w:t>
            </w:r>
            <w:proofErr w:type="spellEnd"/>
          </w:p>
        </w:tc>
        <w:tc>
          <w:tcPr>
            <w:tcW w:w="3825" w:type="dxa"/>
            <w:gridSpan w:val="3"/>
          </w:tcPr>
          <w:p w:rsidR="00F24FF5" w:rsidRDefault="00FF597D">
            <w:pPr>
              <w:pStyle w:val="TableText"/>
              <w:spacing w:before="194" w:line="164" w:lineRule="auto"/>
              <w:ind w:left="49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6"/>
        </w:trPr>
        <w:tc>
          <w:tcPr>
            <w:tcW w:w="1684" w:type="dxa"/>
            <w:vMerge/>
            <w:tcBorders>
              <w:top w:val="nil"/>
              <w:bottom w:val="nil"/>
            </w:tcBorders>
          </w:tcPr>
          <w:p w:rsidR="00F24FF5" w:rsidRDefault="00F24FF5">
            <w:pPr>
              <w:rPr>
                <w:rFonts w:ascii="仿宋_GB2312" w:eastAsia="仿宋_GB2312" w:hAnsi="仿宋_GB2312" w:cs="仿宋_GB2312"/>
              </w:rPr>
            </w:pPr>
          </w:p>
        </w:tc>
        <w:tc>
          <w:tcPr>
            <w:tcW w:w="1415" w:type="dxa"/>
            <w:vMerge w:val="restart"/>
            <w:tcBorders>
              <w:bottom w:val="nil"/>
            </w:tcBorders>
          </w:tcPr>
          <w:p w:rsidR="00F24FF5" w:rsidRDefault="00F24FF5">
            <w:pPr>
              <w:spacing w:line="340" w:lineRule="auto"/>
              <w:rPr>
                <w:rFonts w:ascii="仿宋_GB2312" w:eastAsia="仿宋_GB2312" w:hAnsi="仿宋_GB2312" w:cs="仿宋_GB2312"/>
              </w:rPr>
            </w:pPr>
          </w:p>
          <w:p w:rsidR="00F24FF5" w:rsidRDefault="00FF597D">
            <w:pPr>
              <w:pStyle w:val="TableText"/>
              <w:spacing w:before="109" w:line="194" w:lineRule="auto"/>
              <w:ind w:left="118"/>
              <w:rPr>
                <w:rFonts w:ascii="仿宋_GB2312" w:eastAsia="仿宋_GB2312" w:hAnsi="仿宋_GB2312" w:cs="仿宋_GB2312"/>
              </w:rPr>
            </w:pPr>
            <w:proofErr w:type="spellStart"/>
            <w:r>
              <w:rPr>
                <w:rFonts w:ascii="仿宋_GB2312" w:eastAsia="仿宋_GB2312" w:hAnsi="仿宋_GB2312" w:cs="仿宋_GB2312" w:hint="eastAsia"/>
                <w:spacing w:val="-3"/>
              </w:rPr>
              <w:t>组合烟花类</w:t>
            </w:r>
            <w:proofErr w:type="spellEnd"/>
          </w:p>
        </w:tc>
        <w:tc>
          <w:tcPr>
            <w:tcW w:w="2183" w:type="dxa"/>
            <w:gridSpan w:val="3"/>
          </w:tcPr>
          <w:p w:rsidR="00F24FF5" w:rsidRDefault="00FF597D">
            <w:pPr>
              <w:pStyle w:val="TableText"/>
              <w:spacing w:before="197" w:line="164" w:lineRule="auto"/>
              <w:ind w:left="650"/>
              <w:rPr>
                <w:rFonts w:ascii="仿宋_GB2312" w:eastAsia="仿宋_GB2312" w:hAnsi="仿宋_GB2312" w:cs="仿宋_GB2312"/>
              </w:rPr>
            </w:pPr>
            <w:proofErr w:type="spellStart"/>
            <w:r>
              <w:rPr>
                <w:rFonts w:ascii="仿宋_GB2312" w:eastAsia="仿宋_GB2312" w:hAnsi="仿宋_GB2312" w:cs="仿宋_GB2312" w:hint="eastAsia"/>
                <w:spacing w:val="-9"/>
              </w:rPr>
              <w:t>同类组合</w:t>
            </w:r>
            <w:proofErr w:type="spellEnd"/>
          </w:p>
        </w:tc>
        <w:tc>
          <w:tcPr>
            <w:tcW w:w="3825" w:type="dxa"/>
            <w:gridSpan w:val="3"/>
          </w:tcPr>
          <w:p w:rsidR="00F24FF5" w:rsidRDefault="00FF597D">
            <w:pPr>
              <w:pStyle w:val="TableText"/>
              <w:spacing w:before="197" w:line="164" w:lineRule="auto"/>
              <w:ind w:left="49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3"/>
        </w:trPr>
        <w:tc>
          <w:tcPr>
            <w:tcW w:w="1684" w:type="dxa"/>
            <w:vMerge/>
            <w:tcBorders>
              <w:top w:val="nil"/>
            </w:tcBorders>
          </w:tcPr>
          <w:p w:rsidR="00F24FF5" w:rsidRDefault="00F24FF5">
            <w:pPr>
              <w:rPr>
                <w:rFonts w:ascii="仿宋_GB2312" w:eastAsia="仿宋_GB2312" w:hAnsi="仿宋_GB2312" w:cs="仿宋_GB2312"/>
              </w:rPr>
            </w:pPr>
          </w:p>
        </w:tc>
        <w:tc>
          <w:tcPr>
            <w:tcW w:w="1415" w:type="dxa"/>
            <w:vMerge/>
            <w:tcBorders>
              <w:top w:val="nil"/>
            </w:tcBorders>
          </w:tcPr>
          <w:p w:rsidR="00F24FF5" w:rsidRDefault="00F24FF5">
            <w:pPr>
              <w:rPr>
                <w:rFonts w:ascii="仿宋_GB2312" w:eastAsia="仿宋_GB2312" w:hAnsi="仿宋_GB2312" w:cs="仿宋_GB2312"/>
              </w:rPr>
            </w:pPr>
          </w:p>
        </w:tc>
        <w:tc>
          <w:tcPr>
            <w:tcW w:w="2183" w:type="dxa"/>
            <w:gridSpan w:val="3"/>
          </w:tcPr>
          <w:p w:rsidR="00F24FF5" w:rsidRDefault="00FF597D">
            <w:pPr>
              <w:pStyle w:val="TableText"/>
              <w:spacing w:before="194" w:line="164" w:lineRule="auto"/>
              <w:ind w:left="508"/>
              <w:rPr>
                <w:rFonts w:ascii="仿宋_GB2312" w:eastAsia="仿宋_GB2312" w:hAnsi="仿宋_GB2312" w:cs="仿宋_GB2312"/>
              </w:rPr>
            </w:pPr>
            <w:proofErr w:type="spellStart"/>
            <w:r>
              <w:rPr>
                <w:rFonts w:ascii="仿宋_GB2312" w:eastAsia="仿宋_GB2312" w:hAnsi="仿宋_GB2312" w:cs="仿宋_GB2312" w:hint="eastAsia"/>
                <w:spacing w:val="-4"/>
              </w:rPr>
              <w:t>不同类组合</w:t>
            </w:r>
            <w:proofErr w:type="spellEnd"/>
          </w:p>
        </w:tc>
        <w:tc>
          <w:tcPr>
            <w:tcW w:w="3825" w:type="dxa"/>
            <w:gridSpan w:val="3"/>
          </w:tcPr>
          <w:p w:rsidR="00F24FF5" w:rsidRDefault="00FF597D">
            <w:pPr>
              <w:pStyle w:val="TableText"/>
              <w:spacing w:before="194" w:line="164" w:lineRule="auto"/>
              <w:ind w:left="491"/>
              <w:rPr>
                <w:rFonts w:ascii="仿宋_GB2312" w:eastAsia="仿宋_GB2312" w:hAnsi="仿宋_GB2312" w:cs="仿宋_GB2312"/>
              </w:rPr>
            </w:pPr>
            <w:proofErr w:type="spellStart"/>
            <w:r>
              <w:rPr>
                <w:rFonts w:ascii="仿宋_GB2312" w:eastAsia="仿宋_GB2312" w:hAnsi="仿宋_GB2312" w:cs="仿宋_GB2312" w:hint="eastAsia"/>
                <w:spacing w:val="12"/>
              </w:rPr>
              <w:t>C级</w:t>
            </w:r>
            <w:proofErr w:type="spellEnd"/>
            <w:r>
              <w:rPr>
                <w:rFonts w:ascii="仿宋_GB2312" w:eastAsia="仿宋_GB2312" w:hAnsi="仿宋_GB2312" w:cs="仿宋_GB2312" w:hint="eastAsia"/>
                <w:spacing w:val="-9"/>
              </w:rPr>
              <w:t>（</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w:t>
            </w:r>
            <w:proofErr w:type="spellStart"/>
            <w:r>
              <w:rPr>
                <w:rFonts w:ascii="仿宋_GB2312" w:eastAsia="仿宋_GB2312" w:hAnsi="仿宋_GB2312" w:cs="仿宋_GB2312" w:hint="eastAsia"/>
                <w:spacing w:val="12"/>
              </w:rPr>
              <w:t>D级</w:t>
            </w:r>
            <w:proofErr w:type="spellEnd"/>
            <w:r>
              <w:rPr>
                <w:rFonts w:ascii="仿宋_GB2312" w:eastAsia="仿宋_GB2312" w:hAnsi="仿宋_GB2312" w:cs="仿宋_GB2312" w:hint="eastAsia"/>
                <w:spacing w:val="12"/>
              </w:rPr>
              <w:t>(</w:t>
            </w:r>
            <w:r>
              <w:rPr>
                <w:rFonts w:ascii="仿宋_GB2312" w:eastAsia="仿宋_GB2312" w:hAnsi="仿宋_GB2312" w:cs="仿宋_GB2312" w:hint="eastAsia"/>
                <w:spacing w:val="12"/>
                <w:lang w:eastAsia="zh-CN"/>
              </w:rPr>
              <w:t xml:space="preserve">  </w:t>
            </w:r>
            <w:r>
              <w:rPr>
                <w:rFonts w:ascii="仿宋_GB2312" w:eastAsia="仿宋_GB2312" w:hAnsi="仿宋_GB2312" w:cs="仿宋_GB2312" w:hint="eastAsia"/>
                <w:spacing w:val="12"/>
              </w:rPr>
              <w:t>)</w:t>
            </w:r>
          </w:p>
        </w:tc>
      </w:tr>
      <w:tr w:rsidR="00F24FF5">
        <w:trPr>
          <w:trHeight w:val="506"/>
        </w:trPr>
        <w:tc>
          <w:tcPr>
            <w:tcW w:w="1684" w:type="dxa"/>
          </w:tcPr>
          <w:p w:rsidR="00F24FF5" w:rsidRDefault="00FF597D">
            <w:pPr>
              <w:pStyle w:val="TableText"/>
              <w:spacing w:before="199" w:line="163" w:lineRule="auto"/>
              <w:ind w:left="155"/>
              <w:rPr>
                <w:rFonts w:ascii="仿宋_GB2312" w:eastAsia="仿宋_GB2312" w:hAnsi="仿宋_GB2312" w:cs="仿宋_GB2312"/>
              </w:rPr>
            </w:pPr>
            <w:proofErr w:type="spellStart"/>
            <w:r>
              <w:rPr>
                <w:rFonts w:ascii="仿宋_GB2312" w:eastAsia="仿宋_GB2312" w:hAnsi="仿宋_GB2312" w:cs="仿宋_GB2312" w:hint="eastAsia"/>
                <w:spacing w:val="46"/>
              </w:rPr>
              <w:t>申请存放量</w:t>
            </w:r>
            <w:proofErr w:type="spellEnd"/>
          </w:p>
        </w:tc>
        <w:tc>
          <w:tcPr>
            <w:tcW w:w="7423" w:type="dxa"/>
            <w:gridSpan w:val="7"/>
          </w:tcPr>
          <w:p w:rsidR="00F24FF5" w:rsidRDefault="00FF597D">
            <w:pPr>
              <w:pStyle w:val="TableText"/>
              <w:spacing w:before="199" w:line="163" w:lineRule="auto"/>
              <w:ind w:left="1802"/>
              <w:rPr>
                <w:rFonts w:ascii="仿宋_GB2312" w:eastAsia="仿宋_GB2312" w:hAnsi="仿宋_GB2312" w:cs="仿宋_GB2312"/>
              </w:rPr>
            </w:pPr>
            <w:r>
              <w:rPr>
                <w:rFonts w:ascii="仿宋_GB2312" w:eastAsia="仿宋_GB2312" w:hAnsi="仿宋_GB2312" w:cs="仿宋_GB2312" w:hint="eastAsia"/>
                <w:spacing w:val="-4"/>
                <w:u w:val="single"/>
                <w:lang w:eastAsia="zh-CN"/>
              </w:rPr>
              <w:t xml:space="preserve">       公</w:t>
            </w:r>
            <w:proofErr w:type="spellStart"/>
            <w:r>
              <w:rPr>
                <w:rFonts w:ascii="仿宋_GB2312" w:eastAsia="仿宋_GB2312" w:hAnsi="仿宋_GB2312" w:cs="仿宋_GB2312" w:hint="eastAsia"/>
                <w:spacing w:val="-4"/>
                <w:u w:val="single"/>
              </w:rPr>
              <w:t>斤</w:t>
            </w:r>
            <w:r>
              <w:rPr>
                <w:rFonts w:ascii="仿宋_GB2312" w:eastAsia="仿宋_GB2312" w:hAnsi="仿宋_GB2312" w:cs="仿宋_GB2312" w:hint="eastAsia"/>
                <w:spacing w:val="-4"/>
              </w:rPr>
              <w:t>（产品总药量</w:t>
            </w:r>
            <w:proofErr w:type="spellEnd"/>
            <w:r>
              <w:rPr>
                <w:rFonts w:ascii="仿宋_GB2312" w:eastAsia="仿宋_GB2312" w:hAnsi="仿宋_GB2312" w:cs="仿宋_GB2312" w:hint="eastAsia"/>
                <w:spacing w:val="-4"/>
              </w:rPr>
              <w:t>）</w:t>
            </w:r>
          </w:p>
        </w:tc>
      </w:tr>
      <w:tr w:rsidR="00F24FF5">
        <w:trPr>
          <w:trHeight w:val="504"/>
        </w:trPr>
        <w:tc>
          <w:tcPr>
            <w:tcW w:w="1684" w:type="dxa"/>
          </w:tcPr>
          <w:p w:rsidR="00F24FF5" w:rsidRDefault="00FF597D">
            <w:pPr>
              <w:pStyle w:val="TableText"/>
              <w:spacing w:before="195" w:line="164" w:lineRule="auto"/>
              <w:ind w:left="121"/>
              <w:rPr>
                <w:rFonts w:ascii="仿宋_GB2312" w:eastAsia="仿宋_GB2312" w:hAnsi="仿宋_GB2312" w:cs="仿宋_GB2312"/>
              </w:rPr>
            </w:pPr>
            <w:r>
              <w:rPr>
                <w:rFonts w:ascii="仿宋_GB2312" w:eastAsia="仿宋_GB2312" w:hAnsi="仿宋_GB2312" w:cs="仿宋_GB2312" w:hint="eastAsia"/>
                <w:spacing w:val="-15"/>
              </w:rPr>
              <w:t>经</w:t>
            </w:r>
            <w:r>
              <w:rPr>
                <w:rFonts w:ascii="仿宋_GB2312" w:eastAsia="仿宋_GB2312" w:hAnsi="仿宋_GB2312" w:cs="仿宋_GB2312" w:hint="eastAsia"/>
                <w:spacing w:val="-15"/>
                <w:lang w:eastAsia="zh-CN"/>
              </w:rPr>
              <w:t xml:space="preserve"> </w:t>
            </w:r>
            <w:r>
              <w:rPr>
                <w:rFonts w:ascii="仿宋_GB2312" w:eastAsia="仿宋_GB2312" w:hAnsi="仿宋_GB2312" w:cs="仿宋_GB2312" w:hint="eastAsia"/>
                <w:spacing w:val="-15"/>
              </w:rPr>
              <w:t>营</w:t>
            </w:r>
            <w:r>
              <w:rPr>
                <w:rFonts w:ascii="仿宋_GB2312" w:eastAsia="仿宋_GB2312" w:hAnsi="仿宋_GB2312" w:cs="仿宋_GB2312" w:hint="eastAsia"/>
                <w:spacing w:val="-15"/>
                <w:lang w:eastAsia="zh-CN"/>
              </w:rPr>
              <w:t xml:space="preserve"> </w:t>
            </w:r>
            <w:r>
              <w:rPr>
                <w:rFonts w:ascii="仿宋_GB2312" w:eastAsia="仿宋_GB2312" w:hAnsi="仿宋_GB2312" w:cs="仿宋_GB2312" w:hint="eastAsia"/>
                <w:spacing w:val="-15"/>
              </w:rPr>
              <w:t>类</w:t>
            </w:r>
            <w:r>
              <w:rPr>
                <w:rFonts w:ascii="仿宋_GB2312" w:eastAsia="仿宋_GB2312" w:hAnsi="仿宋_GB2312" w:cs="仿宋_GB2312" w:hint="eastAsia"/>
                <w:spacing w:val="-15"/>
                <w:lang w:eastAsia="zh-CN"/>
              </w:rPr>
              <w:t xml:space="preserve"> </w:t>
            </w:r>
            <w:r>
              <w:rPr>
                <w:rFonts w:ascii="仿宋_GB2312" w:eastAsia="仿宋_GB2312" w:hAnsi="仿宋_GB2312" w:cs="仿宋_GB2312" w:hint="eastAsia"/>
                <w:spacing w:val="-15"/>
              </w:rPr>
              <w:t>型</w:t>
            </w:r>
          </w:p>
        </w:tc>
        <w:tc>
          <w:tcPr>
            <w:tcW w:w="2773" w:type="dxa"/>
            <w:gridSpan w:val="3"/>
          </w:tcPr>
          <w:p w:rsidR="00F24FF5" w:rsidRDefault="00F24FF5">
            <w:pPr>
              <w:rPr>
                <w:rFonts w:ascii="仿宋_GB2312" w:eastAsia="仿宋_GB2312" w:hAnsi="仿宋_GB2312" w:cs="仿宋_GB2312"/>
              </w:rPr>
            </w:pPr>
          </w:p>
        </w:tc>
        <w:tc>
          <w:tcPr>
            <w:tcW w:w="1369" w:type="dxa"/>
            <w:gridSpan w:val="3"/>
          </w:tcPr>
          <w:p w:rsidR="00F24FF5" w:rsidRDefault="00FF597D">
            <w:pPr>
              <w:pStyle w:val="TableText"/>
              <w:spacing w:before="195" w:line="164" w:lineRule="auto"/>
              <w:ind w:left="125"/>
              <w:rPr>
                <w:rFonts w:ascii="仿宋_GB2312" w:eastAsia="仿宋_GB2312" w:hAnsi="仿宋_GB2312" w:cs="仿宋_GB2312"/>
              </w:rPr>
            </w:pPr>
            <w:proofErr w:type="spellStart"/>
            <w:r>
              <w:rPr>
                <w:rFonts w:ascii="仿宋_GB2312" w:eastAsia="仿宋_GB2312" w:hAnsi="仿宋_GB2312" w:cs="仿宋_GB2312" w:hint="eastAsia"/>
                <w:spacing w:val="46"/>
              </w:rPr>
              <w:t>注册资金</w:t>
            </w:r>
            <w:proofErr w:type="spellEnd"/>
          </w:p>
        </w:tc>
        <w:tc>
          <w:tcPr>
            <w:tcW w:w="3281" w:type="dxa"/>
          </w:tcPr>
          <w:p w:rsidR="00F24FF5" w:rsidRDefault="00F24FF5">
            <w:pPr>
              <w:rPr>
                <w:rFonts w:ascii="仿宋_GB2312" w:eastAsia="仿宋_GB2312" w:hAnsi="仿宋_GB2312" w:cs="仿宋_GB2312"/>
              </w:rPr>
            </w:pPr>
          </w:p>
        </w:tc>
      </w:tr>
      <w:tr w:rsidR="00F24FF5">
        <w:trPr>
          <w:trHeight w:val="506"/>
        </w:trPr>
        <w:tc>
          <w:tcPr>
            <w:tcW w:w="1684" w:type="dxa"/>
          </w:tcPr>
          <w:p w:rsidR="00F24FF5" w:rsidRDefault="00FF597D">
            <w:pPr>
              <w:pStyle w:val="TableText"/>
              <w:spacing w:before="199" w:line="163" w:lineRule="auto"/>
              <w:ind w:left="118"/>
              <w:rPr>
                <w:rFonts w:ascii="仿宋_GB2312" w:eastAsia="仿宋_GB2312" w:hAnsi="仿宋_GB2312" w:cs="仿宋_GB2312"/>
              </w:rPr>
            </w:pPr>
            <w:r>
              <w:rPr>
                <w:rFonts w:ascii="仿宋_GB2312" w:eastAsia="仿宋_GB2312" w:hAnsi="仿宋_GB2312" w:cs="仿宋_GB2312" w:hint="eastAsia"/>
                <w:spacing w:val="-21"/>
              </w:rPr>
              <w:t>联</w:t>
            </w:r>
            <w:r>
              <w:rPr>
                <w:rFonts w:ascii="仿宋_GB2312" w:eastAsia="仿宋_GB2312" w:hAnsi="仿宋_GB2312" w:cs="仿宋_GB2312" w:hint="eastAsia"/>
                <w:spacing w:val="-21"/>
                <w:lang w:eastAsia="zh-CN"/>
              </w:rPr>
              <w:t xml:space="preserve"> </w:t>
            </w:r>
            <w:r>
              <w:rPr>
                <w:rFonts w:ascii="仿宋_GB2312" w:eastAsia="仿宋_GB2312" w:hAnsi="仿宋_GB2312" w:cs="仿宋_GB2312" w:hint="eastAsia"/>
                <w:spacing w:val="-21"/>
              </w:rPr>
              <w:t>系</w:t>
            </w:r>
            <w:r>
              <w:rPr>
                <w:rFonts w:ascii="仿宋_GB2312" w:eastAsia="仿宋_GB2312" w:hAnsi="仿宋_GB2312" w:cs="仿宋_GB2312" w:hint="eastAsia"/>
                <w:spacing w:val="-21"/>
                <w:lang w:eastAsia="zh-CN"/>
              </w:rPr>
              <w:t xml:space="preserve"> </w:t>
            </w:r>
            <w:r>
              <w:rPr>
                <w:rFonts w:ascii="仿宋_GB2312" w:eastAsia="仿宋_GB2312" w:hAnsi="仿宋_GB2312" w:cs="仿宋_GB2312" w:hint="eastAsia"/>
                <w:spacing w:val="-21"/>
              </w:rPr>
              <w:t>电</w:t>
            </w:r>
            <w:r>
              <w:rPr>
                <w:rFonts w:ascii="仿宋_GB2312" w:eastAsia="仿宋_GB2312" w:hAnsi="仿宋_GB2312" w:cs="仿宋_GB2312" w:hint="eastAsia"/>
                <w:spacing w:val="-21"/>
                <w:lang w:eastAsia="zh-CN"/>
              </w:rPr>
              <w:t xml:space="preserve"> </w:t>
            </w:r>
            <w:r>
              <w:rPr>
                <w:rFonts w:ascii="仿宋_GB2312" w:eastAsia="仿宋_GB2312" w:hAnsi="仿宋_GB2312" w:cs="仿宋_GB2312" w:hint="eastAsia"/>
                <w:spacing w:val="-21"/>
              </w:rPr>
              <w:t>话</w:t>
            </w:r>
          </w:p>
        </w:tc>
        <w:tc>
          <w:tcPr>
            <w:tcW w:w="2773" w:type="dxa"/>
            <w:gridSpan w:val="3"/>
          </w:tcPr>
          <w:p w:rsidR="00F24FF5" w:rsidRDefault="00F24FF5">
            <w:pPr>
              <w:rPr>
                <w:rFonts w:ascii="仿宋_GB2312" w:eastAsia="仿宋_GB2312" w:hAnsi="仿宋_GB2312" w:cs="仿宋_GB2312"/>
              </w:rPr>
            </w:pPr>
          </w:p>
        </w:tc>
        <w:tc>
          <w:tcPr>
            <w:tcW w:w="1369" w:type="dxa"/>
            <w:gridSpan w:val="3"/>
          </w:tcPr>
          <w:p w:rsidR="00F24FF5" w:rsidRDefault="00FF597D">
            <w:pPr>
              <w:pStyle w:val="TableText"/>
              <w:spacing w:before="199" w:line="163" w:lineRule="auto"/>
              <w:ind w:left="121"/>
              <w:rPr>
                <w:rFonts w:ascii="仿宋_GB2312" w:eastAsia="仿宋_GB2312" w:hAnsi="仿宋_GB2312" w:cs="仿宋_GB2312"/>
              </w:rPr>
            </w:pPr>
            <w:r>
              <w:rPr>
                <w:rFonts w:ascii="仿宋_GB2312" w:eastAsia="仿宋_GB2312" w:hAnsi="仿宋_GB2312" w:cs="仿宋_GB2312" w:hint="eastAsia"/>
                <w:spacing w:val="-4"/>
              </w:rPr>
              <w:t>传</w:t>
            </w:r>
            <w:r>
              <w:rPr>
                <w:rFonts w:ascii="仿宋_GB2312" w:eastAsia="仿宋_GB2312" w:hAnsi="仿宋_GB2312" w:cs="仿宋_GB2312" w:hint="eastAsia"/>
                <w:spacing w:val="-4"/>
                <w:lang w:eastAsia="zh-CN"/>
              </w:rPr>
              <w:t xml:space="preserve">     </w:t>
            </w:r>
            <w:r>
              <w:rPr>
                <w:rFonts w:ascii="仿宋_GB2312" w:eastAsia="仿宋_GB2312" w:hAnsi="仿宋_GB2312" w:cs="仿宋_GB2312" w:hint="eastAsia"/>
                <w:spacing w:val="-4"/>
              </w:rPr>
              <w:t>真</w:t>
            </w:r>
          </w:p>
        </w:tc>
        <w:tc>
          <w:tcPr>
            <w:tcW w:w="3281" w:type="dxa"/>
          </w:tcPr>
          <w:p w:rsidR="00F24FF5" w:rsidRDefault="00F24FF5">
            <w:pPr>
              <w:rPr>
                <w:rFonts w:ascii="仿宋_GB2312" w:eastAsia="仿宋_GB2312" w:hAnsi="仿宋_GB2312" w:cs="仿宋_GB2312"/>
              </w:rPr>
            </w:pPr>
          </w:p>
        </w:tc>
      </w:tr>
      <w:tr w:rsidR="00F24FF5">
        <w:trPr>
          <w:trHeight w:val="504"/>
        </w:trPr>
        <w:tc>
          <w:tcPr>
            <w:tcW w:w="1684" w:type="dxa"/>
          </w:tcPr>
          <w:p w:rsidR="00F24FF5" w:rsidRDefault="00FF597D">
            <w:pPr>
              <w:pStyle w:val="TableText"/>
              <w:spacing w:before="195" w:line="164" w:lineRule="auto"/>
              <w:ind w:left="127"/>
              <w:rPr>
                <w:rFonts w:ascii="仿宋_GB2312" w:eastAsia="仿宋_GB2312" w:hAnsi="仿宋_GB2312" w:cs="仿宋_GB2312"/>
              </w:rPr>
            </w:pPr>
            <w:proofErr w:type="spellStart"/>
            <w:r>
              <w:rPr>
                <w:rFonts w:ascii="仿宋_GB2312" w:eastAsia="仿宋_GB2312" w:hAnsi="仿宋_GB2312" w:cs="仿宋_GB2312" w:hint="eastAsia"/>
                <w:spacing w:val="-14"/>
              </w:rPr>
              <w:t>工商注册号</w:t>
            </w:r>
            <w:proofErr w:type="spellEnd"/>
          </w:p>
        </w:tc>
        <w:tc>
          <w:tcPr>
            <w:tcW w:w="2773" w:type="dxa"/>
            <w:gridSpan w:val="3"/>
          </w:tcPr>
          <w:p w:rsidR="00F24FF5" w:rsidRDefault="00F24FF5">
            <w:pPr>
              <w:rPr>
                <w:rFonts w:ascii="仿宋_GB2312" w:eastAsia="仿宋_GB2312" w:hAnsi="仿宋_GB2312" w:cs="仿宋_GB2312"/>
              </w:rPr>
            </w:pPr>
          </w:p>
        </w:tc>
        <w:tc>
          <w:tcPr>
            <w:tcW w:w="1369" w:type="dxa"/>
            <w:gridSpan w:val="3"/>
          </w:tcPr>
          <w:p w:rsidR="00F24FF5" w:rsidRDefault="00FF597D">
            <w:pPr>
              <w:pStyle w:val="TableText"/>
              <w:spacing w:before="195" w:line="164" w:lineRule="auto"/>
              <w:ind w:left="123"/>
              <w:rPr>
                <w:rFonts w:ascii="仿宋_GB2312" w:eastAsia="仿宋_GB2312" w:hAnsi="仿宋_GB2312" w:cs="仿宋_GB2312"/>
              </w:rPr>
            </w:pPr>
            <w:proofErr w:type="spellStart"/>
            <w:r>
              <w:rPr>
                <w:rFonts w:ascii="仿宋_GB2312" w:eastAsia="仿宋_GB2312" w:hAnsi="仿宋_GB2312" w:cs="仿宋_GB2312" w:hint="eastAsia"/>
                <w:spacing w:val="47"/>
              </w:rPr>
              <w:t>登记日期</w:t>
            </w:r>
            <w:proofErr w:type="spellEnd"/>
          </w:p>
        </w:tc>
        <w:tc>
          <w:tcPr>
            <w:tcW w:w="3281" w:type="dxa"/>
          </w:tcPr>
          <w:p w:rsidR="00F24FF5" w:rsidRDefault="00F24FF5">
            <w:pPr>
              <w:rPr>
                <w:rFonts w:ascii="仿宋_GB2312" w:eastAsia="仿宋_GB2312" w:hAnsi="仿宋_GB2312" w:cs="仿宋_GB2312"/>
              </w:rPr>
            </w:pPr>
          </w:p>
        </w:tc>
      </w:tr>
      <w:tr w:rsidR="00F24FF5">
        <w:trPr>
          <w:trHeight w:val="506"/>
        </w:trPr>
        <w:tc>
          <w:tcPr>
            <w:tcW w:w="1684" w:type="dxa"/>
          </w:tcPr>
          <w:p w:rsidR="00F24FF5" w:rsidRDefault="00FF597D">
            <w:pPr>
              <w:pStyle w:val="TableText"/>
              <w:spacing w:before="199" w:line="163" w:lineRule="auto"/>
              <w:ind w:left="126"/>
              <w:rPr>
                <w:rFonts w:ascii="仿宋_GB2312" w:eastAsia="仿宋_GB2312" w:hAnsi="仿宋_GB2312" w:cs="仿宋_GB2312"/>
              </w:rPr>
            </w:pPr>
            <w:r>
              <w:rPr>
                <w:rFonts w:ascii="仿宋_GB2312" w:eastAsia="仿宋_GB2312" w:hAnsi="仿宋_GB2312" w:cs="仿宋_GB2312" w:hint="eastAsia"/>
                <w:spacing w:val="-13"/>
              </w:rPr>
              <w:t>登</w:t>
            </w:r>
            <w:r>
              <w:rPr>
                <w:rFonts w:ascii="仿宋_GB2312" w:eastAsia="仿宋_GB2312" w:hAnsi="仿宋_GB2312" w:cs="仿宋_GB2312" w:hint="eastAsia"/>
                <w:spacing w:val="-13"/>
                <w:lang w:eastAsia="zh-CN"/>
              </w:rPr>
              <w:t xml:space="preserve"> </w:t>
            </w:r>
            <w:r>
              <w:rPr>
                <w:rFonts w:ascii="仿宋_GB2312" w:eastAsia="仿宋_GB2312" w:hAnsi="仿宋_GB2312" w:cs="仿宋_GB2312" w:hint="eastAsia"/>
                <w:spacing w:val="-13"/>
              </w:rPr>
              <w:t>记</w:t>
            </w:r>
            <w:r>
              <w:rPr>
                <w:rFonts w:ascii="仿宋_GB2312" w:eastAsia="仿宋_GB2312" w:hAnsi="仿宋_GB2312" w:cs="仿宋_GB2312" w:hint="eastAsia"/>
                <w:spacing w:val="-13"/>
                <w:lang w:eastAsia="zh-CN"/>
              </w:rPr>
              <w:t xml:space="preserve"> </w:t>
            </w:r>
            <w:r>
              <w:rPr>
                <w:rFonts w:ascii="仿宋_GB2312" w:eastAsia="仿宋_GB2312" w:hAnsi="仿宋_GB2312" w:cs="仿宋_GB2312" w:hint="eastAsia"/>
                <w:spacing w:val="-13"/>
              </w:rPr>
              <w:t>机</w:t>
            </w:r>
            <w:r>
              <w:rPr>
                <w:rFonts w:ascii="仿宋_GB2312" w:eastAsia="仿宋_GB2312" w:hAnsi="仿宋_GB2312" w:cs="仿宋_GB2312" w:hint="eastAsia"/>
                <w:spacing w:val="-13"/>
                <w:lang w:eastAsia="zh-CN"/>
              </w:rPr>
              <w:t xml:space="preserve"> </w:t>
            </w:r>
            <w:r>
              <w:rPr>
                <w:rFonts w:ascii="仿宋_GB2312" w:eastAsia="仿宋_GB2312" w:hAnsi="仿宋_GB2312" w:cs="仿宋_GB2312" w:hint="eastAsia"/>
                <w:spacing w:val="-13"/>
              </w:rPr>
              <w:t>关</w:t>
            </w:r>
          </w:p>
        </w:tc>
        <w:tc>
          <w:tcPr>
            <w:tcW w:w="7423" w:type="dxa"/>
            <w:gridSpan w:val="7"/>
          </w:tcPr>
          <w:p w:rsidR="00F24FF5" w:rsidRDefault="00F24FF5">
            <w:pPr>
              <w:rPr>
                <w:rFonts w:ascii="仿宋_GB2312" w:eastAsia="仿宋_GB2312" w:hAnsi="仿宋_GB2312" w:cs="仿宋_GB2312"/>
              </w:rPr>
            </w:pPr>
          </w:p>
        </w:tc>
      </w:tr>
      <w:tr w:rsidR="00F24FF5">
        <w:trPr>
          <w:trHeight w:val="504"/>
        </w:trPr>
        <w:tc>
          <w:tcPr>
            <w:tcW w:w="1684" w:type="dxa"/>
          </w:tcPr>
          <w:p w:rsidR="00F24FF5" w:rsidRDefault="00FF597D">
            <w:pPr>
              <w:pStyle w:val="TableText"/>
              <w:spacing w:before="195" w:line="164" w:lineRule="auto"/>
              <w:ind w:left="146"/>
              <w:rPr>
                <w:rFonts w:ascii="仿宋_GB2312" w:eastAsia="仿宋_GB2312" w:hAnsi="仿宋_GB2312" w:cs="仿宋_GB2312"/>
              </w:rPr>
            </w:pPr>
            <w:proofErr w:type="spellStart"/>
            <w:r>
              <w:rPr>
                <w:rFonts w:ascii="仿宋_GB2312" w:eastAsia="仿宋_GB2312" w:hAnsi="仿宋_GB2312" w:cs="仿宋_GB2312" w:hint="eastAsia"/>
                <w:spacing w:val="-3"/>
              </w:rPr>
              <w:t>固定资产总值</w:t>
            </w:r>
            <w:proofErr w:type="spellEnd"/>
          </w:p>
        </w:tc>
        <w:tc>
          <w:tcPr>
            <w:tcW w:w="2255" w:type="dxa"/>
            <w:gridSpan w:val="2"/>
          </w:tcPr>
          <w:p w:rsidR="00F24FF5" w:rsidRDefault="00F24FF5">
            <w:pPr>
              <w:rPr>
                <w:rFonts w:ascii="仿宋_GB2312" w:eastAsia="仿宋_GB2312" w:hAnsi="仿宋_GB2312" w:cs="仿宋_GB2312"/>
              </w:rPr>
            </w:pPr>
          </w:p>
        </w:tc>
        <w:tc>
          <w:tcPr>
            <w:tcW w:w="1777" w:type="dxa"/>
            <w:gridSpan w:val="3"/>
          </w:tcPr>
          <w:p w:rsidR="00F24FF5" w:rsidRDefault="00FF597D">
            <w:pPr>
              <w:pStyle w:val="TableText"/>
              <w:spacing w:before="195" w:line="164" w:lineRule="auto"/>
              <w:ind w:left="119"/>
              <w:rPr>
                <w:rFonts w:ascii="仿宋_GB2312" w:eastAsia="仿宋_GB2312" w:hAnsi="仿宋_GB2312" w:cs="仿宋_GB2312"/>
              </w:rPr>
            </w:pPr>
            <w:r>
              <w:rPr>
                <w:rFonts w:ascii="仿宋_GB2312" w:eastAsia="仿宋_GB2312" w:hAnsi="仿宋_GB2312" w:cs="仿宋_GB2312" w:hint="eastAsia"/>
                <w:spacing w:val="-9"/>
              </w:rPr>
              <w:t>零</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售</w:t>
            </w:r>
            <w:r>
              <w:rPr>
                <w:rFonts w:ascii="仿宋_GB2312" w:eastAsia="仿宋_GB2312" w:hAnsi="仿宋_GB2312" w:cs="仿宋_GB2312" w:hint="eastAsia"/>
                <w:spacing w:val="-9"/>
                <w:lang w:eastAsia="zh-CN"/>
              </w:rPr>
              <w:t xml:space="preserve">  </w:t>
            </w:r>
            <w:r>
              <w:rPr>
                <w:rFonts w:ascii="仿宋_GB2312" w:eastAsia="仿宋_GB2312" w:hAnsi="仿宋_GB2312" w:cs="仿宋_GB2312" w:hint="eastAsia"/>
                <w:spacing w:val="-9"/>
              </w:rPr>
              <w:t>额</w:t>
            </w:r>
          </w:p>
        </w:tc>
        <w:tc>
          <w:tcPr>
            <w:tcW w:w="3391" w:type="dxa"/>
            <w:gridSpan w:val="2"/>
          </w:tcPr>
          <w:p w:rsidR="00F24FF5" w:rsidRDefault="00F24FF5">
            <w:pPr>
              <w:rPr>
                <w:rFonts w:ascii="仿宋_GB2312" w:eastAsia="仿宋_GB2312" w:hAnsi="仿宋_GB2312" w:cs="仿宋_GB2312"/>
              </w:rPr>
            </w:pPr>
          </w:p>
        </w:tc>
      </w:tr>
      <w:tr w:rsidR="00F24FF5">
        <w:trPr>
          <w:trHeight w:val="506"/>
        </w:trPr>
        <w:tc>
          <w:tcPr>
            <w:tcW w:w="1684" w:type="dxa"/>
            <w:vMerge w:val="restart"/>
            <w:tcBorders>
              <w:bottom w:val="nil"/>
            </w:tcBorders>
          </w:tcPr>
          <w:p w:rsidR="00F24FF5" w:rsidRDefault="00F24FF5">
            <w:pPr>
              <w:spacing w:line="341" w:lineRule="auto"/>
              <w:rPr>
                <w:rFonts w:ascii="仿宋_GB2312" w:eastAsia="仿宋_GB2312" w:hAnsi="仿宋_GB2312" w:cs="仿宋_GB2312"/>
              </w:rPr>
            </w:pPr>
          </w:p>
          <w:p w:rsidR="00F24FF5" w:rsidRDefault="00FF597D">
            <w:pPr>
              <w:pStyle w:val="TableText"/>
              <w:spacing w:before="109" w:line="194" w:lineRule="auto"/>
              <w:ind w:left="120"/>
              <w:rPr>
                <w:rFonts w:ascii="仿宋_GB2312" w:eastAsia="仿宋_GB2312" w:hAnsi="仿宋_GB2312" w:cs="仿宋_GB2312"/>
              </w:rPr>
            </w:pPr>
            <w:r>
              <w:rPr>
                <w:rFonts w:ascii="仿宋_GB2312" w:eastAsia="仿宋_GB2312" w:hAnsi="仿宋_GB2312" w:cs="仿宋_GB2312" w:hint="eastAsia"/>
                <w:spacing w:val="-13"/>
              </w:rPr>
              <w:t>从</w:t>
            </w:r>
            <w:r>
              <w:rPr>
                <w:rFonts w:ascii="仿宋_GB2312" w:eastAsia="仿宋_GB2312" w:hAnsi="仿宋_GB2312" w:cs="仿宋_GB2312" w:hint="eastAsia"/>
                <w:spacing w:val="-13"/>
                <w:lang w:eastAsia="zh-CN"/>
              </w:rPr>
              <w:t xml:space="preserve"> </w:t>
            </w:r>
            <w:r>
              <w:rPr>
                <w:rFonts w:ascii="仿宋_GB2312" w:eastAsia="仿宋_GB2312" w:hAnsi="仿宋_GB2312" w:cs="仿宋_GB2312" w:hint="eastAsia"/>
                <w:spacing w:val="-13"/>
              </w:rPr>
              <w:t>业</w:t>
            </w:r>
            <w:r>
              <w:rPr>
                <w:rFonts w:ascii="仿宋_GB2312" w:eastAsia="仿宋_GB2312" w:hAnsi="仿宋_GB2312" w:cs="仿宋_GB2312" w:hint="eastAsia"/>
                <w:spacing w:val="-13"/>
                <w:lang w:eastAsia="zh-CN"/>
              </w:rPr>
              <w:t xml:space="preserve"> </w:t>
            </w:r>
            <w:r>
              <w:rPr>
                <w:rFonts w:ascii="仿宋_GB2312" w:eastAsia="仿宋_GB2312" w:hAnsi="仿宋_GB2312" w:cs="仿宋_GB2312" w:hint="eastAsia"/>
                <w:spacing w:val="-13"/>
              </w:rPr>
              <w:t>人</w:t>
            </w:r>
            <w:r>
              <w:rPr>
                <w:rFonts w:ascii="仿宋_GB2312" w:eastAsia="仿宋_GB2312" w:hAnsi="仿宋_GB2312" w:cs="仿宋_GB2312" w:hint="eastAsia"/>
                <w:spacing w:val="-13"/>
                <w:lang w:eastAsia="zh-CN"/>
              </w:rPr>
              <w:t xml:space="preserve"> </w:t>
            </w:r>
            <w:r>
              <w:rPr>
                <w:rFonts w:ascii="仿宋_GB2312" w:eastAsia="仿宋_GB2312" w:hAnsi="仿宋_GB2312" w:cs="仿宋_GB2312" w:hint="eastAsia"/>
                <w:spacing w:val="-13"/>
              </w:rPr>
              <w:t>员</w:t>
            </w:r>
          </w:p>
        </w:tc>
        <w:tc>
          <w:tcPr>
            <w:tcW w:w="2255" w:type="dxa"/>
            <w:gridSpan w:val="2"/>
            <w:vMerge w:val="restart"/>
            <w:tcBorders>
              <w:bottom w:val="nil"/>
            </w:tcBorders>
          </w:tcPr>
          <w:p w:rsidR="00F24FF5" w:rsidRDefault="00F24FF5">
            <w:pPr>
              <w:rPr>
                <w:rFonts w:ascii="仿宋_GB2312" w:eastAsia="仿宋_GB2312" w:hAnsi="仿宋_GB2312" w:cs="仿宋_GB2312"/>
              </w:rPr>
            </w:pPr>
          </w:p>
        </w:tc>
        <w:tc>
          <w:tcPr>
            <w:tcW w:w="518" w:type="dxa"/>
            <w:vMerge w:val="restart"/>
            <w:tcBorders>
              <w:bottom w:val="nil"/>
            </w:tcBorders>
            <w:textDirection w:val="tbRlV"/>
          </w:tcPr>
          <w:p w:rsidR="00F24FF5" w:rsidRDefault="00FF597D">
            <w:pPr>
              <w:pStyle w:val="TableText"/>
              <w:spacing w:before="171" w:line="177" w:lineRule="auto"/>
              <w:ind w:left="203"/>
              <w:rPr>
                <w:rFonts w:ascii="仿宋_GB2312" w:eastAsia="仿宋_GB2312" w:hAnsi="仿宋_GB2312" w:cs="仿宋_GB2312"/>
              </w:rPr>
            </w:pPr>
            <w:proofErr w:type="spellStart"/>
            <w:r>
              <w:rPr>
                <w:rFonts w:ascii="仿宋_GB2312" w:eastAsia="仿宋_GB2312" w:hAnsi="仿宋_GB2312" w:cs="仿宋_GB2312" w:hint="eastAsia"/>
                <w:spacing w:val="5"/>
              </w:rPr>
              <w:t>其中</w:t>
            </w:r>
            <w:proofErr w:type="spellEnd"/>
          </w:p>
        </w:tc>
        <w:tc>
          <w:tcPr>
            <w:tcW w:w="1259" w:type="dxa"/>
            <w:gridSpan w:val="2"/>
          </w:tcPr>
          <w:p w:rsidR="00F24FF5" w:rsidRDefault="00FF597D">
            <w:pPr>
              <w:pStyle w:val="TableText"/>
              <w:spacing w:before="199" w:line="163" w:lineRule="auto"/>
              <w:ind w:left="125"/>
              <w:rPr>
                <w:rFonts w:ascii="仿宋_GB2312" w:eastAsia="仿宋_GB2312" w:hAnsi="仿宋_GB2312" w:cs="仿宋_GB2312"/>
              </w:rPr>
            </w:pPr>
            <w:proofErr w:type="spellStart"/>
            <w:r>
              <w:rPr>
                <w:rFonts w:ascii="仿宋_GB2312" w:eastAsia="仿宋_GB2312" w:hAnsi="仿宋_GB2312" w:cs="仿宋_GB2312" w:hint="eastAsia"/>
                <w:spacing w:val="-14"/>
              </w:rPr>
              <w:t>负责人</w:t>
            </w:r>
            <w:proofErr w:type="spellEnd"/>
          </w:p>
        </w:tc>
        <w:tc>
          <w:tcPr>
            <w:tcW w:w="3391" w:type="dxa"/>
            <w:gridSpan w:val="2"/>
          </w:tcPr>
          <w:p w:rsidR="00F24FF5" w:rsidRDefault="00F24FF5">
            <w:pPr>
              <w:rPr>
                <w:rFonts w:ascii="仿宋_GB2312" w:eastAsia="仿宋_GB2312" w:hAnsi="仿宋_GB2312" w:cs="仿宋_GB2312"/>
              </w:rPr>
            </w:pPr>
          </w:p>
        </w:tc>
      </w:tr>
      <w:tr w:rsidR="00F24FF5">
        <w:trPr>
          <w:trHeight w:val="504"/>
        </w:trPr>
        <w:tc>
          <w:tcPr>
            <w:tcW w:w="1684" w:type="dxa"/>
            <w:vMerge/>
            <w:tcBorders>
              <w:top w:val="nil"/>
            </w:tcBorders>
          </w:tcPr>
          <w:p w:rsidR="00F24FF5" w:rsidRDefault="00F24FF5">
            <w:pPr>
              <w:rPr>
                <w:rFonts w:ascii="仿宋_GB2312" w:eastAsia="仿宋_GB2312" w:hAnsi="仿宋_GB2312" w:cs="仿宋_GB2312"/>
              </w:rPr>
            </w:pPr>
          </w:p>
        </w:tc>
        <w:tc>
          <w:tcPr>
            <w:tcW w:w="2255" w:type="dxa"/>
            <w:gridSpan w:val="2"/>
            <w:vMerge/>
            <w:tcBorders>
              <w:top w:val="nil"/>
            </w:tcBorders>
          </w:tcPr>
          <w:p w:rsidR="00F24FF5" w:rsidRDefault="00F24FF5">
            <w:pPr>
              <w:rPr>
                <w:rFonts w:ascii="仿宋_GB2312" w:eastAsia="仿宋_GB2312" w:hAnsi="仿宋_GB2312" w:cs="仿宋_GB2312"/>
              </w:rPr>
            </w:pPr>
          </w:p>
        </w:tc>
        <w:tc>
          <w:tcPr>
            <w:tcW w:w="518" w:type="dxa"/>
            <w:vMerge/>
            <w:tcBorders>
              <w:top w:val="nil"/>
            </w:tcBorders>
            <w:textDirection w:val="tbRlV"/>
          </w:tcPr>
          <w:p w:rsidR="00F24FF5" w:rsidRDefault="00F24FF5">
            <w:pPr>
              <w:rPr>
                <w:rFonts w:ascii="仿宋_GB2312" w:eastAsia="仿宋_GB2312" w:hAnsi="仿宋_GB2312" w:cs="仿宋_GB2312"/>
              </w:rPr>
            </w:pPr>
          </w:p>
        </w:tc>
        <w:tc>
          <w:tcPr>
            <w:tcW w:w="1259" w:type="dxa"/>
            <w:gridSpan w:val="2"/>
          </w:tcPr>
          <w:p w:rsidR="00F24FF5" w:rsidRDefault="00FF597D">
            <w:pPr>
              <w:pStyle w:val="TableText"/>
              <w:spacing w:before="195" w:line="164" w:lineRule="auto"/>
              <w:ind w:left="121"/>
              <w:rPr>
                <w:rFonts w:ascii="仿宋_GB2312" w:eastAsia="仿宋_GB2312" w:hAnsi="仿宋_GB2312" w:cs="仿宋_GB2312"/>
              </w:rPr>
            </w:pPr>
            <w:proofErr w:type="spellStart"/>
            <w:r>
              <w:rPr>
                <w:rFonts w:ascii="仿宋_GB2312" w:eastAsia="仿宋_GB2312" w:hAnsi="仿宋_GB2312" w:cs="仿宋_GB2312" w:hint="eastAsia"/>
                <w:spacing w:val="16"/>
              </w:rPr>
              <w:t>销售人员</w:t>
            </w:r>
            <w:proofErr w:type="spellEnd"/>
          </w:p>
        </w:tc>
        <w:tc>
          <w:tcPr>
            <w:tcW w:w="3391" w:type="dxa"/>
            <w:gridSpan w:val="2"/>
          </w:tcPr>
          <w:p w:rsidR="00F24FF5" w:rsidRDefault="00F24FF5">
            <w:pPr>
              <w:rPr>
                <w:rFonts w:ascii="仿宋_GB2312" w:eastAsia="仿宋_GB2312" w:hAnsi="仿宋_GB2312" w:cs="仿宋_GB2312"/>
              </w:rPr>
            </w:pPr>
          </w:p>
        </w:tc>
      </w:tr>
      <w:tr w:rsidR="00F24FF5">
        <w:trPr>
          <w:trHeight w:val="506"/>
        </w:trPr>
        <w:tc>
          <w:tcPr>
            <w:tcW w:w="1684" w:type="dxa"/>
          </w:tcPr>
          <w:p w:rsidR="00F24FF5" w:rsidRDefault="00FF597D">
            <w:pPr>
              <w:pStyle w:val="TableText"/>
              <w:spacing w:before="199" w:line="163" w:lineRule="auto"/>
              <w:ind w:left="126"/>
              <w:rPr>
                <w:rFonts w:ascii="仿宋_GB2312" w:eastAsia="仿宋_GB2312" w:hAnsi="仿宋_GB2312" w:cs="仿宋_GB2312"/>
              </w:rPr>
            </w:pPr>
            <w:proofErr w:type="spellStart"/>
            <w:r>
              <w:rPr>
                <w:rFonts w:ascii="仿宋_GB2312" w:eastAsia="仿宋_GB2312" w:hAnsi="仿宋_GB2312" w:cs="仿宋_GB2312" w:hint="eastAsia"/>
              </w:rPr>
              <w:t>原许可证编号</w:t>
            </w:r>
            <w:proofErr w:type="spellEnd"/>
          </w:p>
        </w:tc>
        <w:tc>
          <w:tcPr>
            <w:tcW w:w="7423" w:type="dxa"/>
            <w:gridSpan w:val="7"/>
          </w:tcPr>
          <w:p w:rsidR="00F24FF5" w:rsidRDefault="00F24FF5">
            <w:pPr>
              <w:rPr>
                <w:rFonts w:ascii="仿宋_GB2312" w:eastAsia="仿宋_GB2312" w:hAnsi="仿宋_GB2312" w:cs="仿宋_GB2312"/>
              </w:rPr>
            </w:pPr>
          </w:p>
        </w:tc>
      </w:tr>
      <w:tr w:rsidR="00F24FF5">
        <w:trPr>
          <w:trHeight w:val="4508"/>
        </w:trPr>
        <w:tc>
          <w:tcPr>
            <w:tcW w:w="1684" w:type="dxa"/>
          </w:tcPr>
          <w:p w:rsidR="00F24FF5" w:rsidRDefault="00F24FF5">
            <w:pPr>
              <w:spacing w:line="259" w:lineRule="auto"/>
              <w:rPr>
                <w:rFonts w:ascii="仿宋_GB2312" w:eastAsia="仿宋_GB2312" w:hAnsi="仿宋_GB2312" w:cs="仿宋_GB2312"/>
              </w:rPr>
            </w:pPr>
          </w:p>
          <w:p w:rsidR="00F24FF5" w:rsidRDefault="00F24FF5">
            <w:pPr>
              <w:spacing w:line="259" w:lineRule="auto"/>
              <w:rPr>
                <w:rFonts w:ascii="仿宋_GB2312" w:eastAsia="仿宋_GB2312" w:hAnsi="仿宋_GB2312" w:cs="仿宋_GB2312"/>
              </w:rPr>
            </w:pPr>
          </w:p>
          <w:p w:rsidR="00F24FF5" w:rsidRDefault="00F24FF5">
            <w:pPr>
              <w:spacing w:line="259" w:lineRule="auto"/>
              <w:rPr>
                <w:rFonts w:ascii="仿宋_GB2312" w:eastAsia="仿宋_GB2312" w:hAnsi="仿宋_GB2312" w:cs="仿宋_GB2312"/>
              </w:rPr>
            </w:pPr>
          </w:p>
          <w:p w:rsidR="00F24FF5" w:rsidRDefault="00F24FF5">
            <w:pPr>
              <w:spacing w:line="259" w:lineRule="auto"/>
              <w:rPr>
                <w:rFonts w:ascii="仿宋_GB2312" w:eastAsia="仿宋_GB2312" w:hAnsi="仿宋_GB2312" w:cs="仿宋_GB2312"/>
              </w:rPr>
            </w:pPr>
          </w:p>
          <w:p w:rsidR="00F24FF5" w:rsidRDefault="00F24FF5">
            <w:pPr>
              <w:spacing w:line="259" w:lineRule="auto"/>
              <w:rPr>
                <w:rFonts w:ascii="仿宋_GB2312" w:eastAsia="仿宋_GB2312" w:hAnsi="仿宋_GB2312" w:cs="仿宋_GB2312"/>
              </w:rPr>
            </w:pPr>
          </w:p>
          <w:p w:rsidR="00F24FF5" w:rsidRDefault="00F24FF5">
            <w:pPr>
              <w:spacing w:line="260" w:lineRule="auto"/>
              <w:rPr>
                <w:rFonts w:ascii="仿宋_GB2312" w:eastAsia="仿宋_GB2312" w:hAnsi="仿宋_GB2312" w:cs="仿宋_GB2312"/>
              </w:rPr>
            </w:pPr>
          </w:p>
          <w:p w:rsidR="00F24FF5" w:rsidRDefault="00F24FF5">
            <w:pPr>
              <w:spacing w:line="260" w:lineRule="auto"/>
              <w:rPr>
                <w:rFonts w:ascii="仿宋_GB2312" w:eastAsia="仿宋_GB2312" w:hAnsi="仿宋_GB2312" w:cs="仿宋_GB2312"/>
              </w:rPr>
            </w:pPr>
          </w:p>
          <w:p w:rsidR="00F24FF5" w:rsidRDefault="00F24FF5">
            <w:pPr>
              <w:spacing w:line="260" w:lineRule="auto"/>
              <w:rPr>
                <w:rFonts w:ascii="仿宋_GB2312" w:eastAsia="仿宋_GB2312" w:hAnsi="仿宋_GB2312" w:cs="仿宋_GB2312"/>
              </w:rPr>
            </w:pPr>
          </w:p>
          <w:p w:rsidR="00F24FF5" w:rsidRDefault="00FF597D">
            <w:pPr>
              <w:pStyle w:val="TableText"/>
              <w:spacing w:before="109" w:line="194" w:lineRule="auto"/>
              <w:ind w:left="155"/>
              <w:rPr>
                <w:rFonts w:ascii="仿宋_GB2312" w:eastAsia="仿宋_GB2312" w:hAnsi="仿宋_GB2312" w:cs="仿宋_GB2312"/>
              </w:rPr>
            </w:pPr>
            <w:proofErr w:type="spellStart"/>
            <w:r>
              <w:rPr>
                <w:rFonts w:ascii="仿宋_GB2312" w:eastAsia="仿宋_GB2312" w:hAnsi="仿宋_GB2312" w:cs="仿宋_GB2312" w:hint="eastAsia"/>
                <w:spacing w:val="-23"/>
              </w:rPr>
              <w:t>申请意见</w:t>
            </w:r>
            <w:proofErr w:type="spellEnd"/>
          </w:p>
        </w:tc>
        <w:tc>
          <w:tcPr>
            <w:tcW w:w="7423" w:type="dxa"/>
            <w:gridSpan w:val="7"/>
          </w:tcPr>
          <w:p w:rsidR="00F24FF5" w:rsidRDefault="00F24FF5">
            <w:pPr>
              <w:spacing w:line="266" w:lineRule="auto"/>
              <w:rPr>
                <w:rFonts w:ascii="仿宋_GB2312" w:eastAsia="仿宋_GB2312" w:hAnsi="仿宋_GB2312" w:cs="仿宋_GB2312"/>
                <w:lang w:eastAsia="zh-CN"/>
              </w:rPr>
            </w:pPr>
          </w:p>
          <w:p w:rsidR="00F24FF5" w:rsidRDefault="00F24FF5">
            <w:pPr>
              <w:spacing w:line="266" w:lineRule="auto"/>
              <w:rPr>
                <w:rFonts w:ascii="仿宋_GB2312" w:eastAsia="仿宋_GB2312" w:hAnsi="仿宋_GB2312" w:cs="仿宋_GB2312"/>
                <w:lang w:eastAsia="zh-CN"/>
              </w:rPr>
            </w:pPr>
          </w:p>
          <w:p w:rsidR="00F24FF5" w:rsidRDefault="00FF597D">
            <w:pPr>
              <w:pStyle w:val="TableText"/>
              <w:spacing w:before="127" w:line="241" w:lineRule="auto"/>
              <w:ind w:left="146" w:right="94" w:firstLine="537"/>
              <w:rPr>
                <w:rFonts w:ascii="仿宋_GB2312" w:eastAsia="仿宋_GB2312" w:hAnsi="仿宋_GB2312" w:cs="仿宋_GB2312"/>
                <w:sz w:val="28"/>
                <w:szCs w:val="28"/>
                <w:lang w:eastAsia="zh-CN"/>
              </w:rPr>
            </w:pPr>
            <w:r>
              <w:rPr>
                <w:rFonts w:ascii="仿宋_GB2312" w:eastAsia="仿宋_GB2312" w:hAnsi="仿宋_GB2312" w:cs="仿宋_GB2312" w:hint="eastAsia"/>
                <w:spacing w:val="-4"/>
                <w:sz w:val="28"/>
                <w:szCs w:val="28"/>
                <w:lang w:eastAsia="zh-CN"/>
              </w:rPr>
              <w:t>本单位对以上情况和所提供文件、资料的真实性负责，</w:t>
            </w:r>
            <w:r>
              <w:rPr>
                <w:rFonts w:ascii="仿宋_GB2312" w:eastAsia="仿宋_GB2312" w:hAnsi="仿宋_GB2312" w:cs="仿宋_GB2312" w:hint="eastAsia"/>
                <w:spacing w:val="-2"/>
                <w:sz w:val="28"/>
                <w:szCs w:val="28"/>
                <w:lang w:eastAsia="zh-CN"/>
              </w:rPr>
              <w:t>申请办理烟花爆竹经营（零售）许可证变更手续。</w:t>
            </w:r>
          </w:p>
          <w:p w:rsidR="00F24FF5" w:rsidRDefault="00F24FF5">
            <w:pPr>
              <w:spacing w:line="278" w:lineRule="auto"/>
              <w:rPr>
                <w:rFonts w:ascii="仿宋_GB2312" w:eastAsia="仿宋_GB2312" w:hAnsi="仿宋_GB2312" w:cs="仿宋_GB2312"/>
                <w:lang w:eastAsia="zh-CN"/>
              </w:rPr>
            </w:pPr>
          </w:p>
          <w:p w:rsidR="00F24FF5" w:rsidRDefault="00F24FF5">
            <w:pPr>
              <w:spacing w:line="278" w:lineRule="auto"/>
              <w:rPr>
                <w:rFonts w:ascii="仿宋_GB2312" w:eastAsia="仿宋_GB2312" w:hAnsi="仿宋_GB2312" w:cs="仿宋_GB2312"/>
                <w:lang w:eastAsia="zh-CN"/>
              </w:rPr>
            </w:pPr>
          </w:p>
          <w:p w:rsidR="00F24FF5" w:rsidRDefault="00F24FF5">
            <w:pPr>
              <w:spacing w:line="278" w:lineRule="auto"/>
              <w:rPr>
                <w:rFonts w:ascii="仿宋_GB2312" w:eastAsia="仿宋_GB2312" w:hAnsi="仿宋_GB2312" w:cs="仿宋_GB2312"/>
                <w:lang w:eastAsia="zh-CN"/>
              </w:rPr>
            </w:pPr>
          </w:p>
          <w:p w:rsidR="00F24FF5" w:rsidRDefault="00F24FF5">
            <w:pPr>
              <w:spacing w:line="278" w:lineRule="auto"/>
              <w:rPr>
                <w:rFonts w:ascii="仿宋_GB2312" w:eastAsia="仿宋_GB2312" w:hAnsi="仿宋_GB2312" w:cs="仿宋_GB2312"/>
                <w:lang w:eastAsia="zh-CN"/>
              </w:rPr>
            </w:pPr>
          </w:p>
          <w:p w:rsidR="00F24FF5" w:rsidRDefault="00F24FF5">
            <w:pPr>
              <w:spacing w:line="279" w:lineRule="auto"/>
              <w:rPr>
                <w:rFonts w:ascii="仿宋_GB2312" w:eastAsia="仿宋_GB2312" w:hAnsi="仿宋_GB2312" w:cs="仿宋_GB2312"/>
                <w:lang w:eastAsia="zh-CN"/>
              </w:rPr>
            </w:pPr>
          </w:p>
          <w:p w:rsidR="00F24FF5" w:rsidRDefault="00FF597D">
            <w:pPr>
              <w:pStyle w:val="TableText"/>
              <w:spacing w:before="109" w:line="194" w:lineRule="auto"/>
              <w:ind w:left="4951"/>
              <w:rPr>
                <w:rFonts w:ascii="仿宋_GB2312" w:eastAsia="仿宋_GB2312" w:hAnsi="仿宋_GB2312" w:cs="仿宋_GB2312"/>
                <w:lang w:eastAsia="zh-CN"/>
              </w:rPr>
            </w:pPr>
            <w:r>
              <w:rPr>
                <w:rFonts w:ascii="仿宋_GB2312" w:eastAsia="仿宋_GB2312" w:hAnsi="仿宋_GB2312" w:cs="仿宋_GB2312" w:hint="eastAsia"/>
                <w:spacing w:val="-7"/>
                <w:lang w:eastAsia="zh-CN"/>
              </w:rPr>
              <w:t>申请单位盖章</w:t>
            </w:r>
          </w:p>
          <w:p w:rsidR="00F24FF5" w:rsidRDefault="00FF597D">
            <w:pPr>
              <w:pStyle w:val="TableText"/>
              <w:spacing w:before="149" w:line="193" w:lineRule="auto"/>
              <w:ind w:left="243"/>
              <w:rPr>
                <w:rFonts w:ascii="仿宋_GB2312" w:eastAsia="仿宋_GB2312" w:hAnsi="仿宋_GB2312" w:cs="仿宋_GB2312"/>
                <w:lang w:eastAsia="zh-CN"/>
              </w:rPr>
            </w:pPr>
            <w:r>
              <w:rPr>
                <w:rFonts w:ascii="仿宋_GB2312" w:eastAsia="仿宋_GB2312" w:hAnsi="仿宋_GB2312" w:cs="仿宋_GB2312" w:hint="eastAsia"/>
                <w:spacing w:val="-7"/>
                <w:lang w:eastAsia="zh-CN"/>
              </w:rPr>
              <w:t>主要负责人（签字</w:t>
            </w:r>
            <w:r>
              <w:rPr>
                <w:rFonts w:ascii="仿宋_GB2312" w:eastAsia="仿宋_GB2312" w:hAnsi="仿宋_GB2312" w:cs="仿宋_GB2312" w:hint="eastAsia"/>
                <w:spacing w:val="-2"/>
                <w:lang w:eastAsia="zh-CN"/>
              </w:rPr>
              <w:t xml:space="preserve">）：                      </w:t>
            </w:r>
            <w:r>
              <w:rPr>
                <w:rFonts w:ascii="仿宋_GB2312" w:eastAsia="仿宋_GB2312" w:hAnsi="仿宋_GB2312" w:cs="仿宋_GB2312" w:hint="eastAsia"/>
                <w:spacing w:val="-7"/>
                <w:lang w:eastAsia="zh-CN"/>
              </w:rPr>
              <w:t>年   月   日</w:t>
            </w:r>
          </w:p>
        </w:tc>
      </w:tr>
    </w:tbl>
    <w:p w:rsidR="00F24FF5" w:rsidRDefault="00F24FF5">
      <w:pPr>
        <w:rPr>
          <w:rFonts w:ascii="仿宋_GB2312" w:eastAsia="仿宋_GB2312" w:hAnsi="仿宋_GB2312" w:cs="仿宋_GB2312"/>
          <w:lang w:eastAsia="zh-CN"/>
        </w:rPr>
      </w:pPr>
    </w:p>
    <w:p w:rsidR="00F24FF5" w:rsidRDefault="00F24FF5">
      <w:pPr>
        <w:rPr>
          <w:rFonts w:ascii="仿宋_GB2312" w:eastAsia="仿宋_GB2312" w:hAnsi="仿宋_GB2312" w:cs="仿宋_GB2312"/>
          <w:lang w:eastAsia="zh-CN"/>
        </w:rPr>
        <w:sectPr w:rsidR="00F24FF5">
          <w:footerReference w:type="default" r:id="rId14"/>
          <w:pgSz w:w="11900" w:h="16840"/>
          <w:pgMar w:top="1431" w:right="1397" w:bottom="1431" w:left="1389" w:header="0" w:footer="1086" w:gutter="0"/>
          <w:cols w:space="720"/>
        </w:sectPr>
      </w:pPr>
    </w:p>
    <w:p w:rsidR="00F73C37" w:rsidRDefault="00F73C37" w:rsidP="00F73C37">
      <w:pPr>
        <w:jc w:val="center"/>
        <w:rPr>
          <w:b/>
          <w:bCs/>
          <w:sz w:val="44"/>
          <w:lang w:eastAsia="zh-CN"/>
        </w:rPr>
      </w:pPr>
      <w:r>
        <w:rPr>
          <w:rFonts w:hint="eastAsia"/>
          <w:b/>
          <w:bCs/>
          <w:sz w:val="44"/>
          <w:lang w:eastAsia="zh-CN"/>
        </w:rPr>
        <w:lastRenderedPageBreak/>
        <w:t>连州市烟花爆竹经营（零售）许可证审批表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3323"/>
        <w:gridCol w:w="1519"/>
        <w:gridCol w:w="2322"/>
      </w:tblGrid>
      <w:tr w:rsidR="00F73C37" w:rsidTr="0069675F">
        <w:trPr>
          <w:trHeight w:hRule="exact" w:val="567"/>
          <w:jc w:val="center"/>
        </w:trPr>
        <w:tc>
          <w:tcPr>
            <w:tcW w:w="2340"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jc w:val="center"/>
              <w:rPr>
                <w:rFonts w:ascii="仿宋_GB2312" w:eastAsia="仿宋_GB2312"/>
                <w:sz w:val="24"/>
                <w:szCs w:val="24"/>
              </w:rPr>
            </w:pPr>
            <w:proofErr w:type="spellStart"/>
            <w:r w:rsidRPr="00F73C37">
              <w:rPr>
                <w:rFonts w:ascii="仿宋_GB2312" w:eastAsia="仿宋_GB2312" w:hint="eastAsia"/>
                <w:sz w:val="24"/>
                <w:szCs w:val="24"/>
              </w:rPr>
              <w:t>单位名称</w:t>
            </w:r>
            <w:proofErr w:type="spellEnd"/>
          </w:p>
        </w:tc>
        <w:tc>
          <w:tcPr>
            <w:tcW w:w="7164" w:type="dxa"/>
            <w:gridSpan w:val="3"/>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
        </w:tc>
      </w:tr>
      <w:tr w:rsidR="00F73C37" w:rsidTr="0069675F">
        <w:trPr>
          <w:trHeight w:hRule="exact" w:val="567"/>
          <w:jc w:val="center"/>
        </w:trPr>
        <w:tc>
          <w:tcPr>
            <w:tcW w:w="2340"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jc w:val="center"/>
              <w:rPr>
                <w:rFonts w:ascii="仿宋_GB2312" w:eastAsia="仿宋_GB2312"/>
                <w:sz w:val="24"/>
                <w:szCs w:val="24"/>
              </w:rPr>
            </w:pPr>
            <w:proofErr w:type="spellStart"/>
            <w:r w:rsidRPr="00F73C37">
              <w:rPr>
                <w:rFonts w:ascii="仿宋_GB2312" w:eastAsia="仿宋_GB2312" w:hint="eastAsia"/>
                <w:sz w:val="24"/>
                <w:szCs w:val="24"/>
              </w:rPr>
              <w:t>经营地址</w:t>
            </w:r>
            <w:proofErr w:type="spellEnd"/>
          </w:p>
        </w:tc>
        <w:tc>
          <w:tcPr>
            <w:tcW w:w="3323"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
        </w:tc>
        <w:tc>
          <w:tcPr>
            <w:tcW w:w="1519"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roofErr w:type="spellStart"/>
            <w:r w:rsidRPr="00F73C37">
              <w:rPr>
                <w:rFonts w:ascii="仿宋_GB2312" w:eastAsia="仿宋_GB2312" w:hint="eastAsia"/>
                <w:sz w:val="24"/>
                <w:szCs w:val="24"/>
              </w:rPr>
              <w:t>邮政编码</w:t>
            </w:r>
            <w:proofErr w:type="spellEnd"/>
          </w:p>
        </w:tc>
        <w:tc>
          <w:tcPr>
            <w:tcW w:w="2322"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
        </w:tc>
      </w:tr>
      <w:tr w:rsidR="00F73C37" w:rsidTr="0069675F">
        <w:trPr>
          <w:trHeight w:hRule="exact" w:val="567"/>
          <w:jc w:val="center"/>
        </w:trPr>
        <w:tc>
          <w:tcPr>
            <w:tcW w:w="2340"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jc w:val="center"/>
              <w:rPr>
                <w:rFonts w:ascii="仿宋_GB2312" w:eastAsia="仿宋_GB2312"/>
                <w:sz w:val="24"/>
                <w:szCs w:val="24"/>
                <w:lang w:eastAsia="zh-CN"/>
              </w:rPr>
            </w:pPr>
            <w:proofErr w:type="spellStart"/>
            <w:r w:rsidRPr="00F73C37">
              <w:rPr>
                <w:rFonts w:ascii="仿宋_GB2312" w:eastAsia="仿宋_GB2312" w:hint="eastAsia"/>
                <w:sz w:val="24"/>
                <w:szCs w:val="24"/>
              </w:rPr>
              <w:t>主要负责人</w:t>
            </w:r>
            <w:proofErr w:type="spellEnd"/>
          </w:p>
        </w:tc>
        <w:tc>
          <w:tcPr>
            <w:tcW w:w="3323"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
        </w:tc>
        <w:tc>
          <w:tcPr>
            <w:tcW w:w="1519"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ind w:left="240" w:hangingChars="100" w:hanging="240"/>
              <w:rPr>
                <w:rFonts w:ascii="仿宋_GB2312" w:eastAsia="仿宋_GB2312"/>
                <w:sz w:val="24"/>
                <w:szCs w:val="24"/>
                <w:lang w:eastAsia="zh-CN"/>
              </w:rPr>
            </w:pPr>
            <w:r w:rsidRPr="00F73C37">
              <w:rPr>
                <w:rFonts w:ascii="仿宋_GB2312" w:eastAsia="仿宋_GB2312" w:hint="eastAsia"/>
                <w:sz w:val="24"/>
                <w:szCs w:val="24"/>
                <w:lang w:eastAsia="zh-CN"/>
              </w:rPr>
              <w:t>联系电话</w:t>
            </w:r>
          </w:p>
        </w:tc>
        <w:tc>
          <w:tcPr>
            <w:tcW w:w="2322"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
        </w:tc>
      </w:tr>
      <w:tr w:rsidR="00F73C37" w:rsidTr="0069675F">
        <w:trPr>
          <w:trHeight w:hRule="exact" w:val="567"/>
          <w:jc w:val="center"/>
        </w:trPr>
        <w:tc>
          <w:tcPr>
            <w:tcW w:w="2340"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jc w:val="center"/>
              <w:rPr>
                <w:rFonts w:ascii="仿宋_GB2312" w:eastAsia="仿宋_GB2312"/>
                <w:sz w:val="24"/>
                <w:szCs w:val="24"/>
              </w:rPr>
            </w:pPr>
            <w:proofErr w:type="spellStart"/>
            <w:r w:rsidRPr="00F73C37">
              <w:rPr>
                <w:rFonts w:ascii="仿宋_GB2312" w:eastAsia="仿宋_GB2312" w:hint="eastAsia"/>
                <w:sz w:val="24"/>
                <w:szCs w:val="24"/>
              </w:rPr>
              <w:t>经济类型</w:t>
            </w:r>
            <w:proofErr w:type="spellEnd"/>
          </w:p>
        </w:tc>
        <w:tc>
          <w:tcPr>
            <w:tcW w:w="3323"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
        </w:tc>
        <w:tc>
          <w:tcPr>
            <w:tcW w:w="1519"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roofErr w:type="spellStart"/>
            <w:r w:rsidRPr="00F73C37">
              <w:rPr>
                <w:rFonts w:ascii="仿宋_GB2312" w:eastAsia="仿宋_GB2312" w:hint="eastAsia"/>
                <w:sz w:val="24"/>
                <w:szCs w:val="24"/>
              </w:rPr>
              <w:t>经营方式</w:t>
            </w:r>
            <w:proofErr w:type="spellEnd"/>
          </w:p>
        </w:tc>
        <w:tc>
          <w:tcPr>
            <w:tcW w:w="2322"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rPr>
                <w:rFonts w:ascii="仿宋_GB2312" w:eastAsia="仿宋_GB2312"/>
                <w:sz w:val="24"/>
                <w:szCs w:val="24"/>
              </w:rPr>
            </w:pPr>
          </w:p>
        </w:tc>
      </w:tr>
      <w:tr w:rsidR="00F73C37" w:rsidTr="0069675F">
        <w:trPr>
          <w:jc w:val="center"/>
        </w:trPr>
        <w:tc>
          <w:tcPr>
            <w:tcW w:w="2340" w:type="dxa"/>
            <w:tcBorders>
              <w:top w:val="single" w:sz="4" w:space="0" w:color="auto"/>
              <w:left w:val="single" w:sz="4" w:space="0" w:color="auto"/>
              <w:bottom w:val="single" w:sz="4" w:space="0" w:color="auto"/>
              <w:right w:val="single" w:sz="4" w:space="0" w:color="auto"/>
            </w:tcBorders>
            <w:vAlign w:val="center"/>
          </w:tcPr>
          <w:p w:rsidR="00F73C37" w:rsidRPr="00F73C37" w:rsidRDefault="00F73C37" w:rsidP="0069675F">
            <w:pPr>
              <w:jc w:val="center"/>
              <w:rPr>
                <w:rFonts w:ascii="仿宋_GB2312" w:eastAsia="仿宋_GB2312"/>
                <w:sz w:val="24"/>
                <w:szCs w:val="24"/>
              </w:rPr>
            </w:pPr>
            <w:proofErr w:type="spellStart"/>
            <w:r w:rsidRPr="00F73C37">
              <w:rPr>
                <w:rFonts w:ascii="仿宋_GB2312" w:eastAsia="仿宋_GB2312" w:hint="eastAsia"/>
                <w:sz w:val="24"/>
                <w:szCs w:val="24"/>
              </w:rPr>
              <w:t>经营范围</w:t>
            </w:r>
            <w:proofErr w:type="spellEnd"/>
          </w:p>
        </w:tc>
        <w:tc>
          <w:tcPr>
            <w:tcW w:w="7164" w:type="dxa"/>
            <w:gridSpan w:val="3"/>
            <w:tcBorders>
              <w:top w:val="single" w:sz="4" w:space="0" w:color="auto"/>
              <w:left w:val="single" w:sz="4" w:space="0" w:color="auto"/>
              <w:bottom w:val="single" w:sz="4" w:space="0" w:color="auto"/>
              <w:right w:val="single" w:sz="4" w:space="0" w:color="auto"/>
            </w:tcBorders>
          </w:tcPr>
          <w:p w:rsidR="00F73C37" w:rsidRPr="00F73C37" w:rsidRDefault="00F73C37" w:rsidP="0069675F">
            <w:pPr>
              <w:rPr>
                <w:rFonts w:ascii="仿宋_GB2312" w:eastAsia="仿宋_GB2312"/>
                <w:sz w:val="24"/>
                <w:szCs w:val="24"/>
              </w:rPr>
            </w:pPr>
          </w:p>
        </w:tc>
      </w:tr>
      <w:tr w:rsidR="00F73C37" w:rsidTr="0069675F">
        <w:trPr>
          <w:jc w:val="center"/>
        </w:trPr>
        <w:tc>
          <w:tcPr>
            <w:tcW w:w="2340" w:type="dxa"/>
            <w:tcBorders>
              <w:top w:val="single" w:sz="4" w:space="0" w:color="auto"/>
              <w:left w:val="single" w:sz="4" w:space="0" w:color="auto"/>
              <w:bottom w:val="single" w:sz="4" w:space="0" w:color="auto"/>
              <w:right w:val="single" w:sz="4" w:space="0" w:color="auto"/>
            </w:tcBorders>
          </w:tcPr>
          <w:p w:rsidR="00F73C37" w:rsidRPr="00F73C37" w:rsidRDefault="00F73C37" w:rsidP="0069675F">
            <w:pPr>
              <w:rPr>
                <w:rFonts w:ascii="仿宋_GB2312" w:eastAsia="仿宋_GB2312"/>
                <w:sz w:val="24"/>
                <w:szCs w:val="24"/>
                <w:lang w:eastAsia="zh-CN"/>
              </w:rPr>
            </w:pPr>
            <w:r w:rsidRPr="00F73C37">
              <w:rPr>
                <w:rFonts w:ascii="仿宋_GB2312" w:eastAsia="仿宋_GB2312" w:hint="eastAsia"/>
                <w:sz w:val="24"/>
                <w:szCs w:val="24"/>
                <w:lang w:eastAsia="zh-CN"/>
              </w:rPr>
              <w:t>管辖镇（乡）人民政府核查其在经营许可证有效期内是否有擅自改变经营方式、经营范围、经营场所；是否有经营私炮、超量储存等违法行为；是否发生过安全生产伤亡事故。</w:t>
            </w:r>
          </w:p>
        </w:tc>
        <w:tc>
          <w:tcPr>
            <w:tcW w:w="7164" w:type="dxa"/>
            <w:gridSpan w:val="3"/>
            <w:tcBorders>
              <w:top w:val="single" w:sz="4" w:space="0" w:color="auto"/>
              <w:left w:val="single" w:sz="4" w:space="0" w:color="auto"/>
              <w:bottom w:val="single" w:sz="4" w:space="0" w:color="auto"/>
              <w:right w:val="single" w:sz="4" w:space="0" w:color="auto"/>
            </w:tcBorders>
          </w:tcPr>
          <w:p w:rsidR="00F73C37" w:rsidRPr="00F73C37" w:rsidRDefault="00F73C37" w:rsidP="0069675F">
            <w:pPr>
              <w:rPr>
                <w:rFonts w:ascii="仿宋_GB2312" w:eastAsia="仿宋_GB2312"/>
                <w:sz w:val="24"/>
                <w:szCs w:val="24"/>
                <w:lang w:eastAsia="zh-CN"/>
              </w:rPr>
            </w:pPr>
          </w:p>
          <w:p w:rsidR="00F73C37" w:rsidRDefault="00F73C37" w:rsidP="0069675F">
            <w:pPr>
              <w:rPr>
                <w:rFonts w:ascii="仿宋_GB2312" w:eastAsia="仿宋_GB2312"/>
                <w:sz w:val="24"/>
                <w:szCs w:val="24"/>
                <w:lang w:eastAsia="zh-CN"/>
              </w:rPr>
            </w:pPr>
          </w:p>
          <w:p w:rsidR="0009326F" w:rsidRDefault="0009326F" w:rsidP="0069675F">
            <w:pPr>
              <w:rPr>
                <w:rFonts w:ascii="仿宋_GB2312" w:eastAsia="仿宋_GB2312"/>
                <w:sz w:val="24"/>
                <w:szCs w:val="24"/>
                <w:lang w:eastAsia="zh-CN"/>
              </w:rPr>
            </w:pPr>
          </w:p>
          <w:p w:rsidR="0009326F" w:rsidRDefault="0009326F" w:rsidP="0069675F">
            <w:pPr>
              <w:rPr>
                <w:rFonts w:ascii="仿宋_GB2312" w:eastAsia="仿宋_GB2312"/>
                <w:sz w:val="24"/>
                <w:szCs w:val="24"/>
                <w:lang w:eastAsia="zh-CN"/>
              </w:rPr>
            </w:pPr>
          </w:p>
          <w:p w:rsidR="009374D5" w:rsidRDefault="009374D5" w:rsidP="0069675F">
            <w:pPr>
              <w:rPr>
                <w:rFonts w:ascii="仿宋_GB2312" w:eastAsia="仿宋_GB2312"/>
                <w:sz w:val="24"/>
                <w:szCs w:val="24"/>
                <w:lang w:eastAsia="zh-CN"/>
              </w:rPr>
            </w:pPr>
          </w:p>
          <w:p w:rsidR="009374D5" w:rsidRDefault="009374D5" w:rsidP="0069675F">
            <w:pPr>
              <w:rPr>
                <w:rFonts w:ascii="仿宋_GB2312" w:eastAsia="仿宋_GB2312" w:hint="eastAsia"/>
                <w:sz w:val="24"/>
                <w:szCs w:val="24"/>
                <w:lang w:eastAsia="zh-CN"/>
              </w:rPr>
            </w:pPr>
          </w:p>
          <w:p w:rsidR="0009326F" w:rsidRPr="0009326F" w:rsidRDefault="0009326F" w:rsidP="0069675F">
            <w:pPr>
              <w:rPr>
                <w:rFonts w:ascii="仿宋_GB2312" w:eastAsia="仿宋_GB2312"/>
                <w:sz w:val="24"/>
                <w:szCs w:val="24"/>
                <w:lang w:eastAsia="zh-CN"/>
              </w:rPr>
            </w:pPr>
          </w:p>
          <w:p w:rsidR="00F73C37" w:rsidRPr="00F73C37" w:rsidRDefault="00F73C37" w:rsidP="0069675F">
            <w:pPr>
              <w:rPr>
                <w:rFonts w:ascii="仿宋_GB2312" w:eastAsia="仿宋_GB2312"/>
                <w:sz w:val="24"/>
                <w:szCs w:val="24"/>
                <w:lang w:eastAsia="zh-CN"/>
              </w:rPr>
            </w:pPr>
            <w:r w:rsidRPr="00F73C37">
              <w:rPr>
                <w:rFonts w:ascii="仿宋_GB2312" w:eastAsia="仿宋_GB2312" w:hint="eastAsia"/>
                <w:sz w:val="24"/>
                <w:szCs w:val="24"/>
                <w:lang w:eastAsia="zh-CN"/>
              </w:rPr>
              <w:t xml:space="preserve">                                      （盖章）</w:t>
            </w:r>
          </w:p>
          <w:p w:rsidR="00F73C37" w:rsidRPr="00F73C37" w:rsidRDefault="00F73C37" w:rsidP="0069675F">
            <w:pPr>
              <w:rPr>
                <w:rFonts w:ascii="仿宋_GB2312" w:eastAsia="仿宋_GB2312"/>
                <w:sz w:val="24"/>
                <w:szCs w:val="24"/>
                <w:lang w:eastAsia="zh-CN"/>
              </w:rPr>
            </w:pPr>
            <w:r w:rsidRPr="00F73C37">
              <w:rPr>
                <w:rFonts w:ascii="仿宋_GB2312" w:eastAsia="仿宋_GB2312" w:hint="eastAsia"/>
                <w:sz w:val="24"/>
                <w:szCs w:val="24"/>
                <w:lang w:eastAsia="zh-CN"/>
              </w:rPr>
              <w:t>经办人：       负责人：            年    月   日</w:t>
            </w:r>
          </w:p>
        </w:tc>
      </w:tr>
      <w:tr w:rsidR="00F73C37" w:rsidTr="0069675F">
        <w:trPr>
          <w:trHeight w:val="2607"/>
          <w:jc w:val="center"/>
        </w:trPr>
        <w:tc>
          <w:tcPr>
            <w:tcW w:w="2340" w:type="dxa"/>
            <w:tcBorders>
              <w:top w:val="single" w:sz="4" w:space="0" w:color="auto"/>
              <w:left w:val="single" w:sz="4" w:space="0" w:color="auto"/>
              <w:bottom w:val="single" w:sz="4" w:space="0" w:color="auto"/>
              <w:right w:val="single" w:sz="4" w:space="0" w:color="auto"/>
            </w:tcBorders>
          </w:tcPr>
          <w:p w:rsidR="00F73C37" w:rsidRPr="00F73C37" w:rsidRDefault="00F73C37" w:rsidP="0069675F">
            <w:pPr>
              <w:rPr>
                <w:rFonts w:ascii="仿宋_GB2312" w:eastAsia="仿宋_GB2312"/>
                <w:sz w:val="24"/>
                <w:szCs w:val="24"/>
                <w:lang w:eastAsia="zh-CN"/>
              </w:rPr>
            </w:pPr>
            <w:r w:rsidRPr="00F73C37">
              <w:rPr>
                <w:rFonts w:ascii="仿宋_GB2312" w:eastAsia="仿宋_GB2312" w:hint="eastAsia"/>
                <w:sz w:val="24"/>
                <w:szCs w:val="24"/>
                <w:lang w:eastAsia="zh-CN"/>
              </w:rPr>
              <w:t>管辖镇（乡）人民政府对申请单位资料、现场是否符合</w:t>
            </w:r>
            <w:r w:rsidRPr="00F73C37">
              <w:rPr>
                <w:rFonts w:ascii="仿宋_GB2312" w:eastAsia="仿宋_GB2312" w:hAnsi="宋体" w:hint="eastAsia"/>
                <w:sz w:val="24"/>
                <w:szCs w:val="24"/>
                <w:lang w:eastAsia="zh-CN"/>
              </w:rPr>
              <w:t>《</w:t>
            </w:r>
            <w:r w:rsidRPr="00F73C37">
              <w:rPr>
                <w:rFonts w:ascii="仿宋_GB2312" w:eastAsia="仿宋_GB2312" w:hAnsi="宋体" w:cs="方正小标宋简体" w:hint="eastAsia"/>
                <w:sz w:val="24"/>
                <w:szCs w:val="24"/>
                <w:lang w:eastAsia="zh-CN"/>
              </w:rPr>
              <w:t>广东省安全生产监督管理局关于烟花爆竹经营许可的实施细则</w:t>
            </w:r>
            <w:r w:rsidRPr="00F73C37">
              <w:rPr>
                <w:rFonts w:ascii="仿宋_GB2312" w:eastAsia="仿宋_GB2312" w:hAnsi="宋体" w:hint="eastAsia"/>
                <w:sz w:val="24"/>
                <w:szCs w:val="24"/>
                <w:lang w:eastAsia="zh-CN"/>
              </w:rPr>
              <w:t>》</w:t>
            </w:r>
            <w:r w:rsidRPr="00F73C37">
              <w:rPr>
                <w:rFonts w:ascii="仿宋_GB2312" w:eastAsia="仿宋_GB2312" w:hint="eastAsia"/>
                <w:sz w:val="24"/>
                <w:szCs w:val="24"/>
                <w:lang w:eastAsia="zh-CN"/>
              </w:rPr>
              <w:t>规定的零售点规划布点要求。</w:t>
            </w:r>
          </w:p>
        </w:tc>
        <w:tc>
          <w:tcPr>
            <w:tcW w:w="7164" w:type="dxa"/>
            <w:gridSpan w:val="3"/>
            <w:tcBorders>
              <w:top w:val="single" w:sz="4" w:space="0" w:color="auto"/>
              <w:left w:val="single" w:sz="4" w:space="0" w:color="auto"/>
              <w:bottom w:val="single" w:sz="4" w:space="0" w:color="auto"/>
              <w:right w:val="single" w:sz="4" w:space="0" w:color="auto"/>
            </w:tcBorders>
          </w:tcPr>
          <w:p w:rsidR="00F73C37" w:rsidRDefault="00F73C37" w:rsidP="0069675F">
            <w:pPr>
              <w:rPr>
                <w:rFonts w:ascii="仿宋_GB2312" w:eastAsia="仿宋_GB2312"/>
                <w:sz w:val="24"/>
                <w:szCs w:val="24"/>
                <w:lang w:eastAsia="zh-CN"/>
              </w:rPr>
            </w:pPr>
          </w:p>
          <w:p w:rsidR="009374D5" w:rsidRDefault="009374D5" w:rsidP="0069675F">
            <w:pPr>
              <w:rPr>
                <w:rFonts w:ascii="仿宋_GB2312" w:eastAsia="仿宋_GB2312"/>
                <w:sz w:val="24"/>
                <w:szCs w:val="24"/>
                <w:lang w:eastAsia="zh-CN"/>
              </w:rPr>
            </w:pPr>
          </w:p>
          <w:p w:rsidR="009374D5" w:rsidRDefault="009374D5" w:rsidP="0069675F">
            <w:pPr>
              <w:rPr>
                <w:rFonts w:ascii="仿宋_GB2312" w:eastAsia="仿宋_GB2312"/>
                <w:sz w:val="24"/>
                <w:szCs w:val="24"/>
                <w:lang w:eastAsia="zh-CN"/>
              </w:rPr>
            </w:pPr>
          </w:p>
          <w:p w:rsidR="009374D5" w:rsidRDefault="009374D5" w:rsidP="0069675F">
            <w:pPr>
              <w:rPr>
                <w:rFonts w:ascii="仿宋_GB2312" w:eastAsia="仿宋_GB2312"/>
                <w:sz w:val="24"/>
                <w:szCs w:val="24"/>
                <w:lang w:eastAsia="zh-CN"/>
              </w:rPr>
            </w:pPr>
          </w:p>
          <w:p w:rsidR="009374D5" w:rsidRPr="009374D5" w:rsidRDefault="009374D5" w:rsidP="0069675F">
            <w:pPr>
              <w:rPr>
                <w:rFonts w:ascii="仿宋_GB2312" w:eastAsia="仿宋_GB2312" w:hint="eastAsia"/>
                <w:sz w:val="24"/>
                <w:szCs w:val="24"/>
                <w:lang w:eastAsia="zh-CN"/>
              </w:rPr>
            </w:pPr>
          </w:p>
          <w:p w:rsidR="00F73C37" w:rsidRPr="00F73C37" w:rsidRDefault="00F73C37" w:rsidP="0069675F">
            <w:pPr>
              <w:rPr>
                <w:rFonts w:ascii="仿宋_GB2312" w:eastAsia="仿宋_GB2312"/>
                <w:sz w:val="24"/>
                <w:szCs w:val="24"/>
                <w:lang w:eastAsia="zh-CN"/>
              </w:rPr>
            </w:pPr>
          </w:p>
          <w:p w:rsidR="00F73C37" w:rsidRPr="00F73C37" w:rsidRDefault="00F73C37" w:rsidP="0069675F">
            <w:pPr>
              <w:ind w:firstLineChars="1900" w:firstLine="4560"/>
              <w:rPr>
                <w:rFonts w:ascii="仿宋_GB2312" w:eastAsia="仿宋_GB2312"/>
                <w:sz w:val="24"/>
                <w:szCs w:val="24"/>
                <w:lang w:eastAsia="zh-CN"/>
              </w:rPr>
            </w:pPr>
            <w:r w:rsidRPr="00F73C37">
              <w:rPr>
                <w:rFonts w:ascii="仿宋_GB2312" w:eastAsia="仿宋_GB2312" w:hint="eastAsia"/>
                <w:sz w:val="24"/>
                <w:szCs w:val="24"/>
                <w:lang w:eastAsia="zh-CN"/>
              </w:rPr>
              <w:t>（盖章）</w:t>
            </w:r>
          </w:p>
          <w:p w:rsidR="00F73C37" w:rsidRPr="00F73C37" w:rsidRDefault="00F73C37" w:rsidP="0069675F">
            <w:pPr>
              <w:rPr>
                <w:rFonts w:ascii="仿宋_GB2312" w:eastAsia="仿宋_GB2312"/>
                <w:sz w:val="24"/>
                <w:szCs w:val="24"/>
                <w:lang w:eastAsia="zh-CN"/>
              </w:rPr>
            </w:pPr>
            <w:r w:rsidRPr="00F73C37">
              <w:rPr>
                <w:rFonts w:ascii="仿宋_GB2312" w:eastAsia="仿宋_GB2312" w:hint="eastAsia"/>
                <w:sz w:val="24"/>
                <w:szCs w:val="24"/>
                <w:lang w:eastAsia="zh-CN"/>
              </w:rPr>
              <w:t>经办人：       负责人：            年    月   日</w:t>
            </w:r>
          </w:p>
        </w:tc>
      </w:tr>
      <w:tr w:rsidR="00F73C37" w:rsidTr="0069675F">
        <w:trPr>
          <w:jc w:val="center"/>
        </w:trPr>
        <w:tc>
          <w:tcPr>
            <w:tcW w:w="2340" w:type="dxa"/>
            <w:tcBorders>
              <w:top w:val="single" w:sz="4" w:space="0" w:color="auto"/>
              <w:left w:val="single" w:sz="4" w:space="0" w:color="auto"/>
              <w:bottom w:val="single" w:sz="4" w:space="0" w:color="auto"/>
              <w:right w:val="single" w:sz="4" w:space="0" w:color="auto"/>
            </w:tcBorders>
          </w:tcPr>
          <w:p w:rsidR="00F73C37" w:rsidRPr="00F73C37" w:rsidRDefault="00F73C37" w:rsidP="0069675F">
            <w:pPr>
              <w:rPr>
                <w:rFonts w:ascii="仿宋_GB2312" w:eastAsia="仿宋_GB2312"/>
                <w:sz w:val="24"/>
                <w:szCs w:val="24"/>
                <w:lang w:eastAsia="zh-CN"/>
              </w:rPr>
            </w:pPr>
          </w:p>
          <w:p w:rsidR="00F73C37" w:rsidRPr="00F73C37" w:rsidRDefault="00F73C37" w:rsidP="0069675F">
            <w:pPr>
              <w:rPr>
                <w:rFonts w:ascii="仿宋_GB2312" w:eastAsia="仿宋_GB2312"/>
                <w:sz w:val="24"/>
                <w:szCs w:val="24"/>
                <w:lang w:eastAsia="zh-CN"/>
              </w:rPr>
            </w:pPr>
          </w:p>
          <w:p w:rsidR="00F73C37" w:rsidRPr="00F73C37" w:rsidRDefault="00F73C37" w:rsidP="0069675F">
            <w:pPr>
              <w:rPr>
                <w:rFonts w:ascii="仿宋_GB2312" w:eastAsia="仿宋_GB2312"/>
                <w:sz w:val="24"/>
                <w:szCs w:val="24"/>
                <w:lang w:eastAsia="zh-CN"/>
              </w:rPr>
            </w:pPr>
          </w:p>
          <w:p w:rsidR="00F73C37" w:rsidRPr="00F73C37" w:rsidRDefault="00F73C37" w:rsidP="0069675F">
            <w:pPr>
              <w:rPr>
                <w:rFonts w:ascii="仿宋_GB2312" w:eastAsia="仿宋_GB2312"/>
                <w:sz w:val="24"/>
                <w:szCs w:val="24"/>
                <w:lang w:eastAsia="zh-CN"/>
              </w:rPr>
            </w:pPr>
            <w:r w:rsidRPr="00F73C37">
              <w:rPr>
                <w:rFonts w:ascii="仿宋_GB2312" w:eastAsia="仿宋_GB2312" w:hint="eastAsia"/>
                <w:sz w:val="24"/>
                <w:szCs w:val="24"/>
                <w:lang w:eastAsia="zh-CN"/>
              </w:rPr>
              <w:t>连州市应急管理局业务股室对申请单位资料、现场核查意见</w:t>
            </w:r>
          </w:p>
        </w:tc>
        <w:tc>
          <w:tcPr>
            <w:tcW w:w="7164" w:type="dxa"/>
            <w:gridSpan w:val="3"/>
            <w:tcBorders>
              <w:top w:val="single" w:sz="4" w:space="0" w:color="auto"/>
              <w:left w:val="single" w:sz="4" w:space="0" w:color="auto"/>
              <w:bottom w:val="single" w:sz="4" w:space="0" w:color="auto"/>
              <w:right w:val="single" w:sz="4" w:space="0" w:color="auto"/>
            </w:tcBorders>
          </w:tcPr>
          <w:p w:rsidR="00F73C37" w:rsidRDefault="00F73C37" w:rsidP="0069675F">
            <w:pPr>
              <w:rPr>
                <w:rFonts w:ascii="仿宋_GB2312" w:eastAsia="仿宋_GB2312"/>
                <w:sz w:val="24"/>
                <w:szCs w:val="24"/>
                <w:lang w:eastAsia="zh-CN"/>
              </w:rPr>
            </w:pPr>
          </w:p>
          <w:p w:rsidR="009374D5" w:rsidRDefault="009374D5" w:rsidP="0069675F">
            <w:pPr>
              <w:rPr>
                <w:rFonts w:ascii="仿宋_GB2312" w:eastAsia="仿宋_GB2312"/>
                <w:sz w:val="24"/>
                <w:szCs w:val="24"/>
                <w:lang w:eastAsia="zh-CN"/>
              </w:rPr>
            </w:pPr>
          </w:p>
          <w:p w:rsidR="009374D5" w:rsidRDefault="009374D5" w:rsidP="0069675F">
            <w:pPr>
              <w:rPr>
                <w:rFonts w:ascii="仿宋_GB2312" w:eastAsia="仿宋_GB2312"/>
                <w:sz w:val="24"/>
                <w:szCs w:val="24"/>
                <w:lang w:eastAsia="zh-CN"/>
              </w:rPr>
            </w:pPr>
          </w:p>
          <w:p w:rsidR="009374D5" w:rsidRPr="00F73C37" w:rsidRDefault="009374D5" w:rsidP="0069675F">
            <w:pPr>
              <w:rPr>
                <w:rFonts w:ascii="仿宋_GB2312" w:eastAsia="仿宋_GB2312" w:hint="eastAsia"/>
                <w:sz w:val="24"/>
                <w:szCs w:val="24"/>
                <w:lang w:eastAsia="zh-CN"/>
              </w:rPr>
            </w:pPr>
          </w:p>
          <w:p w:rsidR="00F73C37" w:rsidRPr="00F73C37" w:rsidRDefault="00F73C37" w:rsidP="0069675F">
            <w:pPr>
              <w:rPr>
                <w:rFonts w:ascii="仿宋_GB2312" w:eastAsia="仿宋_GB2312"/>
                <w:sz w:val="24"/>
                <w:szCs w:val="24"/>
                <w:lang w:eastAsia="zh-CN"/>
              </w:rPr>
            </w:pPr>
          </w:p>
          <w:p w:rsidR="00F73C37" w:rsidRPr="00F73C37" w:rsidRDefault="00F73C37" w:rsidP="0069675F">
            <w:pPr>
              <w:rPr>
                <w:rFonts w:ascii="仿宋_GB2312" w:eastAsia="仿宋_GB2312"/>
                <w:sz w:val="24"/>
                <w:szCs w:val="24"/>
                <w:lang w:eastAsia="zh-CN"/>
              </w:rPr>
            </w:pPr>
          </w:p>
          <w:p w:rsidR="00F73C37" w:rsidRPr="00F73C37" w:rsidRDefault="00F73C37" w:rsidP="0069675F">
            <w:pPr>
              <w:rPr>
                <w:rFonts w:ascii="仿宋_GB2312" w:eastAsia="仿宋_GB2312"/>
                <w:sz w:val="24"/>
                <w:szCs w:val="24"/>
                <w:lang w:eastAsia="zh-CN"/>
              </w:rPr>
            </w:pPr>
            <w:r w:rsidRPr="00F73C37">
              <w:rPr>
                <w:rFonts w:ascii="仿宋_GB2312" w:eastAsia="仿宋_GB2312" w:hint="eastAsia"/>
                <w:sz w:val="24"/>
                <w:szCs w:val="24"/>
                <w:lang w:eastAsia="zh-CN"/>
              </w:rPr>
              <w:t>经办人：       负责人：            年    月   日</w:t>
            </w:r>
          </w:p>
        </w:tc>
      </w:tr>
      <w:tr w:rsidR="00F73C37" w:rsidTr="0069675F">
        <w:trPr>
          <w:jc w:val="center"/>
        </w:trPr>
        <w:tc>
          <w:tcPr>
            <w:tcW w:w="2340" w:type="dxa"/>
            <w:tcBorders>
              <w:top w:val="single" w:sz="4" w:space="0" w:color="auto"/>
              <w:left w:val="single" w:sz="4" w:space="0" w:color="auto"/>
              <w:bottom w:val="single" w:sz="4" w:space="0" w:color="auto"/>
              <w:right w:val="single" w:sz="4" w:space="0" w:color="auto"/>
            </w:tcBorders>
          </w:tcPr>
          <w:p w:rsidR="00F73C37" w:rsidRPr="00F73C37" w:rsidRDefault="00F73C37" w:rsidP="0069675F">
            <w:pPr>
              <w:rPr>
                <w:rFonts w:ascii="仿宋_GB2312" w:eastAsia="仿宋_GB2312"/>
                <w:sz w:val="24"/>
                <w:szCs w:val="24"/>
                <w:lang w:eastAsia="zh-CN"/>
              </w:rPr>
            </w:pPr>
          </w:p>
          <w:p w:rsidR="00F73C37" w:rsidRPr="00F73C37" w:rsidRDefault="00F73C37" w:rsidP="0069675F">
            <w:pPr>
              <w:jc w:val="center"/>
              <w:rPr>
                <w:rFonts w:ascii="仿宋_GB2312" w:eastAsia="仿宋_GB2312"/>
                <w:sz w:val="24"/>
                <w:szCs w:val="24"/>
              </w:rPr>
            </w:pPr>
            <w:proofErr w:type="spellStart"/>
            <w:r w:rsidRPr="00F73C37">
              <w:rPr>
                <w:rFonts w:ascii="仿宋_GB2312" w:eastAsia="仿宋_GB2312" w:hint="eastAsia"/>
                <w:sz w:val="24"/>
                <w:szCs w:val="24"/>
              </w:rPr>
              <w:t>发证机关</w:t>
            </w:r>
            <w:proofErr w:type="spellEnd"/>
          </w:p>
          <w:p w:rsidR="00F73C37" w:rsidRPr="00F73C37" w:rsidRDefault="00F73C37" w:rsidP="0069675F">
            <w:pPr>
              <w:jc w:val="center"/>
              <w:rPr>
                <w:rFonts w:ascii="仿宋_GB2312" w:eastAsia="仿宋_GB2312"/>
                <w:sz w:val="24"/>
                <w:szCs w:val="24"/>
              </w:rPr>
            </w:pPr>
            <w:proofErr w:type="spellStart"/>
            <w:r w:rsidRPr="00F73C37">
              <w:rPr>
                <w:rFonts w:ascii="仿宋_GB2312" w:eastAsia="仿宋_GB2312" w:hint="eastAsia"/>
                <w:sz w:val="24"/>
                <w:szCs w:val="24"/>
              </w:rPr>
              <w:t>审批意见</w:t>
            </w:r>
            <w:proofErr w:type="spellEnd"/>
          </w:p>
        </w:tc>
        <w:tc>
          <w:tcPr>
            <w:tcW w:w="7164" w:type="dxa"/>
            <w:gridSpan w:val="3"/>
            <w:tcBorders>
              <w:top w:val="single" w:sz="4" w:space="0" w:color="auto"/>
              <w:left w:val="single" w:sz="4" w:space="0" w:color="auto"/>
              <w:bottom w:val="single" w:sz="4" w:space="0" w:color="auto"/>
              <w:right w:val="single" w:sz="4" w:space="0" w:color="auto"/>
            </w:tcBorders>
          </w:tcPr>
          <w:p w:rsidR="00F73C37" w:rsidRPr="00F73C37" w:rsidRDefault="00F73C37" w:rsidP="0069675F">
            <w:pPr>
              <w:rPr>
                <w:rFonts w:ascii="仿宋_GB2312" w:eastAsia="仿宋_GB2312"/>
                <w:sz w:val="24"/>
                <w:szCs w:val="24"/>
              </w:rPr>
            </w:pPr>
          </w:p>
          <w:p w:rsidR="00F73C37" w:rsidRPr="00F73C37" w:rsidRDefault="00F73C37" w:rsidP="0069675F">
            <w:pPr>
              <w:rPr>
                <w:rFonts w:ascii="仿宋_GB2312" w:eastAsia="仿宋_GB2312"/>
                <w:sz w:val="24"/>
                <w:szCs w:val="24"/>
              </w:rPr>
            </w:pPr>
          </w:p>
          <w:p w:rsidR="00F73C37" w:rsidRPr="00F73C37" w:rsidRDefault="00F73C37" w:rsidP="0069675F">
            <w:pPr>
              <w:rPr>
                <w:rFonts w:ascii="仿宋_GB2312" w:eastAsia="仿宋_GB2312"/>
                <w:sz w:val="24"/>
                <w:szCs w:val="24"/>
              </w:rPr>
            </w:pPr>
          </w:p>
          <w:p w:rsidR="00F73C37" w:rsidRPr="00F73C37" w:rsidRDefault="00F73C37" w:rsidP="0069675F">
            <w:pPr>
              <w:rPr>
                <w:rFonts w:ascii="仿宋_GB2312" w:eastAsia="仿宋_GB2312"/>
                <w:sz w:val="24"/>
                <w:szCs w:val="24"/>
              </w:rPr>
            </w:pPr>
            <w:proofErr w:type="spellStart"/>
            <w:r w:rsidRPr="00F73C37">
              <w:rPr>
                <w:rFonts w:ascii="仿宋_GB2312" w:eastAsia="仿宋_GB2312" w:hint="eastAsia"/>
                <w:sz w:val="24"/>
                <w:szCs w:val="24"/>
              </w:rPr>
              <w:t>审批人</w:t>
            </w:r>
            <w:proofErr w:type="spellEnd"/>
            <w:r w:rsidRPr="00F73C37">
              <w:rPr>
                <w:rFonts w:ascii="仿宋_GB2312" w:eastAsia="仿宋_GB2312" w:hint="eastAsia"/>
                <w:sz w:val="24"/>
                <w:szCs w:val="24"/>
              </w:rPr>
              <w:t xml:space="preserve">：                       </w:t>
            </w:r>
            <w:r w:rsidRPr="00F73C37">
              <w:rPr>
                <w:rFonts w:ascii="仿宋_GB2312" w:eastAsia="仿宋_GB2312" w:hint="eastAsia"/>
                <w:sz w:val="24"/>
                <w:szCs w:val="24"/>
                <w:lang w:eastAsia="zh-CN"/>
              </w:rPr>
              <w:t xml:space="preserve">  </w:t>
            </w:r>
            <w:r w:rsidRPr="00F73C37">
              <w:rPr>
                <w:rFonts w:ascii="仿宋_GB2312" w:eastAsia="仿宋_GB2312" w:hint="eastAsia"/>
                <w:sz w:val="24"/>
                <w:szCs w:val="24"/>
              </w:rPr>
              <w:t xml:space="preserve">  年    月   日</w:t>
            </w:r>
          </w:p>
        </w:tc>
      </w:tr>
    </w:tbl>
    <w:p w:rsidR="00F73C37" w:rsidRDefault="00F73C37" w:rsidP="00F73C37"/>
    <w:p w:rsidR="00F24FF5" w:rsidRDefault="00F24FF5">
      <w:pPr>
        <w:spacing w:line="401" w:lineRule="auto"/>
        <w:rPr>
          <w:rFonts w:ascii="仿宋_GB2312" w:eastAsia="仿宋_GB2312" w:hAnsi="仿宋_GB2312" w:cs="仿宋_GB2312"/>
          <w:lang w:eastAsia="zh-CN"/>
        </w:rPr>
      </w:pPr>
    </w:p>
    <w:p w:rsidR="00F73C37" w:rsidRDefault="00F73C37">
      <w:pPr>
        <w:pStyle w:val="a3"/>
        <w:spacing w:before="74" w:line="256" w:lineRule="auto"/>
        <w:ind w:left="2" w:right="62" w:firstLine="490"/>
        <w:jc w:val="center"/>
        <w:rPr>
          <w:rFonts w:ascii="仿宋_GB2312" w:eastAsia="仿宋_GB2312" w:hAnsi="仿宋_GB2312" w:cs="仿宋_GB2312"/>
          <w:spacing w:val="-4"/>
          <w:sz w:val="32"/>
          <w:szCs w:val="32"/>
          <w:lang w:eastAsia="zh-CN"/>
        </w:rPr>
      </w:pPr>
    </w:p>
    <w:p w:rsidR="00F24FF5" w:rsidRDefault="00FF597D">
      <w:pPr>
        <w:pStyle w:val="a3"/>
        <w:spacing w:before="74" w:line="256" w:lineRule="auto"/>
        <w:ind w:left="2" w:right="62" w:firstLine="490"/>
        <w:jc w:val="center"/>
        <w:rPr>
          <w:rFonts w:ascii="仿宋_GB2312" w:eastAsia="仿宋_GB2312" w:hAnsi="仿宋_GB2312" w:cs="仿宋_GB2312"/>
          <w:spacing w:val="-4"/>
          <w:sz w:val="32"/>
          <w:szCs w:val="32"/>
          <w:lang w:eastAsia="zh-CN"/>
        </w:rPr>
      </w:pPr>
      <w:r>
        <w:rPr>
          <w:rFonts w:ascii="仿宋_GB2312" w:eastAsia="仿宋_GB2312" w:hAnsi="仿宋_GB2312" w:cs="仿宋_GB2312" w:hint="eastAsia"/>
          <w:spacing w:val="-4"/>
          <w:sz w:val="32"/>
          <w:szCs w:val="32"/>
          <w:lang w:eastAsia="zh-CN"/>
        </w:rPr>
        <w:lastRenderedPageBreak/>
        <w:t>连州市</w:t>
      </w:r>
      <w:r>
        <w:rPr>
          <w:rFonts w:ascii="仿宋_GB2312" w:eastAsia="仿宋_GB2312" w:hAnsi="仿宋_GB2312" w:cs="仿宋_GB2312" w:hint="eastAsia"/>
          <w:spacing w:val="-4"/>
          <w:sz w:val="32"/>
          <w:szCs w:val="32"/>
          <w:u w:val="single"/>
          <w:lang w:eastAsia="zh-CN"/>
        </w:rPr>
        <w:t xml:space="preserve">     </w:t>
      </w:r>
      <w:r>
        <w:rPr>
          <w:rFonts w:ascii="仿宋_GB2312" w:eastAsia="仿宋_GB2312" w:hAnsi="仿宋_GB2312" w:cs="仿宋_GB2312" w:hint="eastAsia"/>
          <w:spacing w:val="-4"/>
          <w:sz w:val="32"/>
          <w:szCs w:val="32"/>
          <w:lang w:eastAsia="zh-CN"/>
        </w:rPr>
        <w:t>镇</w:t>
      </w:r>
      <w:r>
        <w:rPr>
          <w:rFonts w:ascii="仿宋_GB2312" w:eastAsia="仿宋_GB2312" w:hAnsi="仿宋_GB2312" w:cs="仿宋_GB2312" w:hint="eastAsia"/>
          <w:spacing w:val="-4"/>
          <w:sz w:val="32"/>
          <w:szCs w:val="32"/>
          <w:u w:val="single"/>
          <w:lang w:eastAsia="zh-CN"/>
        </w:rPr>
        <w:t xml:space="preserve">           </w:t>
      </w:r>
      <w:r>
        <w:rPr>
          <w:rFonts w:ascii="仿宋_GB2312" w:eastAsia="仿宋_GB2312" w:hAnsi="仿宋_GB2312" w:cs="仿宋_GB2312" w:hint="eastAsia"/>
          <w:spacing w:val="-4"/>
          <w:sz w:val="32"/>
          <w:szCs w:val="32"/>
          <w:lang w:eastAsia="zh-CN"/>
        </w:rPr>
        <w:t>与其周围安全条件说明</w:t>
      </w:r>
    </w:p>
    <w:p w:rsidR="00F24FF5" w:rsidRDefault="00F24FF5">
      <w:pPr>
        <w:spacing w:line="283" w:lineRule="auto"/>
        <w:rPr>
          <w:rFonts w:ascii="仿宋_GB2312" w:eastAsia="仿宋_GB2312" w:hAnsi="仿宋_GB2312" w:cs="仿宋_GB2312"/>
          <w:lang w:eastAsia="zh-CN"/>
        </w:rPr>
      </w:pPr>
    </w:p>
    <w:p w:rsidR="00F24FF5" w:rsidRDefault="00F24FF5">
      <w:pPr>
        <w:spacing w:line="283" w:lineRule="auto"/>
        <w:rPr>
          <w:rFonts w:ascii="仿宋_GB2312" w:eastAsia="仿宋_GB2312" w:hAnsi="仿宋_GB2312" w:cs="仿宋_GB2312"/>
          <w:lang w:eastAsia="zh-CN"/>
        </w:rPr>
      </w:pPr>
    </w:p>
    <w:p w:rsidR="00F24FF5" w:rsidRDefault="00FF597D">
      <w:pPr>
        <w:pStyle w:val="a3"/>
        <w:spacing w:before="109" w:line="190" w:lineRule="auto"/>
        <w:ind w:left="481"/>
        <w:rPr>
          <w:rFonts w:ascii="仿宋_GB2312" w:eastAsia="仿宋_GB2312" w:hAnsi="仿宋_GB2312" w:cs="仿宋_GB2312"/>
          <w:b/>
          <w:bCs/>
          <w:sz w:val="28"/>
          <w:szCs w:val="28"/>
          <w:lang w:eastAsia="zh-CN"/>
        </w:rPr>
      </w:pPr>
      <w:r>
        <w:rPr>
          <w:rFonts w:ascii="仿宋_GB2312" w:eastAsia="仿宋_GB2312" w:hAnsi="仿宋_GB2312" w:cs="仿宋_GB2312" w:hint="eastAsia"/>
          <w:b/>
          <w:bCs/>
          <w:spacing w:val="-8"/>
          <w:sz w:val="28"/>
          <w:szCs w:val="28"/>
          <w:lang w:eastAsia="zh-CN"/>
        </w:rPr>
        <w:t>一、安全条件要求：</w:t>
      </w:r>
    </w:p>
    <w:p w:rsidR="00F24FF5" w:rsidRDefault="00FF597D">
      <w:pPr>
        <w:pStyle w:val="a3"/>
        <w:spacing w:before="74" w:line="256" w:lineRule="auto"/>
        <w:ind w:left="2" w:right="62" w:firstLine="490"/>
        <w:rPr>
          <w:rFonts w:ascii="仿宋_GB2312" w:eastAsia="仿宋_GB2312" w:hAnsi="仿宋_GB2312" w:cs="仿宋_GB2312"/>
          <w:sz w:val="28"/>
          <w:szCs w:val="28"/>
          <w:lang w:eastAsia="zh-CN"/>
        </w:rPr>
      </w:pPr>
      <w:r>
        <w:rPr>
          <w:rFonts w:ascii="仿宋_GB2312" w:eastAsia="仿宋_GB2312" w:hAnsi="仿宋_GB2312" w:cs="仿宋_GB2312" w:hint="eastAsia"/>
          <w:spacing w:val="-4"/>
          <w:sz w:val="28"/>
          <w:szCs w:val="28"/>
          <w:lang w:eastAsia="zh-CN"/>
        </w:rPr>
        <w:t>1.零售店(点)的使用面积不应小于10平方米,且不应大于20</w:t>
      </w:r>
      <w:r>
        <w:rPr>
          <w:rFonts w:ascii="仿宋_GB2312" w:eastAsia="仿宋_GB2312" w:hAnsi="仿宋_GB2312" w:cs="仿宋_GB2312" w:hint="eastAsia"/>
          <w:spacing w:val="-5"/>
          <w:sz w:val="28"/>
          <w:szCs w:val="28"/>
          <w:lang w:eastAsia="zh-CN"/>
        </w:rPr>
        <w:t>0平方米，专柜销售烟</w:t>
      </w:r>
      <w:r>
        <w:rPr>
          <w:rFonts w:ascii="仿宋_GB2312" w:eastAsia="仿宋_GB2312" w:hAnsi="仿宋_GB2312" w:cs="仿宋_GB2312" w:hint="eastAsia"/>
          <w:spacing w:val="-6"/>
          <w:sz w:val="28"/>
          <w:szCs w:val="28"/>
          <w:lang w:eastAsia="zh-CN"/>
        </w:rPr>
        <w:t>花爆竹的商店,</w:t>
      </w:r>
      <w:r>
        <w:rPr>
          <w:rFonts w:ascii="仿宋_GB2312" w:eastAsia="仿宋_GB2312" w:hAnsi="仿宋_GB2312" w:cs="仿宋_GB2312" w:hint="eastAsia"/>
          <w:spacing w:val="-34"/>
          <w:sz w:val="28"/>
          <w:szCs w:val="28"/>
          <w:lang w:eastAsia="zh-CN"/>
        </w:rPr>
        <w:t xml:space="preserve"> </w:t>
      </w:r>
      <w:r>
        <w:rPr>
          <w:rFonts w:ascii="仿宋_GB2312" w:eastAsia="仿宋_GB2312" w:hAnsi="仿宋_GB2312" w:cs="仿宋_GB2312" w:hint="eastAsia"/>
          <w:spacing w:val="-6"/>
          <w:sz w:val="28"/>
          <w:szCs w:val="28"/>
          <w:lang w:eastAsia="zh-CN"/>
        </w:rPr>
        <w:t>总建筑面积不应大于300平方米。（零售经营</w:t>
      </w:r>
      <w:r>
        <w:rPr>
          <w:rFonts w:ascii="仿宋_GB2312" w:eastAsia="仿宋_GB2312" w:hAnsi="仿宋_GB2312" w:cs="仿宋_GB2312" w:hint="eastAsia"/>
          <w:spacing w:val="-7"/>
          <w:sz w:val="28"/>
          <w:szCs w:val="28"/>
          <w:lang w:eastAsia="zh-CN"/>
        </w:rPr>
        <w:t>者在申请许可证时，要制</w:t>
      </w:r>
      <w:r>
        <w:rPr>
          <w:rFonts w:ascii="仿宋_GB2312" w:eastAsia="仿宋_GB2312" w:hAnsi="仿宋_GB2312" w:cs="仿宋_GB2312" w:hint="eastAsia"/>
          <w:spacing w:val="-1"/>
          <w:sz w:val="28"/>
          <w:szCs w:val="28"/>
          <w:lang w:eastAsia="zh-CN"/>
        </w:rPr>
        <w:t>作零售店（点）平面图，标明零售店（点）内长、宽</w:t>
      </w:r>
      <w:r>
        <w:rPr>
          <w:rFonts w:ascii="仿宋_GB2312" w:eastAsia="仿宋_GB2312" w:hAnsi="仿宋_GB2312" w:cs="仿宋_GB2312" w:hint="eastAsia"/>
          <w:spacing w:val="-2"/>
          <w:sz w:val="28"/>
          <w:szCs w:val="28"/>
          <w:lang w:eastAsia="zh-CN"/>
        </w:rPr>
        <w:t>尺寸、零售店（点）内面积）。</w:t>
      </w:r>
    </w:p>
    <w:p w:rsidR="00F24FF5" w:rsidRDefault="00FF597D">
      <w:pPr>
        <w:pStyle w:val="a3"/>
        <w:spacing w:before="74" w:line="256" w:lineRule="auto"/>
        <w:ind w:left="2" w:right="62" w:firstLine="490"/>
        <w:rPr>
          <w:rFonts w:ascii="仿宋_GB2312" w:eastAsia="仿宋_GB2312" w:hAnsi="仿宋_GB2312" w:cs="仿宋_GB2312"/>
          <w:spacing w:val="-4"/>
          <w:sz w:val="28"/>
          <w:szCs w:val="28"/>
          <w:lang w:eastAsia="zh-CN"/>
        </w:rPr>
      </w:pPr>
      <w:r>
        <w:rPr>
          <w:rFonts w:ascii="仿宋_GB2312" w:eastAsia="仿宋_GB2312" w:hAnsi="仿宋_GB2312" w:cs="仿宋_GB2312" w:hint="eastAsia"/>
          <w:spacing w:val="-4"/>
          <w:sz w:val="28"/>
          <w:szCs w:val="28"/>
          <w:lang w:eastAsia="zh-CN"/>
        </w:rPr>
        <w:t>2.零售场所的电气线路不应有明接头；当采用普通电气设备时,应与烟花爆竹保持不小于1.2m的水平投影距离,且不应使用白炽灯、射灯等容易产生高温的灯具。</w:t>
      </w:r>
    </w:p>
    <w:p w:rsidR="00F24FF5" w:rsidRDefault="00FF597D">
      <w:pPr>
        <w:pStyle w:val="a3"/>
        <w:spacing w:before="74" w:line="256" w:lineRule="auto"/>
        <w:ind w:left="2" w:right="62" w:firstLine="490"/>
        <w:rPr>
          <w:rFonts w:ascii="仿宋_GB2312" w:eastAsia="仿宋_GB2312" w:hAnsi="仿宋_GB2312" w:cs="仿宋_GB2312"/>
          <w:spacing w:val="-4"/>
          <w:sz w:val="28"/>
          <w:szCs w:val="28"/>
          <w:lang w:eastAsia="zh-CN"/>
        </w:rPr>
      </w:pPr>
      <w:r>
        <w:rPr>
          <w:rFonts w:ascii="仿宋_GB2312" w:eastAsia="仿宋_GB2312" w:hAnsi="仿宋_GB2312" w:cs="仿宋_GB2312" w:hint="eastAsia"/>
          <w:spacing w:val="-4"/>
          <w:sz w:val="28"/>
          <w:szCs w:val="28"/>
          <w:lang w:eastAsia="zh-CN"/>
        </w:rPr>
        <w:t>3.零售场所要按照《烟花爆竹零售店（点）安全技术规范》的规定配备必要的消防器材，张贴有明显的警示标志（警示内容：1、严禁烟火；2、禁止吸烟；3、禁止燃放烟花爆竹；4、机动车辆装卸时必须熄火。）、安全管理制度与操作规程，规范设置提示牌：“ 零售场所外30米范围内禁止燃放爆竹等地面类产品”“ 零售场所外80米范围内不应燃放组合烟花等升空类产品”。</w:t>
      </w:r>
    </w:p>
    <w:p w:rsidR="00F24FF5" w:rsidRDefault="00FF597D">
      <w:pPr>
        <w:pStyle w:val="a3"/>
        <w:spacing w:before="74" w:line="256" w:lineRule="auto"/>
        <w:ind w:left="2" w:right="62" w:firstLine="490"/>
        <w:rPr>
          <w:rFonts w:ascii="仿宋_GB2312" w:eastAsia="仿宋_GB2312" w:hAnsi="仿宋_GB2312" w:cs="仿宋_GB2312"/>
          <w:spacing w:val="-4"/>
          <w:sz w:val="28"/>
          <w:szCs w:val="28"/>
          <w:lang w:eastAsia="zh-CN"/>
        </w:rPr>
      </w:pPr>
      <w:r>
        <w:rPr>
          <w:rFonts w:ascii="仿宋_GB2312" w:eastAsia="仿宋_GB2312" w:hAnsi="仿宋_GB2312" w:cs="仿宋_GB2312" w:hint="eastAsia"/>
          <w:spacing w:val="-4"/>
          <w:sz w:val="28"/>
          <w:szCs w:val="28"/>
          <w:lang w:eastAsia="zh-CN"/>
        </w:rPr>
        <w:t>4.零售店（点）不应与居住场所设置在同一建筑物内，不应有“下店上宅”“ 前店后宅”的情形。</w:t>
      </w:r>
    </w:p>
    <w:p w:rsidR="00F24FF5" w:rsidRDefault="00FF597D">
      <w:pPr>
        <w:pStyle w:val="a3"/>
        <w:spacing w:before="74" w:line="256" w:lineRule="auto"/>
        <w:ind w:left="2" w:right="62" w:firstLine="490"/>
        <w:rPr>
          <w:rFonts w:ascii="仿宋_GB2312" w:eastAsia="仿宋_GB2312" w:hAnsi="仿宋_GB2312" w:cs="仿宋_GB2312"/>
          <w:spacing w:val="-4"/>
          <w:sz w:val="28"/>
          <w:szCs w:val="28"/>
          <w:lang w:eastAsia="zh-CN"/>
        </w:rPr>
      </w:pPr>
      <w:r>
        <w:rPr>
          <w:rFonts w:ascii="仿宋_GB2312" w:eastAsia="仿宋_GB2312" w:hAnsi="仿宋_GB2312" w:cs="仿宋_GB2312" w:hint="eastAsia"/>
          <w:spacing w:val="-4"/>
          <w:sz w:val="28"/>
          <w:szCs w:val="28"/>
          <w:lang w:eastAsia="zh-CN"/>
        </w:rPr>
        <w:t>5.零售店（点）不应设置在地下及半地下室内或上方有输送石油、天然气等易燃易爆物质管道的建筑物内。</w:t>
      </w:r>
    </w:p>
    <w:p w:rsidR="00F24FF5" w:rsidRDefault="00FF597D">
      <w:pPr>
        <w:pStyle w:val="a3"/>
        <w:spacing w:before="74" w:line="256" w:lineRule="auto"/>
        <w:ind w:left="2" w:right="62" w:firstLine="490"/>
        <w:rPr>
          <w:rFonts w:ascii="仿宋_GB2312" w:eastAsia="仿宋_GB2312" w:hAnsi="仿宋_GB2312" w:cs="仿宋_GB2312"/>
          <w:spacing w:val="-4"/>
          <w:sz w:val="28"/>
          <w:szCs w:val="28"/>
          <w:lang w:eastAsia="zh-CN"/>
        </w:rPr>
      </w:pPr>
      <w:r>
        <w:rPr>
          <w:rFonts w:ascii="仿宋_GB2312" w:eastAsia="仿宋_GB2312" w:hAnsi="仿宋_GB2312" w:cs="仿宋_GB2312" w:hint="eastAsia"/>
          <w:spacing w:val="-4"/>
          <w:sz w:val="28"/>
          <w:szCs w:val="28"/>
          <w:lang w:eastAsia="zh-CN"/>
        </w:rPr>
        <w:t>6.与学校,医院,幼儿园,养老院,集贸市场,文物古迹,博物馆,展览馆,档案馆,图书馆,危险品生产、储存及加油站、加气站等易燃易爆场所保持100米以上的安全距离；周边50米范围内没有其他烟花爆竹零售点。</w:t>
      </w:r>
    </w:p>
    <w:p w:rsidR="00F24FF5" w:rsidRDefault="00FF597D">
      <w:pPr>
        <w:pStyle w:val="a3"/>
        <w:spacing w:before="74" w:line="256" w:lineRule="auto"/>
        <w:ind w:left="2" w:right="62" w:firstLine="490"/>
        <w:rPr>
          <w:rFonts w:ascii="仿宋_GB2312" w:eastAsia="仿宋_GB2312" w:hAnsi="仿宋_GB2312" w:cs="仿宋_GB2312"/>
          <w:spacing w:val="-4"/>
          <w:sz w:val="28"/>
          <w:szCs w:val="28"/>
          <w:lang w:eastAsia="zh-CN"/>
        </w:rPr>
      </w:pPr>
      <w:r>
        <w:rPr>
          <w:rFonts w:ascii="仿宋_GB2312" w:eastAsia="仿宋_GB2312" w:hAnsi="仿宋_GB2312" w:cs="仿宋_GB2312" w:hint="eastAsia"/>
          <w:spacing w:val="-4"/>
          <w:sz w:val="28"/>
          <w:szCs w:val="28"/>
          <w:lang w:eastAsia="zh-CN"/>
        </w:rPr>
        <w:t>7.零售场所建筑物的耐火等级应符合GB50016的规定，且不应低于三级。当建筑物独立设置且与其他建筑物相距超过12米时，其耐火等级可为四级。</w:t>
      </w:r>
    </w:p>
    <w:p w:rsidR="00F24FF5" w:rsidRDefault="00FF597D">
      <w:pPr>
        <w:pStyle w:val="a3"/>
        <w:spacing w:before="74" w:line="256" w:lineRule="auto"/>
        <w:ind w:left="2" w:right="62" w:firstLine="490"/>
        <w:rPr>
          <w:rFonts w:ascii="仿宋_GB2312" w:eastAsia="仿宋_GB2312" w:hAnsi="仿宋_GB2312" w:cs="仿宋_GB2312"/>
          <w:spacing w:val="-4"/>
          <w:sz w:val="28"/>
          <w:szCs w:val="28"/>
          <w:lang w:eastAsia="zh-CN"/>
        </w:rPr>
      </w:pPr>
      <w:r>
        <w:rPr>
          <w:rFonts w:ascii="仿宋_GB2312" w:eastAsia="仿宋_GB2312" w:hAnsi="仿宋_GB2312" w:cs="仿宋_GB2312" w:hint="eastAsia"/>
          <w:spacing w:val="-4"/>
          <w:sz w:val="28"/>
          <w:szCs w:val="28"/>
          <w:lang w:eastAsia="zh-CN"/>
        </w:rPr>
        <w:t>8.安全出口应通畅。零售场所建筑面积不大于100平方米时，可设1个安全出口；建筑面积大于100平方米时，安全出口不应少于2个；店内任意一点至安全出口的距离不应大于15米; 顾客进出的门宽不应小于1.5米。</w:t>
      </w:r>
    </w:p>
    <w:p w:rsidR="00F24FF5" w:rsidRDefault="00FF597D">
      <w:pPr>
        <w:pStyle w:val="a3"/>
        <w:spacing w:line="190" w:lineRule="auto"/>
        <w:ind w:left="480"/>
        <w:rPr>
          <w:rFonts w:ascii="仿宋_GB2312" w:eastAsia="仿宋_GB2312" w:hAnsi="仿宋_GB2312" w:cs="仿宋_GB2312"/>
          <w:b/>
          <w:bCs/>
          <w:sz w:val="28"/>
          <w:szCs w:val="28"/>
          <w:lang w:eastAsia="zh-CN"/>
        </w:rPr>
      </w:pPr>
      <w:r>
        <w:rPr>
          <w:rFonts w:ascii="仿宋_GB2312" w:eastAsia="仿宋_GB2312" w:hAnsi="仿宋_GB2312" w:cs="仿宋_GB2312" w:hint="eastAsia"/>
          <w:b/>
          <w:bCs/>
          <w:spacing w:val="-9"/>
          <w:sz w:val="28"/>
          <w:szCs w:val="28"/>
          <w:lang w:eastAsia="zh-CN"/>
        </w:rPr>
        <w:t>二、现状说明：</w:t>
      </w:r>
    </w:p>
    <w:p w:rsidR="00F24FF5" w:rsidRDefault="00FF597D">
      <w:pPr>
        <w:pStyle w:val="a3"/>
        <w:spacing w:before="1" w:line="252" w:lineRule="auto"/>
        <w:ind w:right="100" w:firstLine="470"/>
        <w:rPr>
          <w:rFonts w:ascii="仿宋_GB2312" w:eastAsia="仿宋_GB2312" w:hAnsi="仿宋_GB2312" w:cs="仿宋_GB2312"/>
          <w:spacing w:val="-6"/>
          <w:sz w:val="28"/>
          <w:szCs w:val="28"/>
          <w:lang w:eastAsia="zh-CN"/>
        </w:rPr>
      </w:pPr>
      <w:r>
        <w:rPr>
          <w:rFonts w:ascii="仿宋_GB2312" w:eastAsia="仿宋_GB2312" w:hAnsi="仿宋_GB2312" w:cs="仿宋_GB2312" w:hint="eastAsia"/>
          <w:spacing w:val="-6"/>
          <w:sz w:val="28"/>
          <w:szCs w:val="28"/>
          <w:lang w:eastAsia="zh-CN"/>
        </w:rPr>
        <w:t>1.零售店（点）长</w:t>
      </w:r>
      <w:r>
        <w:rPr>
          <w:rFonts w:ascii="仿宋_GB2312" w:eastAsia="仿宋_GB2312" w:hAnsi="仿宋_GB2312" w:cs="仿宋_GB2312" w:hint="eastAsia"/>
          <w:spacing w:val="-6"/>
          <w:sz w:val="28"/>
          <w:szCs w:val="28"/>
          <w:u w:val="single"/>
          <w:lang w:eastAsia="zh-CN"/>
        </w:rPr>
        <w:t xml:space="preserve">    </w:t>
      </w:r>
      <w:r>
        <w:rPr>
          <w:rFonts w:ascii="仿宋_GB2312" w:eastAsia="仿宋_GB2312" w:hAnsi="仿宋_GB2312" w:cs="仿宋_GB2312" w:hint="eastAsia"/>
          <w:spacing w:val="-6"/>
          <w:sz w:val="28"/>
          <w:szCs w:val="28"/>
          <w:lang w:eastAsia="zh-CN"/>
        </w:rPr>
        <w:t>米、宽</w:t>
      </w:r>
      <w:r>
        <w:rPr>
          <w:rFonts w:ascii="仿宋_GB2312" w:eastAsia="仿宋_GB2312" w:hAnsi="仿宋_GB2312" w:cs="仿宋_GB2312" w:hint="eastAsia"/>
          <w:spacing w:val="-6"/>
          <w:sz w:val="28"/>
          <w:szCs w:val="28"/>
          <w:u w:val="single"/>
          <w:lang w:eastAsia="zh-CN"/>
        </w:rPr>
        <w:t xml:space="preserve">    </w:t>
      </w:r>
      <w:r>
        <w:rPr>
          <w:rFonts w:ascii="仿宋_GB2312" w:eastAsia="仿宋_GB2312" w:hAnsi="仿宋_GB2312" w:cs="仿宋_GB2312" w:hint="eastAsia"/>
          <w:spacing w:val="-6"/>
          <w:sz w:val="28"/>
          <w:szCs w:val="28"/>
          <w:lang w:eastAsia="zh-CN"/>
        </w:rPr>
        <w:t>米； 零售场所内部面积约为</w:t>
      </w:r>
      <w:r>
        <w:rPr>
          <w:rFonts w:ascii="仿宋_GB2312" w:eastAsia="仿宋_GB2312" w:hAnsi="仿宋_GB2312" w:cs="仿宋_GB2312" w:hint="eastAsia"/>
          <w:spacing w:val="-6"/>
          <w:sz w:val="28"/>
          <w:szCs w:val="28"/>
          <w:u w:val="single"/>
          <w:lang w:eastAsia="zh-CN"/>
        </w:rPr>
        <w:t xml:space="preserve">     </w:t>
      </w:r>
      <w:r>
        <w:rPr>
          <w:rFonts w:ascii="仿宋_GB2312" w:eastAsia="仿宋_GB2312" w:hAnsi="仿宋_GB2312" w:cs="仿宋_GB2312" w:hint="eastAsia"/>
          <w:spacing w:val="-6"/>
          <w:sz w:val="28"/>
          <w:szCs w:val="28"/>
          <w:lang w:eastAsia="zh-CN"/>
        </w:rPr>
        <w:t>平方米。</w:t>
      </w:r>
      <w:bookmarkStart w:id="0" w:name="_GoBack"/>
      <w:bookmarkEnd w:id="0"/>
    </w:p>
    <w:p w:rsidR="00F24FF5" w:rsidRDefault="00FF597D">
      <w:pPr>
        <w:pStyle w:val="a3"/>
        <w:spacing w:before="1" w:line="252" w:lineRule="auto"/>
        <w:ind w:right="100" w:firstLine="470"/>
        <w:rPr>
          <w:rFonts w:ascii="仿宋_GB2312" w:eastAsia="仿宋_GB2312" w:hAnsi="仿宋_GB2312" w:cs="仿宋_GB2312"/>
          <w:spacing w:val="-6"/>
          <w:sz w:val="28"/>
          <w:szCs w:val="28"/>
          <w:lang w:eastAsia="zh-CN"/>
        </w:rPr>
      </w:pPr>
      <w:r>
        <w:rPr>
          <w:rFonts w:ascii="仿宋_GB2312" w:eastAsia="仿宋_GB2312" w:hAnsi="仿宋_GB2312" w:cs="仿宋_GB2312" w:hint="eastAsia"/>
          <w:spacing w:val="-6"/>
          <w:sz w:val="28"/>
          <w:szCs w:val="28"/>
          <w:lang w:eastAsia="zh-CN"/>
        </w:rPr>
        <w:t>2.零售场所的电气线路无明接头；当采用普通电气设备时, 与烟花爆竹保持不小于1.2m 的水平投影距离,且不使用白炽灯、射灯等容易产生高温的灯具。</w:t>
      </w:r>
    </w:p>
    <w:p w:rsidR="00F24FF5" w:rsidRDefault="00FF597D">
      <w:pPr>
        <w:pStyle w:val="a3"/>
        <w:spacing w:before="122" w:line="253" w:lineRule="auto"/>
        <w:ind w:left="4" w:firstLine="471"/>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lastRenderedPageBreak/>
        <w:t>3.配备有</w:t>
      </w:r>
      <w:r>
        <w:rPr>
          <w:rFonts w:ascii="仿宋_GB2312" w:eastAsia="仿宋_GB2312" w:hAnsi="仿宋_GB2312" w:cs="仿宋_GB2312" w:hint="eastAsia"/>
          <w:sz w:val="28"/>
          <w:szCs w:val="28"/>
          <w:u w:val="single"/>
          <w:lang w:eastAsia="zh-CN"/>
        </w:rPr>
        <w:t xml:space="preserve">  </w:t>
      </w:r>
      <w:r>
        <w:rPr>
          <w:rFonts w:ascii="仿宋_GB2312" w:eastAsia="仿宋_GB2312" w:hAnsi="仿宋_GB2312" w:cs="仿宋_GB2312" w:hint="eastAsia"/>
          <w:spacing w:val="17"/>
          <w:w w:val="101"/>
          <w:sz w:val="28"/>
          <w:szCs w:val="28"/>
          <w:u w:val="single"/>
          <w:lang w:eastAsia="zh-CN"/>
        </w:rPr>
        <w:t xml:space="preserve"> </w:t>
      </w:r>
      <w:proofErr w:type="gramStart"/>
      <w:r>
        <w:rPr>
          <w:rFonts w:ascii="仿宋_GB2312" w:eastAsia="仿宋_GB2312" w:hAnsi="仿宋_GB2312" w:cs="仿宋_GB2312" w:hint="eastAsia"/>
          <w:sz w:val="28"/>
          <w:szCs w:val="28"/>
          <w:lang w:eastAsia="zh-CN"/>
        </w:rPr>
        <w:t>个</w:t>
      </w:r>
      <w:proofErr w:type="gramEnd"/>
      <w:r>
        <w:rPr>
          <w:rFonts w:ascii="仿宋_GB2312" w:eastAsia="仿宋_GB2312" w:hAnsi="仿宋_GB2312" w:cs="仿宋_GB2312" w:hint="eastAsia"/>
          <w:spacing w:val="-16"/>
          <w:sz w:val="28"/>
          <w:szCs w:val="28"/>
          <w:u w:val="single"/>
          <w:lang w:eastAsia="zh-CN"/>
        </w:rPr>
        <w:t xml:space="preserve">   </w:t>
      </w:r>
      <w:r>
        <w:rPr>
          <w:rFonts w:ascii="仿宋_GB2312" w:eastAsia="仿宋_GB2312" w:hAnsi="仿宋_GB2312" w:cs="仿宋_GB2312" w:hint="eastAsia"/>
          <w:spacing w:val="21"/>
          <w:sz w:val="28"/>
          <w:szCs w:val="28"/>
          <w:u w:val="single"/>
          <w:lang w:eastAsia="zh-CN"/>
        </w:rPr>
        <w:t xml:space="preserve"> </w:t>
      </w:r>
      <w:r>
        <w:rPr>
          <w:rFonts w:ascii="仿宋_GB2312" w:eastAsia="仿宋_GB2312" w:hAnsi="仿宋_GB2312" w:cs="仿宋_GB2312" w:hint="eastAsia"/>
          <w:sz w:val="28"/>
          <w:szCs w:val="28"/>
          <w:lang w:eastAsia="zh-CN"/>
        </w:rPr>
        <w:t>公斤的干粉灭火器，并张贴有明显的警示标志（警示内容：</w:t>
      </w:r>
      <w:r>
        <w:rPr>
          <w:rFonts w:ascii="仿宋_GB2312" w:eastAsia="仿宋_GB2312" w:hAnsi="仿宋_GB2312" w:cs="仿宋_GB2312" w:hint="eastAsia"/>
          <w:spacing w:val="-37"/>
          <w:sz w:val="28"/>
          <w:szCs w:val="28"/>
          <w:lang w:eastAsia="zh-CN"/>
        </w:rPr>
        <w:t xml:space="preserve"> </w:t>
      </w:r>
      <w:r>
        <w:rPr>
          <w:rFonts w:ascii="仿宋_GB2312" w:eastAsia="仿宋_GB2312" w:hAnsi="仿宋_GB2312" w:cs="仿宋_GB2312" w:hint="eastAsia"/>
          <w:sz w:val="28"/>
          <w:szCs w:val="28"/>
          <w:lang w:eastAsia="zh-CN"/>
        </w:rPr>
        <w:t>1</w:t>
      </w:r>
      <w:r>
        <w:rPr>
          <w:rFonts w:ascii="仿宋_GB2312" w:eastAsia="仿宋_GB2312" w:hAnsi="仿宋_GB2312" w:cs="仿宋_GB2312" w:hint="eastAsia"/>
          <w:spacing w:val="-26"/>
          <w:sz w:val="28"/>
          <w:szCs w:val="28"/>
          <w:lang w:eastAsia="zh-CN"/>
        </w:rPr>
        <w:t xml:space="preserve"> </w:t>
      </w:r>
      <w:r>
        <w:rPr>
          <w:rFonts w:ascii="仿宋_GB2312" w:eastAsia="仿宋_GB2312" w:hAnsi="仿宋_GB2312" w:cs="仿宋_GB2312" w:hint="eastAsia"/>
          <w:sz w:val="28"/>
          <w:szCs w:val="28"/>
          <w:lang w:eastAsia="zh-CN"/>
        </w:rPr>
        <w:t>、</w:t>
      </w:r>
      <w:r>
        <w:rPr>
          <w:rFonts w:ascii="仿宋_GB2312" w:eastAsia="仿宋_GB2312" w:hAnsi="仿宋_GB2312" w:cs="仿宋_GB2312" w:hint="eastAsia"/>
          <w:spacing w:val="-9"/>
          <w:sz w:val="28"/>
          <w:szCs w:val="28"/>
          <w:lang w:eastAsia="zh-CN"/>
        </w:rPr>
        <w:t>严禁烟火；2、禁止吸烟；3、禁止燃放烟花爆</w:t>
      </w:r>
      <w:r>
        <w:rPr>
          <w:rFonts w:ascii="仿宋_GB2312" w:eastAsia="仿宋_GB2312" w:hAnsi="仿宋_GB2312" w:cs="仿宋_GB2312" w:hint="eastAsia"/>
          <w:spacing w:val="-10"/>
          <w:sz w:val="28"/>
          <w:szCs w:val="28"/>
          <w:lang w:eastAsia="zh-CN"/>
        </w:rPr>
        <w:t>竹；4、机动车辆装卸时必须熄火。）、</w:t>
      </w:r>
      <w:r>
        <w:rPr>
          <w:rFonts w:ascii="仿宋_GB2312" w:eastAsia="仿宋_GB2312" w:hAnsi="仿宋_GB2312" w:cs="仿宋_GB2312" w:hint="eastAsia"/>
          <w:sz w:val="28"/>
          <w:szCs w:val="28"/>
          <w:lang w:eastAsia="zh-CN"/>
        </w:rPr>
        <w:t>安全管理制度与操作规程，规范设置提示牌</w:t>
      </w:r>
      <w:r>
        <w:rPr>
          <w:rFonts w:ascii="仿宋_GB2312" w:eastAsia="仿宋_GB2312" w:hAnsi="仿宋_GB2312" w:cs="仿宋_GB2312" w:hint="eastAsia"/>
          <w:spacing w:val="-1"/>
          <w:sz w:val="28"/>
          <w:szCs w:val="28"/>
          <w:lang w:eastAsia="zh-CN"/>
        </w:rPr>
        <w:t>：“零售场所外30米范围内禁止燃放爆</w:t>
      </w:r>
      <w:r>
        <w:rPr>
          <w:rFonts w:ascii="仿宋_GB2312" w:eastAsia="仿宋_GB2312" w:hAnsi="仿宋_GB2312" w:cs="仿宋_GB2312" w:hint="eastAsia"/>
          <w:spacing w:val="7"/>
          <w:sz w:val="28"/>
          <w:szCs w:val="28"/>
          <w:lang w:eastAsia="zh-CN"/>
        </w:rPr>
        <w:t>竹等地面类产品”“零售场所外 80米范围内</w:t>
      </w:r>
      <w:r>
        <w:rPr>
          <w:rFonts w:ascii="仿宋_GB2312" w:eastAsia="仿宋_GB2312" w:hAnsi="仿宋_GB2312" w:cs="仿宋_GB2312" w:hint="eastAsia"/>
          <w:spacing w:val="6"/>
          <w:sz w:val="28"/>
          <w:szCs w:val="28"/>
          <w:lang w:eastAsia="zh-CN"/>
        </w:rPr>
        <w:t>不应燃放组合烟花等升空类产品</w:t>
      </w:r>
      <w:r>
        <w:rPr>
          <w:rFonts w:ascii="仿宋_GB2312" w:eastAsia="仿宋_GB2312" w:hAnsi="仿宋_GB2312" w:cs="仿宋_GB2312" w:hint="eastAsia"/>
          <w:spacing w:val="7"/>
          <w:sz w:val="28"/>
          <w:szCs w:val="28"/>
          <w:lang w:eastAsia="zh-CN"/>
        </w:rPr>
        <w:t>”</w:t>
      </w:r>
      <w:r>
        <w:rPr>
          <w:rFonts w:ascii="仿宋_GB2312" w:eastAsia="仿宋_GB2312" w:hAnsi="仿宋_GB2312" w:cs="仿宋_GB2312" w:hint="eastAsia"/>
          <w:spacing w:val="6"/>
          <w:sz w:val="28"/>
          <w:szCs w:val="28"/>
          <w:lang w:eastAsia="zh-CN"/>
        </w:rPr>
        <w:t>。</w:t>
      </w:r>
    </w:p>
    <w:p w:rsidR="00F24FF5" w:rsidRDefault="00FF597D">
      <w:pPr>
        <w:pStyle w:val="a3"/>
        <w:spacing w:before="1" w:line="252" w:lineRule="auto"/>
        <w:ind w:right="100" w:firstLine="470"/>
        <w:rPr>
          <w:rFonts w:ascii="仿宋_GB2312" w:eastAsia="仿宋_GB2312" w:hAnsi="仿宋_GB2312" w:cs="仿宋_GB2312"/>
          <w:sz w:val="28"/>
          <w:szCs w:val="28"/>
          <w:lang w:eastAsia="zh-CN"/>
        </w:rPr>
      </w:pPr>
      <w:r>
        <w:rPr>
          <w:rFonts w:ascii="仿宋_GB2312" w:eastAsia="仿宋_GB2312" w:hAnsi="仿宋_GB2312" w:cs="仿宋_GB2312" w:hint="eastAsia"/>
          <w:spacing w:val="-6"/>
          <w:sz w:val="28"/>
          <w:szCs w:val="28"/>
          <w:lang w:eastAsia="zh-CN"/>
        </w:rPr>
        <w:t>4.零售点没有与居民居住场所（简单说明零售点的</w:t>
      </w:r>
      <w:r>
        <w:rPr>
          <w:rFonts w:ascii="仿宋_GB2312" w:eastAsia="仿宋_GB2312" w:hAnsi="仿宋_GB2312" w:cs="仿宋_GB2312" w:hint="eastAsia"/>
          <w:spacing w:val="-7"/>
          <w:sz w:val="28"/>
          <w:szCs w:val="28"/>
          <w:lang w:eastAsia="zh-CN"/>
        </w:rPr>
        <w:t>情况）设置在同一建筑物内（没</w:t>
      </w:r>
      <w:r>
        <w:rPr>
          <w:rFonts w:ascii="仿宋_GB2312" w:eastAsia="仿宋_GB2312" w:hAnsi="仿宋_GB2312" w:cs="仿宋_GB2312" w:hint="eastAsia"/>
          <w:spacing w:val="17"/>
          <w:sz w:val="28"/>
          <w:szCs w:val="28"/>
          <w:lang w:eastAsia="zh-CN"/>
        </w:rPr>
        <w:t>有住人</w:t>
      </w:r>
      <w:r>
        <w:rPr>
          <w:rFonts w:ascii="仿宋_GB2312" w:eastAsia="仿宋_GB2312" w:hAnsi="仿宋_GB2312" w:cs="仿宋_GB2312" w:hint="eastAsia"/>
          <w:spacing w:val="29"/>
          <w:sz w:val="28"/>
          <w:szCs w:val="28"/>
          <w:lang w:eastAsia="zh-CN"/>
        </w:rPr>
        <w:t>），</w:t>
      </w:r>
      <w:r>
        <w:rPr>
          <w:rFonts w:ascii="仿宋_GB2312" w:eastAsia="仿宋_GB2312" w:hAnsi="仿宋_GB2312" w:cs="仿宋_GB2312" w:hint="eastAsia"/>
          <w:spacing w:val="17"/>
          <w:sz w:val="28"/>
          <w:szCs w:val="28"/>
          <w:lang w:eastAsia="zh-CN"/>
        </w:rPr>
        <w:t>无“下店上宅”“前店后宅”的情形。</w:t>
      </w:r>
    </w:p>
    <w:p w:rsidR="00F24FF5" w:rsidRDefault="00FF597D">
      <w:pPr>
        <w:pStyle w:val="a3"/>
        <w:spacing w:before="2" w:line="252" w:lineRule="auto"/>
        <w:ind w:left="1" w:right="90" w:firstLine="476"/>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5.零售店（点）未设置在地下及半地下室内或上方有输送石油、天然气等易燃易</w:t>
      </w:r>
      <w:r>
        <w:rPr>
          <w:rFonts w:ascii="仿宋_GB2312" w:eastAsia="仿宋_GB2312" w:hAnsi="仿宋_GB2312" w:cs="仿宋_GB2312" w:hint="eastAsia"/>
          <w:spacing w:val="-4"/>
          <w:sz w:val="28"/>
          <w:szCs w:val="28"/>
          <w:lang w:eastAsia="zh-CN"/>
        </w:rPr>
        <w:t>爆物质管道的建筑物内。</w:t>
      </w:r>
    </w:p>
    <w:p w:rsidR="00F24FF5" w:rsidRDefault="00FF597D">
      <w:pPr>
        <w:pStyle w:val="a3"/>
        <w:spacing w:before="122" w:line="253" w:lineRule="auto"/>
        <w:ind w:left="4" w:firstLine="471"/>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6.与学校,医院,幼儿园,养老院,集贸市场,文物古迹,博物馆,展览馆,档案馆,图书馆,危险品生产、储存及加油站、加气站等易燃易爆场所保持100米以上的安全距离；周边50米范围内没有其他烟花爆竹零售点。</w:t>
      </w:r>
    </w:p>
    <w:p w:rsidR="00F24FF5" w:rsidRDefault="00FF597D">
      <w:pPr>
        <w:pStyle w:val="a3"/>
        <w:spacing w:before="122" w:line="253" w:lineRule="auto"/>
        <w:ind w:left="4" w:firstLine="471"/>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7.零售场所建筑物的耐火等级应符合GB50016的规定，且不低于</w:t>
      </w:r>
      <w:r>
        <w:rPr>
          <w:rFonts w:ascii="仿宋_GB2312" w:eastAsia="仿宋_GB2312" w:hAnsi="仿宋_GB2312" w:cs="仿宋_GB2312" w:hint="eastAsia"/>
          <w:sz w:val="28"/>
          <w:szCs w:val="28"/>
          <w:u w:val="single"/>
          <w:lang w:eastAsia="zh-CN"/>
        </w:rPr>
        <w:t xml:space="preserve">   </w:t>
      </w:r>
      <w:r>
        <w:rPr>
          <w:rFonts w:ascii="仿宋_GB2312" w:eastAsia="仿宋_GB2312" w:hAnsi="仿宋_GB2312" w:cs="仿宋_GB2312" w:hint="eastAsia"/>
          <w:sz w:val="28"/>
          <w:szCs w:val="28"/>
          <w:lang w:eastAsia="zh-CN"/>
        </w:rPr>
        <w:t>级。</w:t>
      </w:r>
    </w:p>
    <w:p w:rsidR="00F24FF5" w:rsidRDefault="00FF597D">
      <w:pPr>
        <w:pStyle w:val="a3"/>
        <w:spacing w:before="122" w:line="253" w:lineRule="auto"/>
        <w:ind w:left="4" w:firstLine="471"/>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8.安全出口应通畅。零售场所建筑面积为</w:t>
      </w:r>
      <w:r>
        <w:rPr>
          <w:rFonts w:ascii="仿宋_GB2312" w:eastAsia="仿宋_GB2312" w:hAnsi="仿宋_GB2312" w:cs="仿宋_GB2312" w:hint="eastAsia"/>
          <w:sz w:val="28"/>
          <w:szCs w:val="28"/>
          <w:u w:val="single"/>
          <w:lang w:eastAsia="zh-CN"/>
        </w:rPr>
        <w:t xml:space="preserve">    </w:t>
      </w:r>
      <w:r>
        <w:rPr>
          <w:rFonts w:ascii="仿宋_GB2312" w:eastAsia="仿宋_GB2312" w:hAnsi="仿宋_GB2312" w:cs="仿宋_GB2312" w:hint="eastAsia"/>
          <w:sz w:val="28"/>
          <w:szCs w:val="28"/>
          <w:lang w:eastAsia="zh-CN"/>
        </w:rPr>
        <w:t>平方米，设了</w:t>
      </w:r>
      <w:r>
        <w:rPr>
          <w:rFonts w:ascii="仿宋_GB2312" w:eastAsia="仿宋_GB2312" w:hAnsi="仿宋_GB2312" w:cs="仿宋_GB2312" w:hint="eastAsia"/>
          <w:sz w:val="28"/>
          <w:szCs w:val="28"/>
          <w:u w:val="single"/>
          <w:lang w:eastAsia="zh-CN"/>
        </w:rPr>
        <w:t xml:space="preserve">   </w:t>
      </w:r>
      <w:proofErr w:type="gramStart"/>
      <w:r>
        <w:rPr>
          <w:rFonts w:ascii="仿宋_GB2312" w:eastAsia="仿宋_GB2312" w:hAnsi="仿宋_GB2312" w:cs="仿宋_GB2312" w:hint="eastAsia"/>
          <w:sz w:val="28"/>
          <w:szCs w:val="28"/>
          <w:lang w:eastAsia="zh-CN"/>
        </w:rPr>
        <w:t>个</w:t>
      </w:r>
      <w:proofErr w:type="gramEnd"/>
      <w:r>
        <w:rPr>
          <w:rFonts w:ascii="仿宋_GB2312" w:eastAsia="仿宋_GB2312" w:hAnsi="仿宋_GB2312" w:cs="仿宋_GB2312" w:hint="eastAsia"/>
          <w:sz w:val="28"/>
          <w:szCs w:val="28"/>
          <w:lang w:eastAsia="zh-CN"/>
        </w:rPr>
        <w:t>安全出口；店内任意一点至安全出口的距离不大于15米;顾客进出的门宽不小于1.5米。</w:t>
      </w:r>
    </w:p>
    <w:p w:rsidR="00F24FF5" w:rsidRDefault="00FF597D">
      <w:pPr>
        <w:pStyle w:val="a3"/>
        <w:spacing w:before="122" w:line="253" w:lineRule="auto"/>
        <w:ind w:left="4" w:firstLine="471"/>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现状说明与现场安全条件相符合。</w:t>
      </w:r>
    </w:p>
    <w:p w:rsidR="00F24FF5" w:rsidRDefault="00F24FF5">
      <w:pPr>
        <w:spacing w:line="304" w:lineRule="auto"/>
        <w:rPr>
          <w:rFonts w:ascii="仿宋_GB2312" w:eastAsia="仿宋_GB2312" w:hAnsi="仿宋_GB2312" w:cs="仿宋_GB2312"/>
          <w:sz w:val="22"/>
          <w:szCs w:val="22"/>
          <w:lang w:eastAsia="zh-CN"/>
        </w:rPr>
      </w:pPr>
    </w:p>
    <w:p w:rsidR="00F24FF5" w:rsidRDefault="00F24FF5">
      <w:pPr>
        <w:spacing w:line="304" w:lineRule="auto"/>
        <w:rPr>
          <w:rFonts w:ascii="仿宋_GB2312" w:eastAsia="仿宋_GB2312" w:hAnsi="仿宋_GB2312" w:cs="仿宋_GB2312"/>
          <w:sz w:val="22"/>
          <w:szCs w:val="22"/>
          <w:lang w:eastAsia="zh-CN"/>
        </w:rPr>
      </w:pPr>
    </w:p>
    <w:p w:rsidR="00F24FF5" w:rsidRDefault="00F24FF5">
      <w:pPr>
        <w:spacing w:line="304" w:lineRule="auto"/>
        <w:rPr>
          <w:rFonts w:ascii="仿宋_GB2312" w:eastAsia="仿宋_GB2312" w:hAnsi="仿宋_GB2312" w:cs="仿宋_GB2312"/>
          <w:sz w:val="22"/>
          <w:szCs w:val="22"/>
          <w:lang w:eastAsia="zh-CN"/>
        </w:rPr>
      </w:pPr>
    </w:p>
    <w:p w:rsidR="00F24FF5" w:rsidRDefault="00FF597D">
      <w:pPr>
        <w:pStyle w:val="a3"/>
        <w:spacing w:before="109" w:line="260" w:lineRule="auto"/>
        <w:ind w:left="5767" w:right="1489" w:hanging="5758"/>
        <w:rPr>
          <w:rFonts w:ascii="仿宋_GB2312" w:eastAsia="仿宋_GB2312" w:hAnsi="仿宋_GB2312" w:cs="仿宋_GB2312"/>
          <w:sz w:val="28"/>
          <w:szCs w:val="28"/>
          <w:lang w:eastAsia="zh-CN"/>
        </w:rPr>
        <w:sectPr w:rsidR="00F24FF5">
          <w:footerReference w:type="default" r:id="rId15"/>
          <w:pgSz w:w="11900" w:h="16840"/>
          <w:pgMar w:top="1431" w:right="1436" w:bottom="1430" w:left="1546" w:header="0" w:footer="1086" w:gutter="0"/>
          <w:cols w:space="720"/>
        </w:sectPr>
      </w:pPr>
      <w:r>
        <w:rPr>
          <w:rFonts w:ascii="仿宋_GB2312" w:eastAsia="仿宋_GB2312" w:hAnsi="仿宋_GB2312" w:cs="仿宋_GB2312" w:hint="eastAsia"/>
          <w:spacing w:val="-2"/>
          <w:sz w:val="28"/>
          <w:szCs w:val="28"/>
          <w:lang w:eastAsia="zh-CN"/>
        </w:rPr>
        <w:t>主要负责人（签名）：</w:t>
      </w:r>
      <w:r>
        <w:rPr>
          <w:rFonts w:ascii="仿宋_GB2312" w:eastAsia="仿宋_GB2312" w:hAnsi="仿宋_GB2312" w:cs="仿宋_GB2312" w:hint="eastAsia"/>
          <w:spacing w:val="2"/>
          <w:sz w:val="28"/>
          <w:szCs w:val="28"/>
          <w:lang w:eastAsia="zh-CN"/>
        </w:rPr>
        <w:t xml:space="preserve">                  </w:t>
      </w:r>
      <w:r>
        <w:rPr>
          <w:rFonts w:ascii="仿宋_GB2312" w:eastAsia="仿宋_GB2312" w:hAnsi="仿宋_GB2312" w:cs="仿宋_GB2312" w:hint="eastAsia"/>
          <w:spacing w:val="-2"/>
          <w:sz w:val="28"/>
          <w:szCs w:val="28"/>
          <w:lang w:eastAsia="zh-CN"/>
        </w:rPr>
        <w:t>（零售点公章）</w:t>
      </w:r>
      <w:r>
        <w:rPr>
          <w:rFonts w:ascii="仿宋_GB2312" w:eastAsia="仿宋_GB2312" w:hAnsi="仿宋_GB2312" w:cs="仿宋_GB2312" w:hint="eastAsia"/>
          <w:spacing w:val="1"/>
          <w:sz w:val="28"/>
          <w:szCs w:val="28"/>
          <w:lang w:eastAsia="zh-CN"/>
        </w:rPr>
        <w:t xml:space="preserve"> </w:t>
      </w:r>
      <w:r>
        <w:rPr>
          <w:rFonts w:ascii="仿宋_GB2312" w:eastAsia="仿宋_GB2312" w:hAnsi="仿宋_GB2312" w:cs="仿宋_GB2312" w:hint="eastAsia"/>
          <w:spacing w:val="-19"/>
          <w:sz w:val="28"/>
          <w:szCs w:val="28"/>
          <w:lang w:eastAsia="zh-CN"/>
        </w:rPr>
        <w:t>年</w:t>
      </w:r>
      <w:r>
        <w:rPr>
          <w:rFonts w:ascii="仿宋_GB2312" w:eastAsia="仿宋_GB2312" w:hAnsi="仿宋_GB2312" w:cs="仿宋_GB2312" w:hint="eastAsia"/>
          <w:spacing w:val="4"/>
          <w:sz w:val="28"/>
          <w:szCs w:val="28"/>
          <w:lang w:eastAsia="zh-CN"/>
        </w:rPr>
        <w:t xml:space="preserve">   </w:t>
      </w:r>
      <w:r>
        <w:rPr>
          <w:rFonts w:ascii="仿宋_GB2312" w:eastAsia="仿宋_GB2312" w:hAnsi="仿宋_GB2312" w:cs="仿宋_GB2312" w:hint="eastAsia"/>
          <w:spacing w:val="-19"/>
          <w:sz w:val="28"/>
          <w:szCs w:val="28"/>
          <w:lang w:eastAsia="zh-CN"/>
        </w:rPr>
        <w:t xml:space="preserve">月   日 </w:t>
      </w:r>
    </w:p>
    <w:p w:rsidR="00F24FF5" w:rsidRDefault="00F24FF5">
      <w:pPr>
        <w:spacing w:line="243" w:lineRule="auto"/>
        <w:rPr>
          <w:rFonts w:ascii="仿宋_GB2312" w:eastAsia="仿宋_GB2312" w:hAnsi="仿宋_GB2312" w:cs="仿宋_GB2312"/>
          <w:lang w:eastAsia="zh-CN"/>
        </w:rPr>
      </w:pPr>
    </w:p>
    <w:sectPr w:rsidR="00F24FF5">
      <w:footerReference w:type="default" r:id="rId16"/>
      <w:pgSz w:w="11900" w:h="16840"/>
      <w:pgMar w:top="1431" w:right="1522" w:bottom="1431" w:left="1533" w:header="0" w:footer="10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3B" w:rsidRDefault="00A05B3B">
      <w:r>
        <w:separator/>
      </w:r>
    </w:p>
  </w:endnote>
  <w:endnote w:type="continuationSeparator" w:id="0">
    <w:p w:rsidR="00A05B3B" w:rsidRDefault="00A0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ingFang SC">
    <w:altName w:val="宋体"/>
    <w:charset w:val="86"/>
    <w:family w:val="auto"/>
    <w:pitch w:val="default"/>
    <w:sig w:usb0="00000000" w:usb1="00000000" w:usb2="00000017"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FF5" w:rsidRDefault="00F24FF5">
    <w:pPr>
      <w:pStyle w:val="a3"/>
      <w:spacing w:line="158" w:lineRule="auto"/>
      <w:jc w:val="right"/>
      <w:rPr>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FF5" w:rsidRDefault="00F24FF5">
    <w:pPr>
      <w:pStyle w:val="a3"/>
      <w:spacing w:line="159" w:lineRule="auto"/>
      <w:rPr>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FF5" w:rsidRDefault="00F24FF5">
    <w:pPr>
      <w:pStyle w:val="a3"/>
      <w:spacing w:line="158" w:lineRule="auto"/>
      <w:ind w:left="7875"/>
      <w:rPr>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FF5" w:rsidRDefault="00F24FF5">
    <w:pPr>
      <w:pStyle w:val="a3"/>
      <w:spacing w:line="158" w:lineRule="auto"/>
      <w:ind w:left="162"/>
      <w:rPr>
        <w:sz w:val="28"/>
        <w:szCs w:val="2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FF5" w:rsidRDefault="00F24FF5">
    <w:pPr>
      <w:pStyle w:val="a3"/>
      <w:spacing w:before="2" w:line="159" w:lineRule="auto"/>
      <w:ind w:left="7870"/>
      <w:rPr>
        <w:sz w:val="28"/>
        <w:szCs w:val="28"/>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FF5" w:rsidRDefault="00F24FF5">
    <w:pPr>
      <w:pStyle w:val="a3"/>
      <w:spacing w:line="158" w:lineRule="auto"/>
      <w:ind w:left="157"/>
      <w:rPr>
        <w:sz w:val="28"/>
        <w:szCs w:val="2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FF5" w:rsidRDefault="00F24FF5">
    <w:pPr>
      <w:pStyle w:val="a3"/>
      <w:spacing w:before="1" w:line="157" w:lineRule="auto"/>
      <w:rPr>
        <w:sz w:val="28"/>
        <w:szCs w:val="28"/>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FF5" w:rsidRDefault="00F24FF5">
    <w:pPr>
      <w:pStyle w:val="a3"/>
      <w:spacing w:line="159" w:lineRule="auto"/>
      <w:jc w:val="right"/>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3B" w:rsidRDefault="00A05B3B">
      <w:r>
        <w:separator/>
      </w:r>
    </w:p>
  </w:footnote>
  <w:footnote w:type="continuationSeparator" w:id="0">
    <w:p w:rsidR="00A05B3B" w:rsidRDefault="00A05B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
  <w:rsids>
    <w:rsidRoot w:val="00F24FF5"/>
    <w:rsid w:val="EFFF8BEE"/>
    <w:rsid w:val="0009326F"/>
    <w:rsid w:val="002041FD"/>
    <w:rsid w:val="009374D5"/>
    <w:rsid w:val="00A05B3B"/>
    <w:rsid w:val="00F24FF5"/>
    <w:rsid w:val="00F73C37"/>
    <w:rsid w:val="00FF597D"/>
    <w:rsid w:val="05585666"/>
    <w:rsid w:val="09526045"/>
    <w:rsid w:val="0E67331B"/>
    <w:rsid w:val="0EB9357C"/>
    <w:rsid w:val="14E80D97"/>
    <w:rsid w:val="18D82621"/>
    <w:rsid w:val="1A7879DA"/>
    <w:rsid w:val="237C430F"/>
    <w:rsid w:val="2A1203D2"/>
    <w:rsid w:val="31C3726B"/>
    <w:rsid w:val="32835144"/>
    <w:rsid w:val="35127C59"/>
    <w:rsid w:val="36FD4518"/>
    <w:rsid w:val="39271768"/>
    <w:rsid w:val="3D856E5C"/>
    <w:rsid w:val="699E6113"/>
    <w:rsid w:val="6AD4586D"/>
    <w:rsid w:val="732752F5"/>
    <w:rsid w:val="76EA2FB7"/>
    <w:rsid w:val="7BF86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0C8D2"/>
  <w15:docId w15:val="{6926A129-FFAB-41AD-87D1-3D49DCC2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PingFang SC" w:eastAsia="PingFang SC" w:hAnsi="PingFang SC" w:cs="PingFang SC"/>
      <w:sz w:val="31"/>
      <w:szCs w:val="31"/>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PingFang SC" w:eastAsia="PingFang SC" w:hAnsi="PingFang SC" w:cs="PingFang SC"/>
      <w:sz w:val="24"/>
      <w:szCs w:val="24"/>
    </w:rPr>
  </w:style>
  <w:style w:type="paragraph" w:styleId="a5">
    <w:name w:val="footer"/>
    <w:basedOn w:val="a"/>
    <w:link w:val="a6"/>
    <w:rsid w:val="00F73C37"/>
    <w:pPr>
      <w:tabs>
        <w:tab w:val="center" w:pos="4153"/>
        <w:tab w:val="right" w:pos="8306"/>
      </w:tabs>
    </w:pPr>
    <w:rPr>
      <w:sz w:val="18"/>
      <w:szCs w:val="18"/>
    </w:rPr>
  </w:style>
  <w:style w:type="character" w:customStyle="1" w:styleId="a6">
    <w:name w:val="页脚 字符"/>
    <w:basedOn w:val="a0"/>
    <w:link w:val="a5"/>
    <w:rsid w:val="00F73C37"/>
    <w:rPr>
      <w:rFonts w:eastAsia="Arial"/>
      <w:snapToGrid w:val="0"/>
      <w:color w:val="000000"/>
      <w:sz w:val="18"/>
      <w:szCs w:val="18"/>
      <w:lang w:eastAsia="en-US"/>
    </w:rPr>
  </w:style>
  <w:style w:type="paragraph" w:styleId="a7">
    <w:name w:val="Balloon Text"/>
    <w:basedOn w:val="a"/>
    <w:link w:val="a8"/>
    <w:rsid w:val="00F73C37"/>
    <w:rPr>
      <w:sz w:val="18"/>
      <w:szCs w:val="18"/>
    </w:rPr>
  </w:style>
  <w:style w:type="character" w:customStyle="1" w:styleId="a8">
    <w:name w:val="批注框文本 字符"/>
    <w:basedOn w:val="a0"/>
    <w:link w:val="a7"/>
    <w:rsid w:val="00F73C37"/>
    <w:rPr>
      <w:rFonts w:eastAsia="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655</Words>
  <Characters>3738</Characters>
  <Application>Microsoft Office Word</Application>
  <DocSecurity>0</DocSecurity>
  <Lines>31</Lines>
  <Paragraphs>8</Paragraphs>
  <ScaleCrop>false</ScaleCrop>
  <Company>P R C</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Windows User</cp:lastModifiedBy>
  <cp:revision>4</cp:revision>
  <cp:lastPrinted>2024-12-20T07:09:00Z</cp:lastPrinted>
  <dcterms:created xsi:type="dcterms:W3CDTF">2024-05-16T09:07:00Z</dcterms:created>
  <dcterms:modified xsi:type="dcterms:W3CDTF">2024-12-20T07:09:00Z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2024-08-13T15:02:53Z</vt:filetime>
  </property>
  <property fmtid="{D5CDD505-2E9C-101B-9397-08002B2CF9AE}" pid="4" name="KSOProductBuildVer">
    <vt:lpwstr>2052-11.8.2.8593</vt:lpwstr>
  </property>
  <property fmtid="{D5CDD505-2E9C-101B-9397-08002B2CF9AE}" pid="5" name="ICV">
    <vt:lpwstr>4DC79C650AE901903F05BB6607401E22_42</vt:lpwstr>
  </property>
</Properties>
</file>