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清远民族工业园中小微企业</w:t>
      </w:r>
      <w:r>
        <w:rPr>
          <w:rFonts w:hint="eastAsia" w:ascii="宋体" w:hAnsi="宋体" w:eastAsia="宋体" w:cs="仿宋"/>
          <w:b/>
          <w:color w:val="auto"/>
          <w:sz w:val="44"/>
          <w:szCs w:val="44"/>
          <w:shd w:val="clear" w:color="auto" w:fill="FFFFFF"/>
        </w:rPr>
        <w:t>孵化基地</w:t>
      </w:r>
    </w:p>
    <w:p>
      <w:pPr>
        <w:jc w:val="center"/>
        <w:rPr>
          <w:rFonts w:ascii="宋体" w:hAnsi="宋体" w:eastAsia="宋体" w:cs="宋体"/>
          <w:b/>
          <w:bCs/>
          <w:color w:val="auto"/>
          <w:sz w:val="44"/>
          <w:szCs w:val="44"/>
        </w:rPr>
      </w:pPr>
      <w:r>
        <w:rPr>
          <w:rFonts w:hint="eastAsia" w:ascii="宋体" w:hAnsi="宋体" w:eastAsia="宋体" w:cs="宋体"/>
          <w:b/>
          <w:bCs/>
          <w:color w:val="auto"/>
          <w:sz w:val="44"/>
          <w:szCs w:val="44"/>
        </w:rPr>
        <w:t>租赁管理</w:t>
      </w:r>
      <w:r>
        <w:rPr>
          <w:rFonts w:hint="eastAsia" w:ascii="宋体" w:hAnsi="宋体" w:cs="宋体"/>
          <w:b/>
          <w:bCs/>
          <w:color w:val="auto"/>
          <w:sz w:val="44"/>
          <w:szCs w:val="44"/>
          <w:lang w:eastAsia="zh-CN"/>
        </w:rPr>
        <w:t>办法（征求意见稿）</w:t>
      </w:r>
      <w:bookmarkStart w:id="0" w:name="_GoBack"/>
      <w:bookmarkEnd w:id="0"/>
    </w:p>
    <w:p>
      <w:pPr>
        <w:rPr>
          <w:rFonts w:ascii="仿宋" w:hAnsi="仿宋" w:eastAsia="仿宋" w:cs="仿宋"/>
          <w:color w:val="auto"/>
          <w:sz w:val="32"/>
          <w:szCs w:val="32"/>
        </w:rPr>
      </w:pP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清远民族工业园中小微企业孵化基地是连州市推动产业转移、扶持中小微企业发展的重要载体，重点承接珠三角外溢的电子信息、轻化新材料、机械制造等产业，通过“政府搭台、科研支撑、企业运作”模式，推动传统产业升级转型。</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优化连州产业园区产业布局，弥补产业链环节的缺陷与不足，完善园区国有资产运作管理规定，从而实现基地的经济效益、社会效益以及我市经济的可持续发展，现根据国家有关法律、法规，结合我市实际，制订本办法。</w:t>
      </w:r>
    </w:p>
    <w:p>
      <w:pPr>
        <w:numPr>
          <w:ilvl w:val="0"/>
          <w:numId w:val="1"/>
        </w:numPr>
        <w:ind w:firstLine="642" w:firstLineChars="200"/>
        <w:rPr>
          <w:rFonts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基本情况</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基地占地面积约85亩，总建筑面积99141.28m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，其中：1栋7层的综合办公楼，建筑面积18995m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；7栋5层的标准厂房，建筑面积合计为80146.28m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。供电、供水、消防、通讯、休闲等配套设施完善的标准厂房于</w:t>
      </w:r>
      <w:r>
        <w:rPr>
          <w:rFonts w:hint="eastAsia" w:ascii="仿宋" w:hAnsi="仿宋" w:eastAsia="仿宋" w:cs="仿宋"/>
          <w:color w:val="auto"/>
          <w:sz w:val="32"/>
          <w:szCs w:val="32"/>
          <w:lang w:val="en-US" w:eastAsia="zh-CN"/>
        </w:rPr>
        <w:t>2020年6月</w:t>
      </w:r>
      <w:r>
        <w:rPr>
          <w:rFonts w:hint="eastAsia" w:ascii="仿宋" w:hAnsi="仿宋" w:eastAsia="仿宋" w:cs="仿宋"/>
          <w:color w:val="auto"/>
          <w:sz w:val="32"/>
          <w:szCs w:val="32"/>
        </w:rPr>
        <w:t>建成使用，企业可实现“拎包入驻”。</w:t>
      </w:r>
    </w:p>
    <w:p>
      <w:pPr>
        <w:numPr>
          <w:ilvl w:val="0"/>
          <w:numId w:val="1"/>
        </w:numPr>
        <w:ind w:firstLine="642" w:firstLineChars="200"/>
        <w:rPr>
          <w:rFonts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租赁方式</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清远民族工业园管理委员会（以下简称管委会）将基地整体交由</w:t>
      </w:r>
      <w:r>
        <w:rPr>
          <w:rFonts w:hint="eastAsia" w:ascii="仿宋" w:hAnsi="仿宋" w:eastAsia="仿宋" w:cs="仿宋"/>
          <w:color w:val="auto"/>
          <w:sz w:val="32"/>
          <w:szCs w:val="32"/>
          <w:lang w:val="en-US" w:eastAsia="zh-CN"/>
        </w:rPr>
        <w:t>清远民族工业园有限公司，由清远民族工业园有限公司负责基地日常管理</w:t>
      </w:r>
      <w:r>
        <w:rPr>
          <w:rFonts w:hint="eastAsia" w:ascii="仿宋" w:hAnsi="仿宋" w:eastAsia="仿宋" w:cs="仿宋"/>
          <w:color w:val="auto"/>
          <w:sz w:val="32"/>
          <w:szCs w:val="32"/>
        </w:rPr>
        <w:t>，租赁物建筑面积共99141.28m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，包括建筑面积为18995m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的综合楼办公楼1栋，以及建筑面积合计为80146.28m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的标准厂房7栋。</w:t>
      </w:r>
    </w:p>
    <w:p>
      <w:pPr>
        <w:numPr>
          <w:ilvl w:val="0"/>
          <w:numId w:val="1"/>
        </w:numPr>
        <w:ind w:firstLine="642" w:firstLineChars="200"/>
        <w:rPr>
          <w:rFonts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lang w:eastAsia="zh-CN"/>
        </w:rPr>
        <w:t>租赁租金</w:t>
      </w:r>
      <w:r>
        <w:rPr>
          <w:rFonts w:hint="eastAsia" w:ascii="仿宋" w:hAnsi="仿宋" w:eastAsia="仿宋" w:cs="仿宋"/>
          <w:b/>
          <w:bCs/>
          <w:color w:val="auto"/>
          <w:sz w:val="32"/>
          <w:szCs w:val="32"/>
          <w:shd w:val="clear" w:color="auto" w:fill="FFFFFF"/>
        </w:rPr>
        <w:t>要求</w:t>
      </w:r>
    </w:p>
    <w:p>
      <w:pPr>
        <w:numPr>
          <w:ilvl w:val="0"/>
          <w:numId w:val="2"/>
        </w:num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租金定价标准：孵化基地综合办公楼、标准化厂房租金统一按现时第三方资产评估机构出具的市场评估价作为定价参数，实行市场化租赁，杜绝低价租赁、人情租赁、无序租赁。</w:t>
      </w:r>
    </w:p>
    <w:p>
      <w:pPr>
        <w:numPr>
          <w:ilvl w:val="0"/>
          <w:numId w:val="2"/>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xml:space="preserve"> 租金基准标准：租金标准以当期市场评估单价为基准参数约定价格，并</w:t>
      </w:r>
      <w:r>
        <w:rPr>
          <w:rFonts w:hint="eastAsia" w:ascii="仿宋" w:hAnsi="仿宋" w:eastAsia="仿宋" w:cs="仿宋"/>
          <w:color w:val="auto"/>
          <w:sz w:val="32"/>
          <w:szCs w:val="32"/>
          <w:shd w:val="clear" w:color="auto" w:fill="FFFFFF"/>
          <w:lang w:val="en-US" w:eastAsia="zh-CN"/>
        </w:rPr>
        <w:t>根据租赁项目及年限，应每年按2-5%涨价，</w:t>
      </w:r>
      <w:r>
        <w:rPr>
          <w:rFonts w:hint="eastAsia" w:ascii="仿宋" w:hAnsi="仿宋" w:eastAsia="仿宋" w:cs="仿宋"/>
          <w:color w:val="auto"/>
          <w:sz w:val="32"/>
          <w:szCs w:val="32"/>
          <w:lang w:eastAsia="zh-CN"/>
        </w:rPr>
        <w:t>按企业实际租赁建筑面积按月计收。</w:t>
      </w:r>
    </w:p>
    <w:p>
      <w:pPr>
        <w:numPr>
          <w:ilvl w:val="0"/>
          <w:numId w:val="2"/>
        </w:numPr>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装修期：为减轻新入驻企业的前期投入压力，根据企业租赁面积、装修工程量、产业类型及实际需求，经企业书面申请、管委会审核同意，可给予一定期限的装修期</w:t>
      </w:r>
      <w:r>
        <w:rPr>
          <w:rFonts w:hint="eastAsia" w:ascii="仿宋" w:hAnsi="仿宋" w:eastAsia="仿宋" w:cs="仿宋"/>
          <w:color w:val="FF0000"/>
          <w:sz w:val="32"/>
          <w:szCs w:val="32"/>
          <w:lang w:eastAsia="zh-CN"/>
        </w:rPr>
        <w:t>（无需支付租金），最长不超过</w:t>
      </w:r>
      <w:r>
        <w:rPr>
          <w:rFonts w:hint="eastAsia" w:ascii="仿宋" w:hAnsi="仿宋" w:eastAsia="仿宋" w:cs="仿宋"/>
          <w:color w:val="FF0000"/>
          <w:sz w:val="32"/>
          <w:szCs w:val="32"/>
          <w:lang w:val="en-US" w:eastAsia="zh-CN"/>
        </w:rPr>
        <w:t>6个月</w:t>
      </w:r>
      <w:r>
        <w:rPr>
          <w:rFonts w:hint="eastAsia" w:ascii="仿宋" w:hAnsi="仿宋" w:eastAsia="仿宋" w:cs="仿宋"/>
          <w:color w:val="FF0000"/>
          <w:sz w:val="32"/>
          <w:szCs w:val="32"/>
        </w:rPr>
        <w:t>。</w:t>
      </w:r>
    </w:p>
    <w:p>
      <w:pPr>
        <w:spacing w:line="560" w:lineRule="exact"/>
        <w:ind w:firstLine="642" w:firstLineChars="200"/>
      </w:pPr>
      <w:r>
        <w:rPr>
          <w:rFonts w:hint="eastAsia" w:ascii="仿宋" w:hAnsi="仿宋" w:eastAsia="仿宋" w:cs="仿宋"/>
          <w:b/>
          <w:bCs/>
          <w:color w:val="auto"/>
          <w:sz w:val="32"/>
          <w:szCs w:val="32"/>
          <w:shd w:val="clear" w:color="auto" w:fill="FFFFFF"/>
          <w:lang w:eastAsia="zh-CN"/>
        </w:rPr>
        <w:t>四、租赁管理</w:t>
      </w:r>
    </w:p>
    <w:p>
      <w:pPr>
        <w:spacing w:line="560" w:lineRule="exac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（一）入驻企业准入条件</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入驻对象必须为依法注册、合法经营、信用良好的中小微企业，重点吸纳</w:t>
      </w:r>
      <w:r>
        <w:rPr>
          <w:rFonts w:hint="eastAsia" w:ascii="仿宋" w:hAnsi="仿宋" w:eastAsia="仿宋" w:cs="仿宋"/>
          <w:color w:val="auto"/>
          <w:sz w:val="32"/>
          <w:szCs w:val="32"/>
          <w:lang w:eastAsia="zh-CN"/>
        </w:rPr>
        <w:t>园区主导产业链企业及</w:t>
      </w:r>
      <w:r>
        <w:rPr>
          <w:rFonts w:hint="eastAsia" w:ascii="仿宋" w:hAnsi="仿宋" w:eastAsia="仿宋" w:cs="仿宋"/>
          <w:color w:val="auto"/>
          <w:sz w:val="32"/>
          <w:szCs w:val="32"/>
        </w:rPr>
        <w:t>配套服务等符合园区产业定位的企业，严禁高耗能、高污染、低效益及不符合安全环保要求的企业入驻。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 入驻企业须遵守园区统一管理规定，服从安全生产、消防安全、环境保护、</w:t>
      </w:r>
      <w:r>
        <w:rPr>
          <w:rFonts w:hint="eastAsia" w:ascii="仿宋" w:hAnsi="仿宋" w:eastAsia="仿宋" w:cs="仿宋"/>
          <w:color w:val="auto"/>
          <w:sz w:val="32"/>
          <w:szCs w:val="32"/>
          <w:lang w:eastAsia="zh-CN"/>
        </w:rPr>
        <w:t>园</w:t>
      </w:r>
      <w:r>
        <w:rPr>
          <w:rFonts w:hint="eastAsia" w:ascii="仿宋" w:hAnsi="仿宋" w:eastAsia="仿宋" w:cs="仿宋"/>
          <w:color w:val="auto"/>
          <w:sz w:val="32"/>
          <w:szCs w:val="32"/>
        </w:rPr>
        <w:t>容秩序、物业管理等监管要求，依法纳税、合规经营。</w:t>
      </w:r>
    </w:p>
    <w:p>
      <w:pPr>
        <w:numPr>
          <w:ilvl w:val="0"/>
          <w:numId w:val="0"/>
        </w:num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严禁入驻企业擅自转租、分租、转借、改变房屋使用性质，严禁利用孵化基地载体从事违法违规经营活动。</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（二）入园审批程序</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1、</w:t>
      </w:r>
      <w:r>
        <w:rPr>
          <w:rFonts w:hint="eastAsia" w:ascii="仿宋" w:hAnsi="仿宋" w:eastAsia="仿宋" w:cs="仿宋"/>
          <w:color w:val="auto"/>
          <w:sz w:val="32"/>
          <w:szCs w:val="32"/>
          <w:shd w:val="clear" w:color="auto" w:fill="FFFFFF"/>
          <w:lang w:val="en-US" w:eastAsia="zh-CN"/>
        </w:rPr>
        <w:t>新进驻企业应与管委会达成初步投资意向，并签订项目投资协议</w:t>
      </w:r>
      <w:r>
        <w:rPr>
          <w:rFonts w:hint="eastAsia" w:ascii="仿宋" w:hAnsi="仿宋" w:eastAsia="仿宋" w:cs="仿宋"/>
          <w:color w:val="auto"/>
          <w:sz w:val="32"/>
          <w:szCs w:val="32"/>
          <w:shd w:val="clear" w:color="auto" w:fill="FFFFFF"/>
        </w:rPr>
        <w:t>；</w:t>
      </w:r>
    </w:p>
    <w:p>
      <w:pPr>
        <w:pStyle w:val="5"/>
        <w:widowControl/>
        <w:shd w:val="clear" w:color="auto" w:fill="FFFFFF"/>
        <w:spacing w:line="420" w:lineRule="atLeast"/>
        <w:ind w:firstLine="42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2、</w:t>
      </w:r>
      <w:r>
        <w:rPr>
          <w:rFonts w:hint="eastAsia" w:ascii="仿宋" w:hAnsi="仿宋" w:eastAsia="仿宋" w:cs="仿宋"/>
          <w:color w:val="auto"/>
          <w:sz w:val="32"/>
          <w:szCs w:val="32"/>
          <w:shd w:val="clear" w:color="auto" w:fill="FFFFFF"/>
          <w:lang w:val="en-US" w:eastAsia="zh-CN"/>
        </w:rPr>
        <w:t>清远民族工业园有限公司</w:t>
      </w:r>
      <w:r>
        <w:rPr>
          <w:rFonts w:hint="eastAsia" w:ascii="仿宋" w:hAnsi="仿宋" w:eastAsia="仿宋" w:cs="仿宋"/>
          <w:color w:val="auto"/>
          <w:sz w:val="32"/>
          <w:szCs w:val="32"/>
          <w:shd w:val="clear" w:color="auto" w:fill="FFFFFF"/>
        </w:rPr>
        <w:t>与入驻企业签订《标准化厂房及配套设施使用租赁合同》。</w:t>
      </w:r>
    </w:p>
    <w:p>
      <w:pPr>
        <w:pStyle w:val="5"/>
        <w:widowControl/>
        <w:shd w:val="clear" w:color="auto" w:fill="FFFFFF"/>
        <w:spacing w:line="420" w:lineRule="atLeas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shd w:val="clear" w:color="auto" w:fill="FFFFFF"/>
        </w:rPr>
        <w:t>（三）</w:t>
      </w:r>
      <w:r>
        <w:rPr>
          <w:rFonts w:hint="eastAsia" w:ascii="仿宋" w:hAnsi="仿宋" w:eastAsia="仿宋" w:cs="仿宋"/>
          <w:color w:val="auto"/>
          <w:sz w:val="32"/>
          <w:szCs w:val="32"/>
          <w:shd w:val="clear" w:color="auto" w:fill="FFFFFF"/>
          <w:lang w:eastAsia="zh-CN"/>
        </w:rPr>
        <w:t>租金支付方式</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租金支付方式：租金一季度支付一次，开始季度的租金应在</w:t>
      </w:r>
      <w:r>
        <w:rPr>
          <w:rFonts w:hint="eastAsia" w:ascii="仿宋" w:hAnsi="仿宋" w:eastAsia="仿宋" w:cs="仿宋"/>
          <w:color w:val="auto"/>
          <w:sz w:val="32"/>
          <w:szCs w:val="32"/>
          <w:shd w:val="clear" w:color="auto" w:fill="FFFFFF"/>
          <w:lang w:eastAsia="zh-CN"/>
        </w:rPr>
        <w:t>签订</w:t>
      </w:r>
      <w:r>
        <w:rPr>
          <w:rFonts w:hint="eastAsia" w:ascii="仿宋" w:hAnsi="仿宋" w:eastAsia="仿宋" w:cs="仿宋"/>
          <w:color w:val="auto"/>
          <w:sz w:val="32"/>
          <w:szCs w:val="32"/>
          <w:shd w:val="clear" w:color="auto" w:fill="FFFFFF"/>
        </w:rPr>
        <w:t>租赁合同</w:t>
      </w:r>
      <w:r>
        <w:rPr>
          <w:rFonts w:hint="eastAsia" w:ascii="仿宋" w:hAnsi="仿宋" w:eastAsia="仿宋" w:cs="仿宋"/>
          <w:color w:val="auto"/>
          <w:sz w:val="32"/>
          <w:szCs w:val="32"/>
          <w:shd w:val="clear" w:color="auto" w:fill="FFFFFF"/>
          <w:lang w:eastAsia="zh-CN"/>
        </w:rPr>
        <w:t>起</w:t>
      </w:r>
      <w:r>
        <w:rPr>
          <w:rFonts w:hint="eastAsia" w:ascii="仿宋" w:hAnsi="仿宋" w:eastAsia="仿宋" w:cs="仿宋"/>
          <w:color w:val="auto"/>
          <w:sz w:val="32"/>
          <w:szCs w:val="32"/>
          <w:shd w:val="clear" w:color="auto" w:fill="FFFFFF"/>
        </w:rPr>
        <w:t>五个工作日内支付，以后每季度租金按照合同约定时间支付；</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（四）物业管理：基地区域内的物业管理</w:t>
      </w:r>
      <w:r>
        <w:rPr>
          <w:rFonts w:hint="eastAsia" w:ascii="仿宋" w:hAnsi="仿宋" w:eastAsia="仿宋" w:cs="仿宋"/>
          <w:color w:val="auto"/>
          <w:sz w:val="32"/>
          <w:szCs w:val="32"/>
          <w:shd w:val="clear" w:color="auto" w:fill="FFFFFF"/>
          <w:lang w:val="en-US" w:eastAsia="zh-CN"/>
        </w:rPr>
        <w:t>由管委会聘请的物业公司统一实施管理</w:t>
      </w:r>
      <w:r>
        <w:rPr>
          <w:rFonts w:hint="eastAsia" w:ascii="仿宋" w:hAnsi="仿宋" w:eastAsia="仿宋" w:cs="仿宋"/>
          <w:color w:val="auto"/>
          <w:sz w:val="32"/>
          <w:szCs w:val="32"/>
          <w:shd w:val="clear" w:color="auto" w:fill="FFFFFF"/>
        </w:rPr>
        <w:t>，企业入驻时办理相关手续。</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1、</w:t>
      </w:r>
      <w:r>
        <w:rPr>
          <w:rFonts w:hint="eastAsia" w:ascii="仿宋" w:hAnsi="仿宋" w:eastAsia="仿宋" w:cs="仿宋"/>
          <w:sz w:val="32"/>
          <w:szCs w:val="32"/>
          <w:lang w:val="en-US" w:eastAsia="zh-CN"/>
        </w:rPr>
        <w:t>管委会与物业公司签订物业管理协议，由物业公司统一负责基地基础设施及承租区域内部设施（管网、道路、绿化、公告栏、水、电、通讯、消防、行车、电梯、卫生间、排污排水管道等）的日常保洁、养护、维修以及安全管理；</w:t>
      </w:r>
    </w:p>
    <w:p>
      <w:pPr>
        <w:pStyle w:val="5"/>
        <w:widowControl/>
        <w:shd w:val="clear" w:color="auto" w:fill="FFFFFF"/>
        <w:spacing w:line="420" w:lineRule="atLeast"/>
        <w:ind w:firstLine="640" w:firstLineChars="200"/>
        <w:rPr>
          <w:rFonts w:ascii="仿宋" w:hAnsi="仿宋" w:eastAsia="仿宋" w:cs="仿宋"/>
          <w:color w:val="auto"/>
          <w:sz w:val="40"/>
          <w:szCs w:val="40"/>
          <w:shd w:val="clear" w:color="auto" w:fill="FFFFFF"/>
        </w:rPr>
      </w:pPr>
      <w:r>
        <w:rPr>
          <w:rFonts w:hint="eastAsia" w:ascii="仿宋" w:hAnsi="仿宋" w:eastAsia="仿宋" w:cs="仿宋"/>
          <w:color w:val="auto"/>
          <w:sz w:val="32"/>
          <w:szCs w:val="32"/>
          <w:shd w:val="clear" w:color="auto" w:fill="FFFFFF"/>
        </w:rPr>
        <w:t>2</w:t>
      </w:r>
      <w:r>
        <w:rPr>
          <w:rFonts w:hint="eastAsia" w:ascii="仿宋" w:hAnsi="仿宋" w:eastAsia="仿宋" w:cs="仿宋"/>
          <w:color w:val="auto"/>
          <w:sz w:val="40"/>
          <w:szCs w:val="40"/>
          <w:shd w:val="clear" w:color="auto" w:fill="FFFFFF"/>
        </w:rPr>
        <w:t>、</w:t>
      </w:r>
      <w:r>
        <w:rPr>
          <w:rFonts w:hint="eastAsia" w:ascii="仿宋" w:hAnsi="仿宋" w:eastAsia="仿宋" w:cs="仿宋"/>
          <w:sz w:val="32"/>
          <w:szCs w:val="32"/>
          <w:lang w:val="en-US" w:eastAsia="zh-CN"/>
        </w:rPr>
        <w:t>承租单元的企业水、电等费用由企业自行到相关单位办理结算账户和支付手续，管委会或物业公司可予以协助；</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3、承租区域内的安全保卫工作由</w:t>
      </w:r>
      <w:r>
        <w:rPr>
          <w:rFonts w:hint="eastAsia" w:ascii="仿宋" w:hAnsi="仿宋" w:eastAsia="仿宋" w:cs="仿宋"/>
          <w:color w:val="auto"/>
          <w:sz w:val="32"/>
          <w:szCs w:val="32"/>
          <w:shd w:val="clear" w:color="auto" w:fill="FFFFFF"/>
          <w:lang w:eastAsia="zh-CN"/>
        </w:rPr>
        <w:t>入驻企业</w:t>
      </w:r>
      <w:r>
        <w:rPr>
          <w:rFonts w:hint="eastAsia" w:ascii="仿宋" w:hAnsi="仿宋" w:eastAsia="仿宋" w:cs="仿宋"/>
          <w:color w:val="auto"/>
          <w:sz w:val="32"/>
          <w:szCs w:val="32"/>
          <w:shd w:val="clear" w:color="auto" w:fill="FFFFFF"/>
        </w:rPr>
        <w:t>自行负责。</w:t>
      </w:r>
    </w:p>
    <w:p>
      <w:pPr>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（五）</w:t>
      </w:r>
      <w:r>
        <w:rPr>
          <w:rFonts w:hint="eastAsia" w:ascii="仿宋" w:hAnsi="仿宋" w:eastAsia="仿宋" w:cs="仿宋"/>
          <w:color w:val="auto"/>
          <w:sz w:val="32"/>
          <w:szCs w:val="32"/>
          <w:shd w:val="clear" w:color="auto" w:fill="FFFFFF"/>
          <w:lang w:eastAsia="zh-CN"/>
        </w:rPr>
        <w:t>其他</w:t>
      </w:r>
      <w:r>
        <w:rPr>
          <w:rFonts w:hint="eastAsia" w:ascii="仿宋" w:hAnsi="仿宋" w:eastAsia="仿宋" w:cs="仿宋"/>
          <w:color w:val="auto"/>
          <w:sz w:val="32"/>
          <w:szCs w:val="32"/>
          <w:shd w:val="clear" w:color="auto" w:fill="FFFFFF"/>
        </w:rPr>
        <w:t>优惠政策</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凡入驻基地租赁的企业可享受以下优惠政策：</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（一）对租赁的企业，管委会协调有关部门高效、快捷地办理入驻企业立项备案、工商、税务登记等相关证照及各项手续；</w:t>
      </w:r>
    </w:p>
    <w:p>
      <w:pPr>
        <w:pStyle w:val="5"/>
        <w:widowControl/>
        <w:shd w:val="clear" w:color="auto" w:fill="FFFFFF"/>
        <w:spacing w:line="420" w:lineRule="atLeas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（二）对租赁的企业，管委会为其提供高效的投融资服务和积极争取相关支持政策；</w:t>
      </w:r>
    </w:p>
    <w:p>
      <w:pPr>
        <w:pStyle w:val="5"/>
        <w:widowControl/>
        <w:shd w:val="clear" w:color="auto" w:fill="FFFFFF"/>
        <w:spacing w:line="420" w:lineRule="atLeas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（三）原在租企业租期满后可优先续租；</w:t>
      </w:r>
    </w:p>
    <w:p>
      <w:pPr>
        <w:pStyle w:val="5"/>
        <w:widowControl/>
        <w:shd w:val="clear" w:color="auto" w:fill="FFFFFF"/>
        <w:spacing w:line="420" w:lineRule="atLeas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（四）企业在租赁期间可向管委会提出申请购买</w:t>
      </w: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，由管委会报市政府同意后按相关法律法规办理出让手续。</w:t>
      </w:r>
    </w:p>
    <w:p>
      <w:pPr>
        <w:pStyle w:val="5"/>
        <w:widowControl/>
        <w:shd w:val="clear" w:color="auto" w:fill="FFFFFF"/>
        <w:spacing w:line="420" w:lineRule="atLeast"/>
        <w:ind w:firstLine="642" w:firstLineChars="200"/>
        <w:rPr>
          <w:rFonts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五、权利义务</w:t>
      </w:r>
    </w:p>
    <w:p>
      <w:pPr>
        <w:pStyle w:val="5"/>
        <w:widowControl/>
        <w:shd w:val="clear" w:color="auto" w:fill="FFFFFF"/>
        <w:spacing w:line="420" w:lineRule="atLeas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（一）出租方的权利和义务</w:t>
      </w:r>
    </w:p>
    <w:p>
      <w:pPr>
        <w:pStyle w:val="5"/>
        <w:widowControl/>
        <w:shd w:val="clear" w:color="auto" w:fill="FFFFFF"/>
        <w:spacing w:line="420" w:lineRule="atLeas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1、权利</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（1）检查。在装修期间，出租方人员可进入承租人</w:t>
      </w: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检查装修工程是否符合国家有关法规、协议约定以及物业管理公司制定的规章制度等。在承租期内，出租方和物业管理公司经承租人同意可进入</w:t>
      </w: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查看内部检查。在租赁期的最后 3个月内，出租方和物业管理公司有权带领可能的后续承租人参观</w:t>
      </w: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。如因紧急状况或配合政府部门的要求而未事先征得承租方同意进入的，由此给承租方造成的损失与出租方无关。</w:t>
      </w:r>
    </w:p>
    <w:p>
      <w:pPr>
        <w:pStyle w:val="5"/>
        <w:widowControl/>
        <w:shd w:val="clear" w:color="auto" w:fill="FFFFFF"/>
        <w:spacing w:line="420" w:lineRule="atLeas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（2）提前解除协议。在下列情况下，出租方有权报管委会确定提前解除协议并收回</w:t>
      </w: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并要求承租方赔偿经济损失。①承租方未在规定的时间和地点按协议的要求支付租金、物业管理费用或其他应缴费用，且在出租方发出催款通知后 7 日内仍未支付的；②承租方放弃、空置</w:t>
      </w: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，或未经出租方同意转租、转借他人、调换</w:t>
      </w: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使用；③承租方擅自改变</w:t>
      </w: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用途，或从事违法或不道德的活动；④承租方因故被吊销营业执照或有关经营活动的许可证，导致无法继续营业和履行协议的；⑤承租方未履行协议中双方约定的条款，或承租方在出租方发出违章整改通知后的 7 日内对违章行为未予纠正的。</w:t>
      </w:r>
    </w:p>
    <w:p>
      <w:pPr>
        <w:pStyle w:val="5"/>
        <w:widowControl/>
        <w:shd w:val="clear" w:color="auto" w:fill="FFFFFF"/>
        <w:spacing w:line="420" w:lineRule="atLeas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2、相关义务。出租方不得以任何方式干涉承租方的独立合法生产经营活动，要及时为承租方提供优质的服务，未经管委会同意严禁向承租方收取除本《办法》规定以外的任何费用。</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（二）承租方的权利和义务。</w:t>
      </w:r>
    </w:p>
    <w:p>
      <w:pPr>
        <w:pStyle w:val="5"/>
        <w:widowControl/>
        <w:shd w:val="clear" w:color="auto" w:fill="FFFFFF"/>
        <w:spacing w:line="420" w:lineRule="atLeas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1、承租方权利： </w:t>
      </w:r>
    </w:p>
    <w:p>
      <w:pPr>
        <w:pStyle w:val="5"/>
        <w:widowControl/>
        <w:shd w:val="clear" w:color="auto" w:fill="FFFFFF"/>
        <w:spacing w:line="420" w:lineRule="atLeast"/>
        <w:ind w:left="0" w:leftChars="0"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（1）享有依法独立自主经营的权利；</w:t>
      </w:r>
    </w:p>
    <w:p>
      <w:pPr>
        <w:pStyle w:val="5"/>
        <w:widowControl/>
        <w:shd w:val="clear" w:color="auto" w:fill="FFFFFF"/>
        <w:spacing w:line="420" w:lineRule="atLeast"/>
        <w:ind w:left="0" w:leftChars="0"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（2）享有基地内公共附属设施使用的权利。</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2、承租方义务：</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（1）合法证明义务。承租方在进入</w:t>
      </w: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正式生产之前，应将其营业执照、税务登记、消防许可证、环评批准书等必备文件提交工业园区管委会备案。在正常生产后，应将上述证照变更情况及时提交出租方备案；</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（2）合法经营义务。承租方在租赁期内，应依照法律在营业执照规定的经营范围内从事经营活动，同时不得改变</w:t>
      </w: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用途。在经营过程中，应依法纳税并严格遵守各项法律、法规，否则必须承担由此引起的一切法律责任和经济赔偿。为保证项目对外整体良好的形象，承租方必须服从出租方或</w:t>
      </w:r>
      <w:r>
        <w:rPr>
          <w:rFonts w:hint="eastAsia" w:ascii="仿宋" w:hAnsi="仿宋" w:eastAsia="仿宋" w:cs="仿宋"/>
          <w:color w:val="auto"/>
          <w:sz w:val="32"/>
          <w:szCs w:val="32"/>
          <w:shd w:val="clear" w:color="auto" w:fill="FFFFFF"/>
          <w:lang w:val="en-US" w:eastAsia="zh-CN"/>
        </w:rPr>
        <w:t>管委会</w:t>
      </w:r>
      <w:r>
        <w:rPr>
          <w:rFonts w:hint="eastAsia" w:ascii="仿宋" w:hAnsi="仿宋" w:eastAsia="仿宋" w:cs="仿宋"/>
          <w:color w:val="auto"/>
          <w:sz w:val="32"/>
          <w:szCs w:val="32"/>
          <w:shd w:val="clear" w:color="auto" w:fill="FFFFFF"/>
        </w:rPr>
        <w:t>聘请的物业管理公司对企业招牌、空调位置等物业内容的统一管理；</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3）按时缴费义务。承租方有义务按协议规定的时间、方式按时缴纳各项费用，包括房屋租金、物业管理费、水费、电费、通讯费等。如承租方因生产需要电量增容的，需向物业公司提出申请电量，由物业公司征得出租方同意后由出租方向供电部门申请增容，相关手续和费用由出租方承担；</w:t>
      </w:r>
    </w:p>
    <w:p>
      <w:pPr>
        <w:pStyle w:val="5"/>
        <w:widowControl/>
        <w:shd w:val="clear" w:color="auto" w:fill="FFFFFF"/>
        <w:spacing w:line="420" w:lineRule="atLeas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4）安全生产义务。装修过程中，承租方不得擅自拆改、变动厂房结构和系统管线，如需间隔厂房、安装机电设备，进行必要的电路布线和固定以及一切内部装修、装饰工程，其所有设计图纸和施工方案均须在规定的期限内报送出租方审批，经书面同意后方可组织施工。未经审批或审批后擅自改动方案的，出租方有权责令停止装修，保留终止协议的权利。装修中造成结构损坏或安全事故的，承租方应付全部责任。装修费用由承租方自付，租赁期满后如不再续租，出租方不作任何补偿。使用过程中，加强安全管理，服从出租方安全生产监管，配备内部保安人员，负责使用区域内的安全保卫工作；</w:t>
      </w:r>
    </w:p>
    <w:p>
      <w:pPr>
        <w:pStyle w:val="5"/>
        <w:widowControl/>
        <w:shd w:val="clear" w:color="auto" w:fill="FFFFFF"/>
        <w:spacing w:line="42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（5）入驻企业应将设备和物资投保。</w:t>
      </w:r>
    </w:p>
    <w:p>
      <w:pPr>
        <w:pStyle w:val="5"/>
        <w:widowControl/>
        <w:shd w:val="clear" w:color="auto" w:fill="FFFFFF"/>
        <w:spacing w:line="420" w:lineRule="atLeas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承租方应将设备和物资投保，并按生产工艺需要的消防等级进行安排，超出</w:t>
      </w: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的消防等级由其自行增加防火灭火设施，使其符合实际需要并经有关部门验收合格后方可投入使用。凡因非正常使用造成租赁的厂房及配套设施损坏的，由承租方承担全部经济责任。</w:t>
      </w:r>
    </w:p>
    <w:p>
      <w:pPr>
        <w:pStyle w:val="5"/>
        <w:widowControl/>
        <w:shd w:val="clear" w:color="auto" w:fill="FFFFFF"/>
        <w:spacing w:line="420" w:lineRule="atLeast"/>
        <w:ind w:firstLine="642" w:firstLineChars="200"/>
        <w:rPr>
          <w:rFonts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六、违约责任</w:t>
      </w:r>
    </w:p>
    <w:p>
      <w:pPr>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w:t>
      </w:r>
      <w:r>
        <w:rPr>
          <w:rFonts w:hint="eastAsia" w:ascii="仿宋" w:hAnsi="仿宋" w:eastAsia="仿宋" w:cs="仿宋"/>
          <w:color w:val="auto"/>
          <w:sz w:val="32"/>
          <w:szCs w:val="32"/>
          <w:shd w:val="clear" w:color="auto" w:fill="FFFFFF"/>
          <w:lang w:val="en-US" w:eastAsia="zh-CN"/>
        </w:rPr>
        <w:t>进驻企业责任</w:t>
      </w:r>
      <w:r>
        <w:rPr>
          <w:rFonts w:hint="eastAsia" w:ascii="仿宋" w:hAnsi="仿宋" w:eastAsia="仿宋" w:cs="仿宋"/>
          <w:color w:val="auto"/>
          <w:sz w:val="32"/>
          <w:szCs w:val="32"/>
          <w:shd w:val="clear" w:color="auto" w:fill="FFFFFF"/>
        </w:rPr>
        <w:t>：</w:t>
      </w:r>
    </w:p>
    <w:p>
      <w:pPr>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lang w:eastAsia="zh-CN"/>
        </w:rPr>
        <w:t>进驻企业</w:t>
      </w:r>
      <w:r>
        <w:rPr>
          <w:rFonts w:hint="eastAsia" w:ascii="仿宋" w:hAnsi="仿宋" w:eastAsia="仿宋" w:cs="仿宋"/>
          <w:color w:val="auto"/>
          <w:sz w:val="32"/>
          <w:szCs w:val="32"/>
          <w:lang w:val="en-US" w:eastAsia="zh-CN"/>
        </w:rPr>
        <w:t>违反环保、安全等监管要求的</w:t>
      </w:r>
      <w:r>
        <w:rPr>
          <w:rFonts w:hint="eastAsia" w:ascii="仿宋" w:hAnsi="仿宋" w:eastAsia="仿宋" w:cs="仿宋"/>
          <w:color w:val="auto"/>
          <w:sz w:val="32"/>
          <w:szCs w:val="32"/>
          <w:shd w:val="clear" w:color="auto" w:fill="FFFFFF"/>
        </w:rPr>
        <w:t>，管委会有权要求</w:t>
      </w:r>
      <w:r>
        <w:rPr>
          <w:rFonts w:hint="eastAsia" w:ascii="仿宋" w:hAnsi="仿宋" w:eastAsia="仿宋" w:cs="仿宋"/>
          <w:color w:val="auto"/>
          <w:sz w:val="32"/>
          <w:szCs w:val="32"/>
          <w:shd w:val="clear" w:color="auto" w:fill="FFFFFF"/>
          <w:lang w:val="en-US" w:eastAsia="zh-CN"/>
        </w:rPr>
        <w:t>进驻企业整改，整改未达到法定要求的，管委会有权要求企业搬离</w:t>
      </w:r>
      <w:r>
        <w:rPr>
          <w:rFonts w:hint="eastAsia" w:ascii="仿宋" w:hAnsi="仿宋" w:eastAsia="仿宋" w:cs="仿宋"/>
          <w:color w:val="auto"/>
          <w:sz w:val="32"/>
          <w:szCs w:val="32"/>
          <w:shd w:val="clear" w:color="auto" w:fill="FFFFFF"/>
        </w:rPr>
        <w:t>。</w:t>
      </w:r>
    </w:p>
    <w:p>
      <w:pPr>
        <w:numPr>
          <w:ilvl w:val="0"/>
          <w:numId w:val="3"/>
        </w:numPr>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管委会责任</w:t>
      </w:r>
    </w:p>
    <w:p>
      <w:pPr>
        <w:numPr>
          <w:ilvl w:val="0"/>
          <w:numId w:val="4"/>
        </w:numPr>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未按双方约定时间将</w:t>
      </w: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交付</w:t>
      </w:r>
      <w:r>
        <w:rPr>
          <w:rFonts w:hint="eastAsia" w:ascii="仿宋" w:hAnsi="仿宋" w:eastAsia="仿宋" w:cs="仿宋"/>
          <w:color w:val="auto"/>
          <w:sz w:val="32"/>
          <w:szCs w:val="32"/>
          <w:shd w:val="clear" w:color="auto" w:fill="FFFFFF"/>
          <w:lang w:val="en-US" w:eastAsia="zh-CN"/>
        </w:rPr>
        <w:t>进驻企业</w:t>
      </w:r>
      <w:r>
        <w:rPr>
          <w:rFonts w:hint="eastAsia" w:ascii="仿宋" w:hAnsi="仿宋" w:eastAsia="仿宋" w:cs="仿宋"/>
          <w:color w:val="auto"/>
          <w:sz w:val="32"/>
          <w:szCs w:val="32"/>
          <w:shd w:val="clear" w:color="auto" w:fill="FFFFFF"/>
        </w:rPr>
        <w:t>使用；</w:t>
      </w:r>
    </w:p>
    <w:p>
      <w:pPr>
        <w:numPr>
          <w:ilvl w:val="0"/>
          <w:numId w:val="4"/>
        </w:numPr>
        <w:ind w:firstLine="640" w:firstLineChars="200"/>
        <w:rPr>
          <w:rFonts w:ascii="仿宋" w:hAnsi="仿宋" w:eastAsia="仿宋" w:cs="仿宋"/>
          <w:color w:val="auto"/>
          <w:sz w:val="32"/>
          <w:szCs w:val="32"/>
          <w:shd w:val="clear" w:color="auto" w:fill="FFFFFF"/>
        </w:rPr>
      </w:pPr>
      <w:r>
        <w:rPr>
          <w:rFonts w:hint="eastAsia" w:ascii="仿宋" w:hAnsi="仿宋" w:eastAsia="仿宋" w:cs="仿宋"/>
          <w:sz w:val="32"/>
          <w:szCs w:val="32"/>
          <w:lang w:val="en-US" w:eastAsia="zh-CN"/>
        </w:rPr>
        <w:t>承租单元</w:t>
      </w:r>
      <w:r>
        <w:rPr>
          <w:rFonts w:hint="eastAsia" w:ascii="仿宋" w:hAnsi="仿宋" w:eastAsia="仿宋" w:cs="仿宋"/>
          <w:color w:val="auto"/>
          <w:sz w:val="32"/>
          <w:szCs w:val="32"/>
          <w:shd w:val="clear" w:color="auto" w:fill="FFFFFF"/>
        </w:rPr>
        <w:t>基础配套设施未按双方约定要求交付</w:t>
      </w:r>
      <w:r>
        <w:rPr>
          <w:rFonts w:hint="eastAsia" w:ascii="仿宋" w:hAnsi="仿宋" w:eastAsia="仿宋" w:cs="仿宋"/>
          <w:color w:val="auto"/>
          <w:sz w:val="32"/>
          <w:szCs w:val="32"/>
          <w:shd w:val="clear" w:color="auto" w:fill="FFFFFF"/>
          <w:lang w:val="en-US" w:eastAsia="zh-CN"/>
        </w:rPr>
        <w:t>进驻企业</w:t>
      </w:r>
      <w:r>
        <w:rPr>
          <w:rFonts w:hint="eastAsia" w:ascii="仿宋" w:hAnsi="仿宋" w:eastAsia="仿宋" w:cs="仿宋"/>
          <w:color w:val="auto"/>
          <w:sz w:val="32"/>
          <w:szCs w:val="32"/>
          <w:shd w:val="clear" w:color="auto" w:fill="FFFFFF"/>
        </w:rPr>
        <w:t>使用。</w:t>
      </w:r>
    </w:p>
    <w:p>
      <w:pPr>
        <w:ind w:firstLine="640" w:firstLineChars="200"/>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管委会有以上行为之一的，视为违约，</w:t>
      </w:r>
      <w:r>
        <w:rPr>
          <w:rFonts w:hint="eastAsia" w:ascii="仿宋" w:hAnsi="仿宋" w:eastAsia="仿宋" w:cs="仿宋"/>
          <w:color w:val="auto"/>
          <w:sz w:val="32"/>
          <w:szCs w:val="32"/>
          <w:shd w:val="clear" w:color="auto" w:fill="FFFFFF"/>
          <w:lang w:val="en-US" w:eastAsia="zh-CN"/>
        </w:rPr>
        <w:t>进驻企业</w:t>
      </w:r>
      <w:r>
        <w:rPr>
          <w:rFonts w:hint="eastAsia" w:ascii="仿宋" w:hAnsi="仿宋" w:eastAsia="仿宋" w:cs="仿宋"/>
          <w:color w:val="auto"/>
          <w:sz w:val="32"/>
          <w:szCs w:val="32"/>
          <w:shd w:val="clear" w:color="auto" w:fill="FFFFFF"/>
        </w:rPr>
        <w:t>有权要求管委会按期整改，交付使用</w:t>
      </w:r>
      <w:r>
        <w:rPr>
          <w:rFonts w:hint="eastAsia" w:ascii="仿宋" w:hAnsi="仿宋" w:eastAsia="仿宋" w:cs="仿宋"/>
          <w:color w:val="auto"/>
          <w:sz w:val="32"/>
          <w:szCs w:val="32"/>
          <w:shd w:val="clear" w:color="auto" w:fill="FFFFFF"/>
          <w:lang w:eastAsia="zh-CN"/>
        </w:rPr>
        <w:t>，培育期时间相应延长。</w:t>
      </w:r>
    </w:p>
    <w:p>
      <w:pPr>
        <w:ind w:firstLine="640" w:firstLineChars="200"/>
        <w:rPr>
          <w:rFonts w:ascii="仿宋" w:hAnsi="仿宋" w:eastAsia="仿宋" w:cs="仿宋"/>
          <w:b/>
          <w:bCs/>
          <w:color w:val="auto"/>
          <w:sz w:val="32"/>
          <w:szCs w:val="32"/>
          <w:shd w:val="clear" w:color="auto" w:fill="FFFFFF"/>
        </w:rPr>
      </w:pPr>
      <w:r>
        <w:rPr>
          <w:rFonts w:hint="eastAsia" w:ascii="仿宋" w:hAnsi="仿宋" w:eastAsia="仿宋" w:cs="仿宋"/>
          <w:color w:val="auto"/>
          <w:sz w:val="32"/>
          <w:szCs w:val="32"/>
          <w:shd w:val="clear" w:color="auto" w:fill="FFFFFF"/>
        </w:rPr>
        <w:t>在租赁过程中产生的一切争议，双方应友好协商解决，协商不成的，任何一方均可向连州市人民法院提起诉讼。</w:t>
      </w:r>
    </w:p>
    <w:p>
      <w:pPr>
        <w:pStyle w:val="5"/>
        <w:widowControl/>
        <w:shd w:val="clear" w:color="auto" w:fill="FFFFFF"/>
        <w:spacing w:line="420" w:lineRule="atLeast"/>
        <w:ind w:firstLine="642" w:firstLineChars="200"/>
        <w:rPr>
          <w:rFonts w:hint="eastAsia" w:ascii="仿宋" w:hAnsi="仿宋" w:eastAsia="仿宋" w:cs="仿宋"/>
          <w:b/>
          <w:bCs/>
          <w:color w:val="auto"/>
          <w:sz w:val="32"/>
          <w:szCs w:val="32"/>
          <w:shd w:val="clear" w:color="auto" w:fill="FFFFFF"/>
          <w:lang w:val="en-US" w:eastAsia="zh-CN"/>
        </w:rPr>
      </w:pPr>
      <w:r>
        <w:rPr>
          <w:rFonts w:hint="eastAsia" w:ascii="仿宋" w:hAnsi="仿宋" w:eastAsia="仿宋" w:cs="仿宋"/>
          <w:b/>
          <w:bCs/>
          <w:color w:val="auto"/>
          <w:sz w:val="32"/>
          <w:szCs w:val="32"/>
          <w:shd w:val="clear" w:color="auto" w:fill="FFFFFF"/>
        </w:rPr>
        <w:t>清远民族工业园中小微企业生产发展基地</w:t>
      </w:r>
      <w:r>
        <w:rPr>
          <w:rFonts w:hint="eastAsia" w:ascii="仿宋" w:hAnsi="仿宋" w:eastAsia="仿宋" w:cs="仿宋"/>
          <w:b/>
          <w:bCs/>
          <w:color w:val="auto"/>
          <w:sz w:val="32"/>
          <w:szCs w:val="32"/>
          <w:shd w:val="clear" w:color="auto" w:fill="FFFFFF"/>
          <w:lang w:eastAsia="zh-CN"/>
        </w:rPr>
        <w:t>租赁</w:t>
      </w:r>
      <w:r>
        <w:rPr>
          <w:rFonts w:hint="eastAsia" w:ascii="仿宋" w:hAnsi="仿宋" w:eastAsia="仿宋" w:cs="仿宋"/>
          <w:b/>
          <w:bCs/>
          <w:color w:val="auto"/>
          <w:sz w:val="32"/>
          <w:szCs w:val="32"/>
          <w:shd w:val="clear" w:color="auto" w:fill="FFFFFF"/>
        </w:rPr>
        <w:t>期间，所有上级奖补由投资建设单位所有。</w:t>
      </w:r>
      <w:r>
        <w:rPr>
          <w:rFonts w:hint="eastAsia" w:ascii="仿宋" w:hAnsi="仿宋" w:eastAsia="仿宋" w:cs="仿宋"/>
          <w:b/>
          <w:bCs/>
          <w:color w:val="auto"/>
          <w:sz w:val="32"/>
          <w:szCs w:val="32"/>
          <w:shd w:val="clear" w:color="auto" w:fill="FFFFFF"/>
          <w:lang w:eastAsia="zh-CN"/>
        </w:rPr>
        <w:t>在投资建设单位申报上级奖补期间，相关企业必须无条件配合，按要求提供相关资料及证明。</w:t>
      </w:r>
    </w:p>
    <w:p>
      <w:pPr>
        <w:pStyle w:val="5"/>
        <w:widowControl/>
        <w:shd w:val="clear" w:color="auto" w:fill="FFFFFF"/>
        <w:spacing w:line="420" w:lineRule="atLeast"/>
        <w:ind w:firstLine="642" w:firstLineChars="200"/>
        <w:rPr>
          <w:rFonts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本办法仅适用于清远民族工业园中小微企业生产发展</w:t>
      </w:r>
      <w:r>
        <w:rPr>
          <w:rFonts w:hint="eastAsia" w:ascii="仿宋" w:hAnsi="仿宋" w:eastAsia="仿宋" w:cs="仿宋"/>
          <w:b/>
          <w:bCs/>
          <w:color w:val="auto"/>
          <w:sz w:val="32"/>
          <w:szCs w:val="32"/>
          <w:shd w:val="clear" w:color="auto" w:fill="FFFFFF"/>
          <w:lang w:eastAsia="zh-CN"/>
        </w:rPr>
        <w:t>孵化</w:t>
      </w:r>
      <w:r>
        <w:rPr>
          <w:rFonts w:hint="eastAsia" w:ascii="仿宋" w:hAnsi="仿宋" w:eastAsia="仿宋" w:cs="仿宋"/>
          <w:b/>
          <w:bCs/>
          <w:color w:val="auto"/>
          <w:sz w:val="32"/>
          <w:szCs w:val="32"/>
          <w:shd w:val="clear" w:color="auto" w:fill="FFFFFF"/>
        </w:rPr>
        <w:t>基地。</w:t>
      </w:r>
    </w:p>
    <w:p>
      <w:pPr>
        <w:pStyle w:val="5"/>
        <w:widowControl/>
        <w:shd w:val="clear" w:color="auto" w:fill="FFFFFF"/>
        <w:spacing w:line="420" w:lineRule="atLeast"/>
        <w:ind w:firstLine="642" w:firstLineChars="200"/>
        <w:rPr>
          <w:rFonts w:ascii="仿宋" w:hAnsi="仿宋" w:eastAsia="仿宋" w:cs="仿宋"/>
          <w:b/>
          <w:bCs/>
          <w:color w:val="auto"/>
          <w:sz w:val="32"/>
          <w:szCs w:val="32"/>
        </w:rPr>
      </w:pPr>
      <w:r>
        <w:rPr>
          <w:rFonts w:hint="eastAsia" w:ascii="仿宋" w:hAnsi="仿宋" w:eastAsia="仿宋" w:cs="仿宋"/>
          <w:b/>
          <w:bCs/>
          <w:color w:val="auto"/>
          <w:sz w:val="32"/>
          <w:szCs w:val="32"/>
          <w:shd w:val="clear" w:color="auto" w:fill="FFFFFF"/>
        </w:rPr>
        <w:t>本办法由清远民族工业园管理委员会负责解释，自公布之日起执行。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F29EA"/>
    <w:multiLevelType w:val="singleLevel"/>
    <w:tmpl w:val="F17F29EA"/>
    <w:lvl w:ilvl="0" w:tentative="0">
      <w:start w:val="1"/>
      <w:numFmt w:val="chineseCounting"/>
      <w:suff w:val="nothing"/>
      <w:lvlText w:val="（%1）"/>
      <w:lvlJc w:val="left"/>
      <w:rPr>
        <w:rFonts w:hint="eastAsia"/>
      </w:rPr>
    </w:lvl>
  </w:abstractNum>
  <w:abstractNum w:abstractNumId="1">
    <w:nsid w:val="00000004"/>
    <w:multiLevelType w:val="singleLevel"/>
    <w:tmpl w:val="00000004"/>
    <w:lvl w:ilvl="0" w:tentative="0">
      <w:start w:val="1"/>
      <w:numFmt w:val="chineseCounting"/>
      <w:suff w:val="nothing"/>
      <w:lvlText w:val="%1、"/>
      <w:lvlJc w:val="left"/>
      <w:rPr>
        <w:rFonts w:hint="eastAsia"/>
      </w:rPr>
    </w:lvl>
  </w:abstractNum>
  <w:abstractNum w:abstractNumId="2">
    <w:nsid w:val="00000008"/>
    <w:multiLevelType w:val="singleLevel"/>
    <w:tmpl w:val="00000008"/>
    <w:lvl w:ilvl="0" w:tentative="0">
      <w:start w:val="2"/>
      <w:numFmt w:val="chineseCounting"/>
      <w:suff w:val="nothing"/>
      <w:lvlText w:val="（%1）"/>
      <w:lvlJc w:val="left"/>
      <w:rPr>
        <w:rFonts w:hint="eastAsia"/>
      </w:rPr>
    </w:lvl>
  </w:abstractNum>
  <w:abstractNum w:abstractNumId="3">
    <w:nsid w:val="0000000A"/>
    <w:multiLevelType w:val="singleLevel"/>
    <w:tmpl w:val="0000000A"/>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C0BEE"/>
    <w:rsid w:val="2DFC0BEE"/>
    <w:rsid w:val="495D2380"/>
    <w:rsid w:val="5FEA3B59"/>
    <w:rsid w:val="7A092BCF"/>
    <w:rsid w:val="7C204601"/>
    <w:rsid w:val="BBF2F126"/>
    <w:rsid w:val="CF5FB463"/>
    <w:rsid w:val="FDD4A9C7"/>
    <w:rsid w:val="FEDD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4307</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2026-05-14T09:39:00Z</dcterms:created>
  <dc:creator>Administrator</dc:creator>
  <cp:lastModifiedBy>user</cp:lastModifiedBy>
  <cp:lastPrinted>2026-06-05T22:55:00Z</cp:lastPrinted>
  <dcterms:modified xsi:type="dcterms:W3CDTF">2026-06-24T17:08:40Z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64B059A77718A3F7989E3B6A5DBCFD6C</vt:lpwstr>
  </property>
</Properties>
</file>