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36"/>
          <w:szCs w:val="44"/>
          <w:lang w:eastAsia="zh-CN"/>
        </w:rPr>
        <w:t>保安镇主河流镇、村二级河长名单</w:t>
      </w:r>
    </w:p>
    <w:bookmarkEnd w:id="0"/>
    <w:tbl>
      <w:tblPr>
        <w:tblStyle w:val="2"/>
        <w:tblW w:w="90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1134"/>
        <w:gridCol w:w="1266"/>
        <w:gridCol w:w="1035"/>
        <w:gridCol w:w="1134"/>
        <w:gridCol w:w="1290"/>
        <w:gridCol w:w="1260"/>
        <w:gridCol w:w="14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总河长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副总河长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途经村委会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镇级河长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河段警长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星子河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何旺友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黄育平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麻北段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陈先红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严新来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许景庆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星子河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何旺友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黄育平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万家段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陈志敏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许景庆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星子河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何旺友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黄育平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湾村段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禤均来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黎德坚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许景庆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星子河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何旺友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黄育平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梅田段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熊记财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魏伟志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许景庆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星子河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何旺友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黄育平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大冲段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邓记文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许景庆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星子河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何旺友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黄育平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水口段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黄国欣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邓加凡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许景庆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保安河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何旺友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黄育平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子沟段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何旺友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梁忠群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许景庆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保安河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何旺友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黄育平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本公洞段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易兴华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欧少军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许景庆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保安河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何旺友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黄育平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保安段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潘朝晖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冯江兰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许景庆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栋头水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何旺友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黄育平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良塘段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邓家平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雷荣强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许景庆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栋头水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何旺友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黄育平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岭咀段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曾观金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许景庆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栋头水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何旺友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黄育平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栋头段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易兴华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胡水流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许景庆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栋头水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何旺友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黄育平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保安段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潘朝晖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冯江兰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许景庆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万家水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何旺友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黄育平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种田段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陈先红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陈显高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许景庆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万家水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何旺友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黄育平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万家段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陈先红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陈志敏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许景庆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黄村水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何旺友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黄育平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卿罡段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黄育平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黄立和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许景庆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黄村水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何旺友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黄育平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黄村段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蔡晓君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唐见英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许景庆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黄村水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何旺友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黄育平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新塘段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欧阳文初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黄梅英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许景庆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黄村水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何旺友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黄育平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水口段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黄国欣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邓加凡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许景庆</w:t>
            </w:r>
          </w:p>
        </w:tc>
      </w:tr>
    </w:tbl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/>
    <w:sectPr>
      <w:pgSz w:w="11906" w:h="16838"/>
      <w:pgMar w:top="1440" w:right="12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4503E"/>
    <w:rsid w:val="03C450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2021-01-29T04:36:00Z</dcterms:created>
  <dc:creator>ausu</dc:creator>
  <cp:lastModifiedBy>ausu</cp:lastModifiedBy>
  <dcterms:modified xsi:type="dcterms:W3CDTF">2021-01-29T04:36:25Z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