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_4eff_5b8b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_4eff_5b8b_GB2312" w:eastAsia="仿宋_GB2312"/>
          <w:color w:val="000000"/>
          <w:sz w:val="32"/>
          <w:szCs w:val="32"/>
          <w:shd w:val="clear" w:color="auto" w:fill="FFFFFF"/>
        </w:rPr>
        <w:t>附件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连州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市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shd w:val="clear" w:color="auto" w:fill="FFFFFF"/>
        </w:rPr>
        <w:t>中小学（幼儿园）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师德师风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社会监督员申请表</w:t>
      </w:r>
    </w:p>
    <w:tbl>
      <w:tblPr>
        <w:tblStyle w:val="6"/>
        <w:tblpPr w:leftFromText="180" w:rightFromText="180" w:vertAnchor="text" w:horzAnchor="margin" w:tblpXSpec="left" w:tblpY="128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80"/>
        <w:gridCol w:w="1355"/>
        <w:gridCol w:w="197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性别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近期1寸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97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9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500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9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工作单位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500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169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个人工作</w:t>
            </w:r>
          </w:p>
          <w:p>
            <w:pPr>
              <w:widowControl w:val="0"/>
              <w:wordWrap/>
              <w:adjustRightInd/>
              <w:snapToGrid/>
              <w:spacing w:before="0" w:after="0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简历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ind w:right="556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  <w:tc>
          <w:tcPr>
            <w:tcW w:w="70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556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/>
          <w:sz w:val="28"/>
          <w:szCs w:val="28"/>
        </w:rPr>
        <w:t>个人1寸照片电子版请同表格一起发至邮箱。</w:t>
      </w:r>
    </w:p>
    <w:sectPr>
      <w:foot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4eff_5b8b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仿宋_GB2312" w:eastAsia="仿宋_GB2312"/>
        <w:sz w:val="32"/>
        <w:szCs w:val="32"/>
      </w:rPr>
      <w:t>—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—</w:t>
    </w: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1025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19F7D83"/>
    <w:rsid w:val="4FF6305F"/>
    <w:rsid w:val="50C11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1</Pages>
  <Words>20</Words>
  <Characters>118</Characters>
  <Lines>1</Lines>
  <Paragraphs>1</Paragraphs>
  <TotalTime>9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2020-11-17T10:31:00Z</dcterms:created>
  <dc:creator>＇Provence* つ</dc:creator>
  <cp:lastModifiedBy>教育局</cp:lastModifiedBy>
  <cp:lastPrinted>2021-09-14T08:10:51Z</cp:lastPrinted>
  <dcterms:modified xsi:type="dcterms:W3CDTF">2021-09-14T08:18:03Z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