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center"/>
        <w:rPr>
          <w:rFonts w:hint="eastAsia" w:ascii="Times New Roman" w:hAnsi="Times New Roman" w:eastAsia="方正小标宋_GBK" w:cs="Times New Roman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shd w:val="clear" w:color="auto" w:fill="FFFFFF"/>
          <w:lang w:val="en-US" w:eastAsia="zh-CN" w:bidi="ar-SA"/>
        </w:rPr>
        <w:t>证明事项信息协查函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Times New Roman" w:hAnsi="Times New Roman" w:eastAsia="方正小标宋_GBK" w:cs="Times New Roman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right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XXX部门：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我单位办理的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仿宋_GB2312" w:hAnsi="仿宋_GB2312" w:cs="仿宋_GB2312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乡村医生执业注册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实行证明事项告知承诺制。因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现有条件无法实现在线核查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，请你单位协助对以下申请人关于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关于村医疗卫生机构拟聘用证明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的情况进行核查：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XXX，身份证号码XXX，</w:t>
      </w:r>
      <w:r>
        <w:rPr>
          <w:rFonts w:hint="eastAsia" w:ascii="仿宋_GB2312" w:hAnsi="仿宋_GB2312" w:eastAsia="仿宋_GB2312" w:cs="仿宋_GB2312"/>
          <w:sz w:val="32"/>
          <w:szCs w:val="32"/>
        </w:rPr>
        <w:t>XXX,是否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村医疗卫生机构聘用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情况属实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实际情况为：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　　　　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相关情况无法查实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由于该行政事项的法定办理时限为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</w:t>
      </w:r>
      <w:r>
        <w:rPr>
          <w:rFonts w:hint="eastAsia" w:ascii="仿宋_GB2312" w:hAnsi="仿宋_GB2312" w:cs="仿宋_GB2312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工作日,请尽快协助我单位开展调查核实,并在</w:t>
      </w:r>
      <w:r>
        <w:rPr>
          <w:rFonts w:hint="eastAsia" w:ascii="仿宋_GB2312" w:hAnsi="仿宋_GB2312" w:eastAsia="仿宋_GB2312" w:cs="仿宋_GB2312"/>
          <w:i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仿宋_GB2312" w:hAnsi="仿宋_GB2312" w:cs="仿宋_GB2312"/>
          <w:i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i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日内函复我单位为盼。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96CBE"/>
    <w:rsid w:val="15EA43EC"/>
    <w:rsid w:val="4529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2021-09-23T01:54:00Z</dcterms:created>
  <dc:creator>wjyz001</dc:creator>
  <cp:lastModifiedBy>qq</cp:lastModifiedBy>
  <dcterms:modified xsi:type="dcterms:W3CDTF">2021-12-09T08:23:19Z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