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wordWrap/>
        <w:adjustRightInd w:val="0"/>
        <w:snapToGrid w:val="0"/>
        <w:spacing w:line="620" w:lineRule="exact"/>
        <w:ind w:left="0" w:leftChars="0" w:right="0"/>
        <w:jc w:val="center"/>
        <w:textAlignment w:val="auto"/>
        <w:rPr>
          <w:rFonts w:hint="eastAsia" w:ascii="方正小标宋简体" w:hAnsi="方正小标宋简体" w:eastAsia="方正小标宋简体" w:cs="方正小标宋简体"/>
          <w:b w:val="0"/>
          <w:bCs/>
          <w:color w:val="000000"/>
          <w:sz w:val="44"/>
          <w:szCs w:val="44"/>
          <w:highlight w:val="none"/>
          <w:u w:val="none" w:color="auto"/>
          <w:lang w:eastAsia="zh-CN"/>
        </w:rPr>
      </w:pPr>
      <w:r>
        <w:rPr>
          <w:rFonts w:hint="eastAsia" w:ascii="方正小标宋简体" w:hAnsi="方正小标宋简体" w:eastAsia="方正小标宋简体" w:cs="方正小标宋简体"/>
          <w:b w:val="0"/>
          <w:bCs/>
          <w:color w:val="000000"/>
          <w:sz w:val="44"/>
          <w:szCs w:val="44"/>
          <w:highlight w:val="none"/>
          <w:u w:val="none" w:color="auto"/>
          <w:lang w:eastAsia="zh-CN"/>
        </w:rPr>
        <w:t>连州市招商引资项目遴选评审办法（试行）</w:t>
      </w:r>
    </w:p>
    <w:p>
      <w:pPr>
        <w:pStyle w:val="2"/>
        <w:jc w:val="center"/>
        <w:rPr>
          <w:rFonts w:hint="eastAsia" w:ascii="方正小标宋简体" w:hAnsi="方正小标宋简体" w:eastAsia="方正小标宋简体" w:cs="方正小标宋简体"/>
          <w:b w:val="0"/>
          <w:bCs/>
          <w:color w:val="000000"/>
          <w:kern w:val="2"/>
          <w:sz w:val="44"/>
          <w:szCs w:val="44"/>
          <w:highlight w:val="none"/>
          <w:u w:val="none" w:color="auto"/>
          <w:lang w:val="en-US" w:eastAsia="zh-CN" w:bidi="ar-SA"/>
        </w:rPr>
      </w:pPr>
      <w:r>
        <w:rPr>
          <w:rFonts w:hint="eastAsia" w:ascii="方正小标宋简体" w:hAnsi="方正小标宋简体" w:eastAsia="方正小标宋简体" w:cs="方正小标宋简体"/>
          <w:b w:val="0"/>
          <w:bCs/>
          <w:color w:val="000000"/>
          <w:kern w:val="2"/>
          <w:sz w:val="44"/>
          <w:szCs w:val="44"/>
          <w:highlight w:val="none"/>
          <w:u w:val="none" w:color="auto"/>
          <w:lang w:val="en-US" w:eastAsia="zh-CN" w:bidi="ar-SA"/>
        </w:rPr>
        <w:t>（征求意见稿）</w:t>
      </w:r>
    </w:p>
    <w:p>
      <w:pPr>
        <w:widowControl w:val="0"/>
        <w:wordWrap/>
        <w:adjustRightInd w:val="0"/>
        <w:snapToGrid w:val="0"/>
        <w:spacing w:line="620" w:lineRule="exact"/>
        <w:ind w:left="0" w:leftChars="0" w:right="0" w:firstLine="640" w:firstLineChars="200"/>
        <w:jc w:val="both"/>
        <w:textAlignment w:val="auto"/>
        <w:outlineLvl w:val="9"/>
        <w:rPr>
          <w:rFonts w:hint="eastAsia" w:ascii="仿宋" w:hAnsi="仿宋" w:eastAsia="仿宋" w:cs="仿宋"/>
          <w:color w:val="000000"/>
          <w:sz w:val="32"/>
          <w:szCs w:val="32"/>
          <w:highlight w:val="none"/>
          <w:u w:val="none" w:color="auto"/>
        </w:rPr>
      </w:pPr>
      <w:r>
        <w:rPr>
          <w:rFonts w:hint="eastAsia" w:ascii="仿宋" w:hAnsi="仿宋" w:eastAsia="仿宋"/>
          <w:sz w:val="32"/>
          <w:szCs w:val="32"/>
          <w:lang w:val="en-US" w:eastAsia="zh-CN"/>
        </w:rPr>
        <w:t>根据清远市商务局《关于印发清远市招商引资项目遴选评审办法（试行）的通知》（清商务〔2020〕46号）的要求，</w:t>
      </w:r>
      <w:r>
        <w:rPr>
          <w:rFonts w:hint="eastAsia" w:ascii="仿宋" w:hAnsi="仿宋" w:eastAsia="仿宋" w:cs="仿宋"/>
          <w:color w:val="000000"/>
          <w:sz w:val="32"/>
          <w:szCs w:val="32"/>
          <w:highlight w:val="none"/>
          <w:u w:val="none" w:color="auto"/>
          <w:lang w:eastAsia="zh-CN"/>
        </w:rPr>
        <w:t>为进一步完善连州市招商引资工作体制机制建设，规范全市招商引资项目引入管理，全面提升招商引资工作质量，推动全市加快构建现代化产业体系，推动经济高质量发展，</w:t>
      </w:r>
      <w:r>
        <w:rPr>
          <w:rFonts w:hint="eastAsia" w:ascii="仿宋" w:hAnsi="仿宋" w:eastAsia="仿宋" w:cs="仿宋"/>
          <w:color w:val="000000"/>
          <w:sz w:val="32"/>
          <w:szCs w:val="32"/>
          <w:highlight w:val="none"/>
          <w:u w:val="none" w:color="auto"/>
        </w:rPr>
        <w:t>特制定</w:t>
      </w:r>
      <w:r>
        <w:rPr>
          <w:rFonts w:hint="eastAsia" w:ascii="仿宋" w:hAnsi="仿宋" w:eastAsia="仿宋" w:cs="仿宋"/>
          <w:color w:val="000000"/>
          <w:sz w:val="32"/>
          <w:szCs w:val="32"/>
          <w:highlight w:val="none"/>
          <w:u w:val="none" w:color="auto"/>
          <w:lang w:eastAsia="zh-CN"/>
        </w:rPr>
        <w:t>本办法</w:t>
      </w:r>
      <w:r>
        <w:rPr>
          <w:rFonts w:hint="eastAsia" w:ascii="仿宋" w:hAnsi="仿宋" w:eastAsia="仿宋" w:cs="仿宋"/>
          <w:color w:val="000000"/>
          <w:sz w:val="32"/>
          <w:szCs w:val="32"/>
          <w:highlight w:val="none"/>
          <w:u w:val="none" w:color="auto"/>
        </w:rPr>
        <w:t>。</w:t>
      </w:r>
      <w:r>
        <w:rPr>
          <w:rFonts w:hint="eastAsia" w:ascii="仿宋" w:hAnsi="仿宋" w:eastAsia="仿宋" w:cs="仿宋"/>
          <w:color w:val="000000"/>
          <w:sz w:val="32"/>
          <w:szCs w:val="32"/>
          <w:highlight w:val="none"/>
          <w:u w:val="none" w:color="auto"/>
          <w:lang w:val="en-US" w:eastAsia="zh-CN"/>
        </w:rPr>
        <w:t xml:space="preserve"> </w:t>
      </w:r>
      <w:bookmarkStart w:id="0" w:name="_GoBack"/>
      <w:bookmarkEnd w:id="0"/>
    </w:p>
    <w:p>
      <w:pPr>
        <w:widowControl w:val="0"/>
        <w:wordWrap/>
        <w:adjustRightInd w:val="0"/>
        <w:snapToGrid w:val="0"/>
        <w:spacing w:line="620" w:lineRule="exact"/>
        <w:ind w:left="0" w:leftChars="0" w:right="0" w:firstLine="640" w:firstLineChars="200"/>
        <w:jc w:val="both"/>
        <w:textAlignment w:val="auto"/>
        <w:outlineLvl w:val="9"/>
        <w:rPr>
          <w:rFonts w:hint="eastAsia" w:ascii="黑体" w:hAnsi="黑体" w:eastAsia="黑体" w:cs="黑体"/>
          <w:b w:val="0"/>
          <w:bCs w:val="0"/>
          <w:color w:val="000000"/>
          <w:sz w:val="32"/>
          <w:szCs w:val="32"/>
          <w:highlight w:val="none"/>
          <w:u w:val="none" w:color="auto"/>
        </w:rPr>
      </w:pPr>
      <w:r>
        <w:rPr>
          <w:rFonts w:hint="eastAsia" w:ascii="黑体" w:hAnsi="黑体" w:eastAsia="黑体" w:cs="黑体"/>
          <w:b w:val="0"/>
          <w:bCs w:val="0"/>
          <w:color w:val="000000"/>
          <w:sz w:val="32"/>
          <w:szCs w:val="32"/>
          <w:highlight w:val="none"/>
          <w:u w:val="none" w:color="auto"/>
        </w:rPr>
        <w:t>一、适用范围</w:t>
      </w:r>
    </w:p>
    <w:p>
      <w:pPr>
        <w:pStyle w:val="8"/>
        <w:widowControl w:val="0"/>
        <w:wordWrap/>
        <w:adjustRightInd w:val="0"/>
        <w:snapToGrid w:val="0"/>
        <w:spacing w:line="620" w:lineRule="exact"/>
        <w:ind w:right="0" w:firstLine="640" w:firstLineChars="200"/>
        <w:jc w:val="both"/>
        <w:textAlignment w:val="auto"/>
        <w:outlineLvl w:val="9"/>
        <w:rPr>
          <w:rFonts w:hint="eastAsia" w:ascii="仿宋" w:hAnsi="仿宋" w:eastAsia="仿宋" w:cs="仿宋"/>
          <w:color w:val="000000"/>
          <w:sz w:val="32"/>
          <w:szCs w:val="32"/>
          <w:highlight w:val="none"/>
          <w:u w:val="none" w:color="auto"/>
          <w:lang w:eastAsia="zh-CN"/>
        </w:rPr>
      </w:pPr>
      <w:r>
        <w:rPr>
          <w:rFonts w:hint="eastAsia" w:ascii="仿宋" w:hAnsi="仿宋" w:eastAsia="仿宋" w:cs="仿宋"/>
          <w:color w:val="auto"/>
          <w:sz w:val="32"/>
          <w:szCs w:val="32"/>
          <w:highlight w:val="none"/>
          <w:u w:val="none" w:color="auto"/>
        </w:rPr>
        <w:t>本办法适用于拟投资我市的新增建设用地和盘活存量土地、厂房的二、三产业项目，农业、纯房地产、政府投资的基础设施和公共设施类项目不包括在内。</w:t>
      </w:r>
      <w:r>
        <w:rPr>
          <w:rFonts w:hint="eastAsia" w:ascii="仿宋" w:hAnsi="仿宋" w:eastAsia="仿宋" w:cs="仿宋"/>
          <w:color w:val="auto"/>
          <w:sz w:val="32"/>
          <w:szCs w:val="32"/>
          <w:highlight w:val="none"/>
          <w:u w:val="none" w:color="auto"/>
          <w:lang w:eastAsia="zh-CN"/>
        </w:rPr>
        <w:t>其它类型投资项目各地可根据实际参照执行。</w:t>
      </w:r>
    </w:p>
    <w:p>
      <w:pPr>
        <w:widowControl w:val="0"/>
        <w:wordWrap/>
        <w:adjustRightInd w:val="0"/>
        <w:snapToGrid w:val="0"/>
        <w:spacing w:line="620" w:lineRule="exact"/>
        <w:ind w:left="0" w:leftChars="0" w:right="0" w:firstLine="640" w:firstLineChars="200"/>
        <w:jc w:val="both"/>
        <w:textAlignment w:val="auto"/>
        <w:outlineLvl w:val="9"/>
        <w:rPr>
          <w:rFonts w:hint="eastAsia" w:ascii="黑体" w:hAnsi="黑体" w:eastAsia="黑体" w:cs="黑体"/>
          <w:b w:val="0"/>
          <w:bCs w:val="0"/>
          <w:color w:val="000000"/>
          <w:sz w:val="32"/>
          <w:szCs w:val="32"/>
          <w:highlight w:val="none"/>
          <w:u w:val="none" w:color="auto"/>
          <w:lang w:eastAsia="zh-CN"/>
        </w:rPr>
      </w:pPr>
      <w:r>
        <w:rPr>
          <w:rFonts w:hint="eastAsia" w:ascii="黑体" w:hAnsi="黑体" w:eastAsia="黑体" w:cs="黑体"/>
          <w:b w:val="0"/>
          <w:bCs w:val="0"/>
          <w:color w:val="000000"/>
          <w:sz w:val="32"/>
          <w:szCs w:val="32"/>
          <w:highlight w:val="none"/>
          <w:u w:val="none" w:color="auto"/>
          <w:lang w:eastAsia="zh-CN"/>
        </w:rPr>
        <w:t>二、引入原则</w:t>
      </w:r>
    </w:p>
    <w:p>
      <w:pPr>
        <w:widowControl w:val="0"/>
        <w:numPr>
          <w:ilvl w:val="0"/>
          <w:numId w:val="0"/>
        </w:numPr>
        <w:shd w:val="clear" w:color="auto" w:fill="FFFFFF"/>
        <w:wordWrap/>
        <w:spacing w:line="620" w:lineRule="exact"/>
        <w:ind w:left="0" w:leftChars="0" w:right="0" w:firstLine="640" w:firstLineChars="200"/>
        <w:jc w:val="both"/>
        <w:textAlignment w:val="auto"/>
        <w:outlineLvl w:val="9"/>
        <w:rPr>
          <w:rFonts w:hint="eastAsia" w:ascii="仿宋" w:hAnsi="仿宋" w:eastAsia="仿宋" w:cs="仿宋"/>
          <w:bCs/>
          <w:color w:val="000000"/>
          <w:sz w:val="32"/>
          <w:szCs w:val="32"/>
          <w:highlight w:val="none"/>
          <w:u w:val="none" w:color="auto"/>
        </w:rPr>
      </w:pPr>
      <w:r>
        <w:rPr>
          <w:rFonts w:hint="eastAsia" w:ascii="仿宋" w:hAnsi="仿宋" w:eastAsia="仿宋" w:cs="仿宋"/>
          <w:color w:val="000000"/>
          <w:kern w:val="2"/>
          <w:sz w:val="32"/>
          <w:szCs w:val="32"/>
          <w:highlight w:val="none"/>
          <w:u w:val="none" w:color="auto"/>
        </w:rPr>
        <w:t>项目应符合国家、省、市相关法律、法规、规章及规范性文件的要求</w:t>
      </w:r>
      <w:r>
        <w:rPr>
          <w:rFonts w:hint="eastAsia" w:ascii="仿宋" w:hAnsi="仿宋" w:eastAsia="仿宋" w:cs="仿宋"/>
          <w:color w:val="000000"/>
          <w:kern w:val="2"/>
          <w:sz w:val="32"/>
          <w:szCs w:val="32"/>
          <w:highlight w:val="none"/>
          <w:u w:val="none" w:color="auto"/>
          <w:lang w:eastAsia="zh-CN"/>
        </w:rPr>
        <w:t>，</w:t>
      </w:r>
      <w:r>
        <w:rPr>
          <w:rFonts w:hint="eastAsia" w:ascii="仿宋" w:hAnsi="仿宋" w:eastAsia="仿宋" w:cs="仿宋"/>
          <w:color w:val="000000"/>
          <w:kern w:val="2"/>
          <w:sz w:val="32"/>
          <w:szCs w:val="32"/>
          <w:highlight w:val="none"/>
          <w:u w:val="none" w:color="auto"/>
        </w:rPr>
        <w:t>符合我市的产业规划、</w:t>
      </w:r>
      <w:r>
        <w:rPr>
          <w:rFonts w:hint="eastAsia" w:ascii="仿宋" w:hAnsi="仿宋" w:eastAsia="仿宋" w:cs="仿宋"/>
          <w:color w:val="000000"/>
          <w:kern w:val="2"/>
          <w:sz w:val="32"/>
          <w:szCs w:val="32"/>
          <w:highlight w:val="none"/>
          <w:u w:val="none" w:color="auto"/>
          <w:lang w:eastAsia="zh-CN"/>
        </w:rPr>
        <w:t>国土空间规划</w:t>
      </w:r>
      <w:r>
        <w:rPr>
          <w:rFonts w:hint="eastAsia" w:ascii="仿宋" w:hAnsi="仿宋" w:eastAsia="仿宋" w:cs="仿宋"/>
          <w:color w:val="000000"/>
          <w:kern w:val="2"/>
          <w:sz w:val="32"/>
          <w:szCs w:val="32"/>
          <w:highlight w:val="none"/>
          <w:u w:val="none" w:color="auto"/>
        </w:rPr>
        <w:t>、生态环境保护规划和其它相关规划要求，</w:t>
      </w:r>
      <w:r>
        <w:rPr>
          <w:rFonts w:hint="eastAsia" w:ascii="仿宋" w:hAnsi="仿宋" w:eastAsia="仿宋" w:cs="仿宋"/>
          <w:color w:val="000000"/>
          <w:kern w:val="2"/>
          <w:sz w:val="32"/>
          <w:szCs w:val="32"/>
          <w:highlight w:val="none"/>
          <w:u w:val="none" w:color="auto"/>
          <w:lang w:eastAsia="zh-CN"/>
        </w:rPr>
        <w:t>相关指标</w:t>
      </w:r>
      <w:r>
        <w:rPr>
          <w:rFonts w:hint="eastAsia" w:ascii="仿宋" w:hAnsi="仿宋" w:eastAsia="仿宋" w:cs="仿宋"/>
          <w:color w:val="000000"/>
          <w:kern w:val="2"/>
          <w:sz w:val="32"/>
          <w:szCs w:val="32"/>
          <w:highlight w:val="none"/>
          <w:u w:val="none" w:color="auto"/>
        </w:rPr>
        <w:t>达到</w:t>
      </w:r>
      <w:r>
        <w:rPr>
          <w:rFonts w:hint="eastAsia" w:ascii="仿宋" w:hAnsi="仿宋" w:eastAsia="仿宋" w:cs="仿宋"/>
          <w:color w:val="000000"/>
          <w:kern w:val="2"/>
          <w:sz w:val="32"/>
          <w:szCs w:val="32"/>
          <w:highlight w:val="none"/>
          <w:u w:val="none" w:color="auto"/>
          <w:lang w:eastAsia="zh-CN"/>
        </w:rPr>
        <w:t>本办法相关</w:t>
      </w:r>
      <w:r>
        <w:rPr>
          <w:rFonts w:hint="eastAsia" w:ascii="仿宋" w:hAnsi="仿宋" w:eastAsia="仿宋" w:cs="仿宋"/>
          <w:color w:val="000000"/>
          <w:kern w:val="2"/>
          <w:sz w:val="32"/>
          <w:szCs w:val="32"/>
          <w:highlight w:val="none"/>
          <w:u w:val="none" w:color="auto"/>
        </w:rPr>
        <w:t>要求</w:t>
      </w:r>
      <w:r>
        <w:rPr>
          <w:rFonts w:hint="eastAsia" w:ascii="仿宋" w:hAnsi="仿宋" w:eastAsia="仿宋" w:cs="仿宋"/>
          <w:color w:val="000000"/>
          <w:kern w:val="2"/>
          <w:sz w:val="32"/>
          <w:szCs w:val="32"/>
          <w:highlight w:val="none"/>
          <w:u w:val="none" w:color="auto"/>
          <w:lang w:eastAsia="zh-CN"/>
        </w:rPr>
        <w:t>（属</w:t>
      </w:r>
      <w:r>
        <w:rPr>
          <w:rFonts w:hint="eastAsia" w:ascii="仿宋" w:hAnsi="仿宋" w:eastAsia="仿宋" w:cs="仿宋"/>
          <w:bCs/>
          <w:color w:val="000000"/>
          <w:sz w:val="32"/>
          <w:szCs w:val="32"/>
          <w:highlight w:val="none"/>
          <w:u w:val="none" w:color="auto"/>
        </w:rPr>
        <w:t>国家《战略性新兴产业重点产品和服务指导目录》的项目，</w:t>
      </w:r>
      <w:r>
        <w:rPr>
          <w:rFonts w:hint="eastAsia" w:ascii="仿宋" w:hAnsi="仿宋" w:eastAsia="仿宋" w:cs="仿宋"/>
          <w:bCs/>
          <w:color w:val="000000"/>
          <w:sz w:val="32"/>
          <w:szCs w:val="32"/>
          <w:highlight w:val="none"/>
          <w:u w:val="none" w:color="auto"/>
          <w:lang w:val="en-US" w:eastAsia="zh-CN"/>
        </w:rPr>
        <w:t>相关标准</w:t>
      </w:r>
      <w:r>
        <w:rPr>
          <w:rFonts w:hint="eastAsia" w:ascii="仿宋" w:hAnsi="仿宋" w:eastAsia="仿宋" w:cs="仿宋"/>
          <w:bCs/>
          <w:color w:val="000000"/>
          <w:sz w:val="32"/>
          <w:szCs w:val="32"/>
          <w:highlight w:val="none"/>
          <w:u w:val="none" w:color="auto"/>
        </w:rPr>
        <w:t>可另行商议</w:t>
      </w:r>
      <w:r>
        <w:rPr>
          <w:rFonts w:hint="eastAsia" w:ascii="仿宋" w:hAnsi="仿宋" w:eastAsia="仿宋" w:cs="仿宋"/>
          <w:color w:val="000000"/>
          <w:kern w:val="2"/>
          <w:sz w:val="32"/>
          <w:szCs w:val="32"/>
          <w:highlight w:val="none"/>
          <w:u w:val="none" w:color="auto"/>
          <w:lang w:eastAsia="zh-CN"/>
        </w:rPr>
        <w:t>）</w:t>
      </w:r>
      <w:r>
        <w:rPr>
          <w:rFonts w:hint="eastAsia" w:ascii="仿宋" w:hAnsi="仿宋" w:eastAsia="仿宋" w:cs="仿宋"/>
          <w:bCs/>
          <w:color w:val="000000"/>
          <w:sz w:val="32"/>
          <w:szCs w:val="32"/>
          <w:highlight w:val="none"/>
          <w:u w:val="none" w:color="auto"/>
        </w:rPr>
        <w:t>。</w:t>
      </w:r>
    </w:p>
    <w:p>
      <w:pPr>
        <w:pStyle w:val="2"/>
        <w:numPr>
          <w:ilvl w:val="0"/>
          <w:numId w:val="1"/>
        </w:numPr>
        <w:ind w:firstLine="640" w:firstLineChars="200"/>
        <w:rPr>
          <w:rFonts w:hint="eastAsia" w:ascii="黑体" w:hAnsi="黑体" w:eastAsia="黑体" w:cs="黑体"/>
          <w:bCs/>
          <w:color w:val="000000"/>
          <w:sz w:val="32"/>
          <w:szCs w:val="32"/>
          <w:highlight w:val="none"/>
          <w:u w:val="none" w:color="auto"/>
          <w:lang w:val="en-US" w:eastAsia="zh-CN"/>
        </w:rPr>
      </w:pPr>
      <w:r>
        <w:rPr>
          <w:rFonts w:hint="eastAsia" w:ascii="黑体" w:hAnsi="黑体" w:eastAsia="黑体" w:cs="黑体"/>
          <w:bCs/>
          <w:color w:val="000000"/>
          <w:sz w:val="32"/>
          <w:szCs w:val="32"/>
          <w:highlight w:val="none"/>
          <w:u w:val="none" w:color="auto"/>
          <w:lang w:val="en-US" w:eastAsia="zh-CN"/>
        </w:rPr>
        <w:t>产业导向</w:t>
      </w:r>
    </w:p>
    <w:p>
      <w:pPr>
        <w:pStyle w:val="2"/>
        <w:numPr>
          <w:ilvl w:val="0"/>
          <w:numId w:val="0"/>
        </w:numPr>
        <w:rPr>
          <w:rFonts w:hint="eastAsia" w:ascii="仿宋" w:hAnsi="仿宋" w:eastAsia="仿宋" w:cs="仿宋"/>
          <w:bCs/>
          <w:color w:val="000000"/>
          <w:sz w:val="32"/>
          <w:szCs w:val="32"/>
          <w:highlight w:val="none"/>
          <w:u w:val="none" w:color="auto"/>
          <w:lang w:val="en-US" w:eastAsia="zh-CN"/>
        </w:rPr>
      </w:pPr>
      <w:r>
        <w:rPr>
          <w:rFonts w:hint="eastAsia" w:ascii="Times New Roman" w:hAnsi="Times New Roman" w:eastAsia="仿宋_GB2312" w:cs="Times New Roman"/>
          <w:bCs/>
          <w:color w:val="000000"/>
          <w:sz w:val="32"/>
          <w:szCs w:val="32"/>
          <w:highlight w:val="none"/>
          <w:u w:val="none" w:color="auto"/>
          <w:lang w:val="en-US" w:eastAsia="zh-CN"/>
        </w:rPr>
        <w:t xml:space="preserve">    </w:t>
      </w:r>
      <w:r>
        <w:rPr>
          <w:rFonts w:hint="eastAsia" w:ascii="仿宋" w:hAnsi="仿宋" w:eastAsia="仿宋" w:cs="仿宋"/>
          <w:bCs/>
          <w:color w:val="000000"/>
          <w:sz w:val="32"/>
          <w:szCs w:val="32"/>
          <w:highlight w:val="none"/>
          <w:u w:val="none" w:color="auto"/>
          <w:lang w:val="en-US" w:eastAsia="zh-CN"/>
        </w:rPr>
        <w:t xml:space="preserve"> 突出产业集聚区招商引资重点和方向，形成合理的产业布局，全力打造优势主导产业 。重点发展</w:t>
      </w:r>
      <w:r>
        <w:rPr>
          <w:rFonts w:hint="eastAsia" w:ascii="仿宋" w:hAnsi="仿宋" w:eastAsia="仿宋" w:cs="仿宋"/>
          <w:b w:val="0"/>
          <w:bCs w:val="0"/>
          <w:sz w:val="32"/>
          <w:szCs w:val="32"/>
        </w:rPr>
        <w:t>非金属矿原矿生产基地以及下游高端产业</w:t>
      </w:r>
      <w:r>
        <w:rPr>
          <w:rFonts w:hint="eastAsia" w:ascii="仿宋" w:hAnsi="仿宋" w:eastAsia="仿宋" w:cs="仿宋"/>
          <w:b w:val="0"/>
          <w:bCs w:val="0"/>
          <w:sz w:val="32"/>
          <w:szCs w:val="32"/>
          <w:lang w:eastAsia="zh-CN"/>
        </w:rPr>
        <w:t>、</w:t>
      </w:r>
      <w:r>
        <w:rPr>
          <w:rFonts w:hint="eastAsia" w:ascii="仿宋_GB2312" w:hAnsi="华文仿宋" w:eastAsia="仿宋_GB2312"/>
          <w:bCs/>
          <w:color w:val="auto"/>
          <w:sz w:val="32"/>
          <w:szCs w:val="32"/>
        </w:rPr>
        <w:t>绿色食品加工、</w:t>
      </w:r>
      <w:r>
        <w:rPr>
          <w:rFonts w:hint="eastAsia" w:ascii="仿宋_GB2312" w:hAnsi="华文仿宋" w:eastAsia="仿宋_GB2312"/>
          <w:bCs/>
          <w:color w:val="auto"/>
          <w:sz w:val="32"/>
          <w:szCs w:val="32"/>
          <w:lang w:eastAsia="zh-CN"/>
        </w:rPr>
        <w:t>皮革制品制造、</w:t>
      </w:r>
      <w:r>
        <w:rPr>
          <w:rFonts w:hint="eastAsia" w:ascii="仿宋_GB2312" w:hAnsi="华文仿宋" w:eastAsia="仿宋_GB2312"/>
          <w:bCs/>
          <w:color w:val="auto"/>
          <w:sz w:val="32"/>
          <w:szCs w:val="32"/>
        </w:rPr>
        <w:t>现代物流以及战略性新兴产业</w:t>
      </w:r>
      <w:r>
        <w:rPr>
          <w:rFonts w:hint="eastAsia" w:ascii="仿宋_GB2312" w:hAnsi="华文仿宋" w:eastAsia="仿宋_GB2312"/>
          <w:bCs/>
          <w:color w:val="auto"/>
          <w:sz w:val="32"/>
          <w:szCs w:val="32"/>
          <w:lang w:eastAsia="zh-CN"/>
        </w:rPr>
        <w:t>（</w:t>
      </w:r>
      <w:r>
        <w:rPr>
          <w:rFonts w:hint="eastAsia" w:ascii="仿宋_GB2312" w:hAnsi="华文仿宋" w:eastAsia="仿宋_GB2312"/>
          <w:bCs/>
          <w:color w:val="auto"/>
          <w:sz w:val="32"/>
          <w:szCs w:val="32"/>
        </w:rPr>
        <w:t>日化、新能源、新材料、民族医药）</w:t>
      </w:r>
      <w:r>
        <w:rPr>
          <w:rFonts w:hint="eastAsia" w:ascii="仿宋_GB2312" w:hAnsi="华文仿宋" w:eastAsia="仿宋_GB2312"/>
          <w:bCs/>
          <w:color w:val="auto"/>
          <w:sz w:val="32"/>
          <w:szCs w:val="32"/>
          <w:lang w:eastAsia="zh-CN"/>
        </w:rPr>
        <w:t>、</w:t>
      </w:r>
      <w:r>
        <w:rPr>
          <w:rFonts w:hint="eastAsia" w:ascii="仿宋_GB2312" w:hAnsi="华文仿宋" w:eastAsia="仿宋_GB2312"/>
          <w:bCs/>
          <w:color w:val="auto"/>
          <w:sz w:val="32"/>
          <w:szCs w:val="32"/>
        </w:rPr>
        <w:t>机械制造</w:t>
      </w:r>
      <w:r>
        <w:rPr>
          <w:rFonts w:hint="eastAsia" w:ascii="仿宋_GB2312" w:hAnsi="华文仿宋" w:eastAsia="仿宋_GB2312"/>
          <w:bCs/>
          <w:color w:val="auto"/>
          <w:sz w:val="32"/>
          <w:szCs w:val="32"/>
          <w:lang w:eastAsia="zh-CN"/>
        </w:rPr>
        <w:t>、家居建材</w:t>
      </w:r>
      <w:r>
        <w:rPr>
          <w:rFonts w:hint="eastAsia" w:ascii="仿宋_GB2312" w:hAnsi="华文仿宋" w:eastAsia="仿宋_GB2312"/>
          <w:bCs/>
          <w:color w:val="auto"/>
          <w:sz w:val="32"/>
          <w:szCs w:val="32"/>
        </w:rPr>
        <w:t>制造产业</w:t>
      </w:r>
      <w:r>
        <w:rPr>
          <w:rFonts w:hint="eastAsia" w:ascii="仿宋_GB2312" w:hAnsi="华文仿宋" w:eastAsia="仿宋_GB2312"/>
          <w:bCs/>
          <w:color w:val="auto"/>
          <w:sz w:val="32"/>
          <w:szCs w:val="32"/>
          <w:lang w:eastAsia="zh-CN"/>
        </w:rPr>
        <w:t>等产业</w:t>
      </w:r>
      <w:r>
        <w:rPr>
          <w:rFonts w:hint="eastAsia" w:ascii="仿宋" w:hAnsi="仿宋" w:eastAsia="仿宋" w:cs="仿宋"/>
          <w:bCs/>
          <w:color w:val="000000"/>
          <w:sz w:val="32"/>
          <w:szCs w:val="32"/>
          <w:highlight w:val="none"/>
          <w:u w:val="none" w:color="auto"/>
          <w:lang w:val="en-US" w:eastAsia="zh-CN"/>
        </w:rPr>
        <w:t>，着力突出产业“建链、固链、强链、补链”，推动形成产业集聚优势。</w:t>
      </w:r>
    </w:p>
    <w:p>
      <w:pPr>
        <w:pStyle w:val="2"/>
        <w:ind w:firstLine="640" w:firstLineChars="200"/>
        <w:rPr>
          <w:rFonts w:hint="eastAsia" w:ascii="黑体" w:hAnsi="黑体" w:eastAsia="黑体" w:cs="黑体"/>
          <w:bCs/>
          <w:color w:val="FF0000"/>
          <w:sz w:val="32"/>
          <w:szCs w:val="32"/>
          <w:highlight w:val="none"/>
          <w:u w:val="none" w:color="auto"/>
          <w:lang w:val="en-US" w:eastAsia="zh-CN"/>
        </w:rPr>
      </w:pPr>
      <w:r>
        <w:rPr>
          <w:rFonts w:hint="eastAsia" w:ascii="黑体" w:hAnsi="黑体" w:eastAsia="黑体" w:cs="黑体"/>
          <w:bCs/>
          <w:color w:val="000000"/>
          <w:sz w:val="32"/>
          <w:szCs w:val="32"/>
          <w:highlight w:val="none"/>
          <w:u w:val="none" w:color="auto"/>
          <w:lang w:val="en-US" w:eastAsia="zh-CN"/>
        </w:rPr>
        <w:t>四</w:t>
      </w:r>
      <w:r>
        <w:rPr>
          <w:rFonts w:hint="eastAsia" w:ascii="黑体" w:hAnsi="黑体" w:eastAsia="黑体" w:cs="黑体"/>
          <w:bCs/>
          <w:color w:val="auto"/>
          <w:sz w:val="32"/>
          <w:szCs w:val="32"/>
          <w:highlight w:val="none"/>
          <w:u w:val="none" w:color="auto"/>
          <w:lang w:val="en-US" w:eastAsia="zh-CN"/>
        </w:rPr>
        <w:t>、引入要求</w:t>
      </w:r>
    </w:p>
    <w:p>
      <w:pPr>
        <w:widowControl w:val="0"/>
        <w:numPr>
          <w:ilvl w:val="0"/>
          <w:numId w:val="0"/>
        </w:numPr>
        <w:shd w:val="clear" w:color="auto" w:fill="FFFFFF"/>
        <w:wordWrap/>
        <w:spacing w:line="620" w:lineRule="exact"/>
        <w:ind w:left="0" w:leftChars="0" w:right="0" w:firstLine="640" w:firstLineChars="200"/>
        <w:jc w:val="both"/>
        <w:textAlignment w:val="auto"/>
        <w:outlineLvl w:val="9"/>
        <w:rPr>
          <w:rFonts w:hint="eastAsia" w:ascii="仿宋" w:hAnsi="仿宋" w:eastAsia="仿宋" w:cs="仿宋"/>
          <w:bCs/>
          <w:color w:val="000000"/>
          <w:sz w:val="32"/>
          <w:szCs w:val="32"/>
          <w:highlight w:val="none"/>
          <w:u w:val="none" w:color="auto"/>
          <w:lang w:val="en-US" w:eastAsia="zh-CN"/>
        </w:rPr>
      </w:pPr>
      <w:r>
        <w:rPr>
          <w:rFonts w:hint="eastAsia" w:ascii="仿宋_GB2312" w:hAnsi="仿宋_GB2312" w:eastAsia="仿宋_GB2312" w:cs="仿宋_GB2312"/>
          <w:sz w:val="32"/>
          <w:szCs w:val="32"/>
          <w:lang w:eastAsia="zh-CN"/>
        </w:rPr>
        <w:t>（一）生态环境准入要求：项目类型及其选址、布局、规模等符合环境保护法律法规和相关法定规划，拟采取的污染防治措施满足区域环境质量标准或改善目标管理要求，污染物排放达到国家和地方相关排放标准限值以及总量控制要求</w:t>
      </w:r>
      <w:r>
        <w:rPr>
          <w:rFonts w:hint="eastAsia" w:ascii="仿宋" w:hAnsi="仿宋" w:eastAsia="仿宋" w:cs="仿宋"/>
          <w:bCs/>
          <w:color w:val="000000"/>
          <w:sz w:val="32"/>
          <w:szCs w:val="32"/>
          <w:highlight w:val="none"/>
          <w:u w:val="none" w:color="auto"/>
          <w:lang w:val="en-US" w:eastAsia="zh-CN"/>
        </w:rPr>
        <w:t>。</w:t>
      </w:r>
    </w:p>
    <w:p>
      <w:pPr>
        <w:pStyle w:val="2"/>
        <w:ind w:firstLine="640" w:firstLineChars="200"/>
        <w:rPr>
          <w:rFonts w:hint="eastAsia" w:ascii="仿宋" w:hAnsi="仿宋" w:eastAsia="仿宋" w:cs="仿宋"/>
          <w:bCs/>
          <w:color w:val="000000"/>
          <w:sz w:val="32"/>
          <w:szCs w:val="32"/>
          <w:highlight w:val="none"/>
          <w:u w:val="none" w:color="auto"/>
          <w:lang w:val="en-US" w:eastAsia="zh-CN"/>
        </w:rPr>
      </w:pPr>
      <w:r>
        <w:rPr>
          <w:rFonts w:hint="eastAsia" w:ascii="仿宋" w:hAnsi="仿宋" w:eastAsia="仿宋" w:cs="仿宋"/>
          <w:bCs/>
          <w:color w:val="000000"/>
          <w:sz w:val="32"/>
          <w:szCs w:val="32"/>
          <w:highlight w:val="none"/>
          <w:u w:val="none" w:color="auto"/>
          <w:lang w:val="en-US" w:eastAsia="zh-CN"/>
        </w:rPr>
        <w:t>（二）安全生产要求：申请引入项目须符合国家法律、法规和标准等规定的安全生产条件，其安全设施设备必须与主体工程同时设计、同时施工、同时投入生产和使用。</w:t>
      </w:r>
    </w:p>
    <w:p>
      <w:pPr>
        <w:pStyle w:val="13"/>
        <w:spacing w:line="560" w:lineRule="exact"/>
        <w:ind w:firstLine="640" w:firstLineChars="200"/>
        <w:rPr>
          <w:rFonts w:hint="eastAsia" w:ascii="仿宋" w:hAnsi="仿宋" w:eastAsia="仿宋" w:cs="仿宋"/>
          <w:bCs/>
          <w:color w:val="000000"/>
          <w:sz w:val="32"/>
          <w:szCs w:val="32"/>
          <w:highlight w:val="none"/>
          <w:u w:val="none" w:color="auto"/>
          <w:lang w:val="en-US" w:eastAsia="zh-CN"/>
        </w:rPr>
      </w:pPr>
      <w:r>
        <w:rPr>
          <w:rFonts w:hint="eastAsia" w:ascii="仿宋" w:hAnsi="仿宋" w:eastAsia="仿宋" w:cs="仿宋"/>
          <w:bCs/>
          <w:color w:val="000000"/>
          <w:sz w:val="32"/>
          <w:szCs w:val="32"/>
          <w:highlight w:val="none"/>
          <w:u w:val="none" w:color="auto"/>
          <w:lang w:val="en-US" w:eastAsia="zh-CN"/>
        </w:rPr>
        <w:t>（三）投入产出要求：</w:t>
      </w:r>
    </w:p>
    <w:p>
      <w:pPr>
        <w:pStyle w:val="13"/>
        <w:spacing w:line="560" w:lineRule="exact"/>
        <w:ind w:firstLine="640" w:firstLineChars="200"/>
        <w:rPr>
          <w:rFonts w:hint="eastAsia" w:ascii="仿宋_GB2312" w:hAnsi="宋体" w:eastAsia="仿宋_GB2312"/>
          <w:color w:val="auto"/>
          <w:sz w:val="32"/>
          <w:szCs w:val="32"/>
        </w:rPr>
      </w:pPr>
      <w:r>
        <w:rPr>
          <w:rFonts w:hint="eastAsia" w:ascii="仿宋_GB2312" w:hAnsi="宋体" w:eastAsia="仿宋_GB2312"/>
          <w:color w:val="auto"/>
          <w:sz w:val="32"/>
          <w:szCs w:val="32"/>
          <w:lang w:val="en-US" w:eastAsia="zh-CN"/>
        </w:rPr>
        <w:t>1.</w:t>
      </w:r>
      <w:r>
        <w:rPr>
          <w:rFonts w:hint="eastAsia" w:ascii="仿宋_GB2312" w:hAnsi="宋体" w:eastAsia="仿宋_GB2312"/>
          <w:color w:val="auto"/>
          <w:sz w:val="32"/>
          <w:szCs w:val="32"/>
        </w:rPr>
        <w:t>投资规模：对于一般的工业项目，投资规模须达到3000万元以上，对于食品加工、家具、新兴产业</w:t>
      </w:r>
      <w:r>
        <w:rPr>
          <w:rFonts w:hint="eastAsia" w:ascii="仿宋_GB2312" w:hAnsi="宋体" w:eastAsia="仿宋_GB2312"/>
          <w:color w:val="auto"/>
          <w:sz w:val="32"/>
          <w:szCs w:val="32"/>
          <w:lang w:eastAsia="zh-CN"/>
        </w:rPr>
        <w:t>等</w:t>
      </w:r>
      <w:r>
        <w:rPr>
          <w:rFonts w:hint="eastAsia" w:ascii="仿宋_GB2312" w:hAnsi="宋体" w:eastAsia="仿宋_GB2312"/>
          <w:color w:val="auto"/>
          <w:sz w:val="32"/>
          <w:szCs w:val="32"/>
        </w:rPr>
        <w:t>，</w:t>
      </w:r>
      <w:r>
        <w:rPr>
          <w:rFonts w:hint="eastAsia" w:ascii="仿宋_GB2312" w:eastAsia="仿宋_GB2312"/>
          <w:color w:val="auto"/>
          <w:sz w:val="32"/>
          <w:szCs w:val="32"/>
        </w:rPr>
        <w:t>经招商引资领导小组审议同意后可适当放宽投资条件</w:t>
      </w:r>
      <w:r>
        <w:rPr>
          <w:rFonts w:hint="eastAsia" w:ascii="仿宋_GB2312" w:hAnsi="宋体" w:eastAsia="仿宋_GB2312"/>
          <w:color w:val="auto"/>
          <w:sz w:val="32"/>
          <w:szCs w:val="32"/>
        </w:rPr>
        <w:t>。对于非工业类的项目投资，固定资产投资规模须达到3000万元以上。</w:t>
      </w:r>
    </w:p>
    <w:p>
      <w:pPr>
        <w:pStyle w:val="13"/>
        <w:spacing w:line="560" w:lineRule="exact"/>
        <w:ind w:firstLine="640" w:firstLineChars="200"/>
        <w:rPr>
          <w:rFonts w:hint="default" w:ascii="仿宋_GB2312" w:hAnsi="宋体" w:eastAsia="仿宋_GB2312"/>
          <w:color w:val="auto"/>
          <w:sz w:val="32"/>
          <w:szCs w:val="32"/>
          <w:lang w:val="en-US" w:eastAsia="zh-CN"/>
        </w:rPr>
      </w:pPr>
      <w:r>
        <w:rPr>
          <w:rFonts w:hint="eastAsia" w:ascii="仿宋_GB2312" w:hAnsi="宋体" w:eastAsia="仿宋_GB2312"/>
          <w:color w:val="auto"/>
          <w:sz w:val="32"/>
          <w:szCs w:val="32"/>
          <w:lang w:val="en-US" w:eastAsia="zh-CN"/>
        </w:rPr>
        <w:t>2.</w:t>
      </w:r>
      <w:r>
        <w:rPr>
          <w:rFonts w:hint="eastAsia" w:ascii="仿宋_GB2312" w:hAnsi="宋体" w:eastAsia="仿宋_GB2312"/>
          <w:color w:val="auto"/>
          <w:sz w:val="32"/>
          <w:szCs w:val="32"/>
        </w:rPr>
        <w:t>投资强度：一般工业项目投资强度</w:t>
      </w:r>
      <w:r>
        <w:rPr>
          <w:rFonts w:hint="eastAsia" w:ascii="仿宋_GB2312" w:hAnsi="宋体" w:eastAsia="仿宋_GB2312"/>
          <w:color w:val="auto"/>
          <w:sz w:val="32"/>
          <w:szCs w:val="32"/>
          <w:lang w:eastAsia="zh-CN"/>
        </w:rPr>
        <w:t>不低于</w:t>
      </w:r>
      <w:r>
        <w:rPr>
          <w:rFonts w:hint="eastAsia" w:ascii="仿宋_GB2312" w:hAnsi="宋体" w:eastAsia="仿宋_GB2312"/>
          <w:color w:val="auto"/>
          <w:sz w:val="32"/>
          <w:szCs w:val="32"/>
          <w:lang w:val="en-US" w:eastAsia="zh-CN"/>
        </w:rPr>
        <w:t>2</w:t>
      </w:r>
      <w:r>
        <w:rPr>
          <w:rFonts w:hint="eastAsia" w:ascii="仿宋_GB2312" w:hAnsi="宋体" w:eastAsia="仿宋_GB2312"/>
          <w:color w:val="auto"/>
          <w:sz w:val="32"/>
          <w:szCs w:val="32"/>
        </w:rPr>
        <w:t>00万元/亩以上，塑料制品、战略性新型产业的投资强度</w:t>
      </w:r>
      <w:r>
        <w:rPr>
          <w:rFonts w:hint="eastAsia" w:ascii="仿宋_GB2312" w:hAnsi="宋体" w:eastAsia="仿宋_GB2312"/>
          <w:color w:val="auto"/>
          <w:sz w:val="32"/>
          <w:szCs w:val="32"/>
          <w:lang w:eastAsia="zh-CN"/>
        </w:rPr>
        <w:t>不低于</w:t>
      </w:r>
      <w:r>
        <w:rPr>
          <w:rFonts w:hint="eastAsia" w:ascii="仿宋_GB2312" w:hAnsi="宋体" w:eastAsia="仿宋_GB2312"/>
          <w:color w:val="auto"/>
          <w:sz w:val="32"/>
          <w:szCs w:val="32"/>
          <w:lang w:val="en-US" w:eastAsia="zh-CN"/>
        </w:rPr>
        <w:t>25</w:t>
      </w:r>
      <w:r>
        <w:rPr>
          <w:rFonts w:hint="eastAsia" w:ascii="仿宋_GB2312" w:hAnsi="宋体" w:eastAsia="仿宋_GB2312"/>
          <w:color w:val="auto"/>
          <w:sz w:val="32"/>
          <w:szCs w:val="32"/>
        </w:rPr>
        <w:t>0万元/亩。</w:t>
      </w:r>
      <w:r>
        <w:rPr>
          <w:rFonts w:hint="eastAsia" w:ascii="仿宋_GB2312" w:hAnsi="宋体" w:eastAsia="仿宋_GB2312"/>
          <w:color w:val="auto"/>
          <w:sz w:val="32"/>
          <w:szCs w:val="32"/>
          <w:lang w:eastAsia="zh-CN"/>
        </w:rPr>
        <w:t>商务服务业投资强度不低于</w:t>
      </w:r>
      <w:r>
        <w:rPr>
          <w:rFonts w:hint="eastAsia" w:ascii="仿宋_GB2312" w:hAnsi="宋体" w:eastAsia="仿宋_GB2312"/>
          <w:color w:val="auto"/>
          <w:sz w:val="32"/>
          <w:szCs w:val="32"/>
          <w:lang w:val="en-US" w:eastAsia="zh-CN"/>
        </w:rPr>
        <w:t>520</w:t>
      </w:r>
      <w:r>
        <w:rPr>
          <w:rFonts w:hint="eastAsia" w:ascii="仿宋_GB2312" w:hAnsi="宋体" w:eastAsia="仿宋_GB2312"/>
          <w:color w:val="auto"/>
          <w:sz w:val="32"/>
          <w:szCs w:val="32"/>
        </w:rPr>
        <w:t>万元/亩</w:t>
      </w:r>
    </w:p>
    <w:p>
      <w:pPr>
        <w:pStyle w:val="13"/>
        <w:spacing w:line="560" w:lineRule="exact"/>
        <w:ind w:firstLine="640" w:firstLineChars="200"/>
        <w:rPr>
          <w:rFonts w:hint="eastAsia" w:ascii="仿宋_GB2312" w:eastAsia="仿宋_GB2312"/>
          <w:color w:val="auto"/>
          <w:sz w:val="32"/>
          <w:szCs w:val="32"/>
        </w:rPr>
      </w:pPr>
      <w:r>
        <w:rPr>
          <w:rFonts w:hint="eastAsia" w:ascii="仿宋_GB2312" w:eastAsia="仿宋_GB2312"/>
          <w:color w:val="auto"/>
          <w:sz w:val="32"/>
          <w:szCs w:val="32"/>
          <w:lang w:val="en-US" w:eastAsia="zh-CN"/>
        </w:rPr>
        <w:t>3.</w:t>
      </w:r>
      <w:r>
        <w:rPr>
          <w:rFonts w:hint="eastAsia" w:ascii="仿宋_GB2312" w:eastAsia="仿宋_GB2312"/>
          <w:color w:val="auto"/>
          <w:sz w:val="32"/>
          <w:szCs w:val="32"/>
        </w:rPr>
        <w:t>单位土地产值</w:t>
      </w:r>
      <w:r>
        <w:rPr>
          <w:rFonts w:hint="eastAsia" w:ascii="仿宋_GB2312" w:eastAsia="仿宋_GB2312"/>
          <w:color w:val="auto"/>
          <w:sz w:val="32"/>
          <w:szCs w:val="32"/>
          <w:lang w:val="en-US" w:eastAsia="zh-CN"/>
        </w:rPr>
        <w:t>/营收</w:t>
      </w:r>
      <w:r>
        <w:rPr>
          <w:rFonts w:hint="eastAsia" w:ascii="仿宋_GB2312" w:eastAsia="仿宋_GB2312"/>
          <w:color w:val="auto"/>
          <w:sz w:val="32"/>
          <w:szCs w:val="32"/>
        </w:rPr>
        <w:t>：工业项目自投产之年算起，第1</w:t>
      </w:r>
      <w:r>
        <w:rPr>
          <w:rFonts w:hint="eastAsia" w:ascii="仿宋_GB2312" w:eastAsia="仿宋_GB2312"/>
          <w:color w:val="auto"/>
          <w:sz w:val="32"/>
          <w:szCs w:val="32"/>
          <w:lang w:eastAsia="zh-CN"/>
        </w:rPr>
        <w:t>－</w:t>
      </w:r>
      <w:r>
        <w:rPr>
          <w:rFonts w:hint="eastAsia" w:ascii="仿宋_GB2312" w:eastAsia="仿宋_GB2312"/>
          <w:color w:val="auto"/>
          <w:sz w:val="32"/>
          <w:szCs w:val="32"/>
        </w:rPr>
        <w:t>2年每年不低于</w:t>
      </w:r>
      <w:r>
        <w:rPr>
          <w:rFonts w:hint="eastAsia" w:ascii="仿宋_GB2312" w:eastAsia="仿宋_GB2312"/>
          <w:color w:val="auto"/>
          <w:sz w:val="32"/>
          <w:szCs w:val="32"/>
          <w:lang w:val="en-US" w:eastAsia="zh-CN"/>
        </w:rPr>
        <w:t>300</w:t>
      </w:r>
      <w:r>
        <w:rPr>
          <w:rFonts w:hint="eastAsia" w:ascii="仿宋_GB2312" w:eastAsia="仿宋_GB2312"/>
          <w:color w:val="auto"/>
          <w:sz w:val="32"/>
          <w:szCs w:val="32"/>
        </w:rPr>
        <w:t>万元/亩；第3年起每年不低于3</w:t>
      </w:r>
      <w:r>
        <w:rPr>
          <w:rFonts w:hint="eastAsia" w:ascii="仿宋_GB2312" w:eastAsia="仿宋_GB2312"/>
          <w:color w:val="auto"/>
          <w:sz w:val="32"/>
          <w:szCs w:val="32"/>
          <w:lang w:val="en-US" w:eastAsia="zh-CN"/>
        </w:rPr>
        <w:t>5</w:t>
      </w:r>
      <w:r>
        <w:rPr>
          <w:rFonts w:hint="eastAsia" w:ascii="仿宋_GB2312" w:eastAsia="仿宋_GB2312"/>
          <w:color w:val="auto"/>
          <w:sz w:val="32"/>
          <w:szCs w:val="32"/>
        </w:rPr>
        <w:t>0万元/亩。</w:t>
      </w:r>
    </w:p>
    <w:p>
      <w:pPr>
        <w:pStyle w:val="13"/>
        <w:spacing w:line="560" w:lineRule="exact"/>
        <w:ind w:firstLine="640" w:firstLineChars="200"/>
        <w:rPr>
          <w:rFonts w:hint="eastAsia" w:ascii="仿宋_GB2312" w:hAnsi="宋体" w:eastAsia="仿宋_GB2312"/>
          <w:color w:val="auto"/>
          <w:sz w:val="32"/>
          <w:szCs w:val="32"/>
        </w:rPr>
      </w:pPr>
      <w:r>
        <w:rPr>
          <w:rFonts w:hint="eastAsia" w:ascii="仿宋_GB2312" w:eastAsia="仿宋_GB2312"/>
          <w:color w:val="auto"/>
          <w:sz w:val="32"/>
          <w:szCs w:val="32"/>
          <w:lang w:val="en-US" w:eastAsia="zh-CN"/>
        </w:rPr>
        <w:t>4.</w:t>
      </w:r>
      <w:r>
        <w:rPr>
          <w:rFonts w:hint="eastAsia" w:ascii="仿宋_GB2312" w:eastAsia="仿宋_GB2312"/>
          <w:color w:val="auto"/>
          <w:sz w:val="32"/>
          <w:szCs w:val="32"/>
        </w:rPr>
        <w:t>单位面积创税额：工业项目自投产之年算起，第1</w:t>
      </w:r>
      <w:r>
        <w:rPr>
          <w:rFonts w:hint="eastAsia" w:ascii="仿宋_GB2312" w:eastAsia="仿宋_GB2312"/>
          <w:color w:val="auto"/>
          <w:sz w:val="32"/>
          <w:szCs w:val="32"/>
          <w:lang w:eastAsia="zh-CN"/>
        </w:rPr>
        <w:t>－</w:t>
      </w:r>
      <w:r>
        <w:rPr>
          <w:rFonts w:hint="eastAsia" w:ascii="仿宋_GB2312" w:eastAsia="仿宋_GB2312"/>
          <w:color w:val="auto"/>
          <w:sz w:val="32"/>
          <w:szCs w:val="32"/>
        </w:rPr>
        <w:t>2年</w:t>
      </w:r>
      <w:r>
        <w:rPr>
          <w:rFonts w:hint="eastAsia" w:ascii="仿宋_GB2312" w:hAnsi="宋体" w:eastAsia="仿宋_GB2312" w:cs="宋体"/>
          <w:color w:val="auto"/>
          <w:sz w:val="32"/>
          <w:szCs w:val="32"/>
        </w:rPr>
        <w:t>每年</w:t>
      </w:r>
      <w:r>
        <w:rPr>
          <w:rFonts w:hint="eastAsia" w:ascii="仿宋_GB2312" w:eastAsia="仿宋_GB2312"/>
          <w:color w:val="auto"/>
          <w:sz w:val="32"/>
          <w:szCs w:val="32"/>
        </w:rPr>
        <w:t>不低于</w:t>
      </w:r>
      <w:r>
        <w:rPr>
          <w:rFonts w:hint="eastAsia" w:ascii="仿宋_GB2312" w:eastAsia="仿宋_GB2312"/>
          <w:color w:val="auto"/>
          <w:sz w:val="32"/>
          <w:szCs w:val="32"/>
          <w:lang w:val="en-US" w:eastAsia="zh-CN"/>
        </w:rPr>
        <w:t>12</w:t>
      </w:r>
      <w:r>
        <w:rPr>
          <w:rFonts w:hint="eastAsia" w:ascii="仿宋_GB2312" w:eastAsia="仿宋_GB2312"/>
          <w:color w:val="auto"/>
          <w:sz w:val="32"/>
          <w:szCs w:val="32"/>
        </w:rPr>
        <w:t>万元/亩；第3年起每年不低于</w:t>
      </w:r>
      <w:r>
        <w:rPr>
          <w:rFonts w:hint="eastAsia" w:ascii="仿宋_GB2312" w:eastAsia="仿宋_GB2312"/>
          <w:color w:val="auto"/>
          <w:sz w:val="32"/>
          <w:szCs w:val="32"/>
          <w:lang w:val="en-US" w:eastAsia="zh-CN"/>
        </w:rPr>
        <w:t>20</w:t>
      </w:r>
      <w:r>
        <w:rPr>
          <w:rFonts w:hint="eastAsia" w:ascii="仿宋_GB2312" w:eastAsia="仿宋_GB2312"/>
          <w:color w:val="auto"/>
          <w:sz w:val="32"/>
          <w:szCs w:val="32"/>
        </w:rPr>
        <w:t>万元/亩。</w:t>
      </w:r>
    </w:p>
    <w:p>
      <w:pPr>
        <w:wordWrap/>
        <w:adjustRightInd w:val="0"/>
        <w:snapToGrid w:val="0"/>
        <w:spacing w:line="600" w:lineRule="exact"/>
        <w:ind w:left="0" w:leftChars="0" w:right="0" w:firstLine="640" w:firstLineChars="200"/>
        <w:textAlignment w:val="auto"/>
        <w:outlineLvl w:val="9"/>
        <w:rPr>
          <w:rFonts w:hint="default" w:ascii="黑体" w:hAnsi="黑体" w:eastAsia="黑体" w:cs="黑体"/>
          <w:b w:val="0"/>
          <w:bCs w:val="0"/>
          <w:color w:val="000000"/>
          <w:sz w:val="32"/>
          <w:szCs w:val="32"/>
          <w:highlight w:val="none"/>
          <w:u w:val="none" w:color="auto"/>
          <w:lang w:eastAsia="zh-CN"/>
        </w:rPr>
      </w:pPr>
      <w:r>
        <w:rPr>
          <w:rFonts w:hint="eastAsia" w:ascii="黑体" w:hAnsi="黑体" w:eastAsia="黑体" w:cs="黑体"/>
          <w:b w:val="0"/>
          <w:bCs w:val="0"/>
          <w:color w:val="000000"/>
          <w:sz w:val="32"/>
          <w:szCs w:val="32"/>
          <w:highlight w:val="none"/>
          <w:u w:val="none" w:color="auto"/>
          <w:lang w:eastAsia="zh-CN"/>
        </w:rPr>
        <w:t>五</w:t>
      </w:r>
      <w:r>
        <w:rPr>
          <w:rFonts w:hint="default" w:ascii="黑体" w:hAnsi="黑体" w:eastAsia="黑体" w:cs="黑体"/>
          <w:b w:val="0"/>
          <w:bCs w:val="0"/>
          <w:color w:val="000000"/>
          <w:sz w:val="32"/>
          <w:szCs w:val="32"/>
          <w:highlight w:val="none"/>
          <w:u w:val="none" w:color="auto"/>
          <w:lang w:eastAsia="zh-CN"/>
        </w:rPr>
        <w:t>、优先引入项目</w:t>
      </w:r>
    </w:p>
    <w:p>
      <w:pPr>
        <w:wordWrap/>
        <w:spacing w:line="600" w:lineRule="exact"/>
        <w:ind w:left="0" w:leftChars="0" w:right="0" w:firstLine="640" w:firstLineChars="200"/>
        <w:textAlignment w:val="auto"/>
        <w:rPr>
          <w:rFonts w:hint="eastAsia" w:ascii="仿宋" w:hAnsi="仿宋" w:eastAsia="仿宋" w:cs="仿宋"/>
          <w:b w:val="0"/>
          <w:bCs w:val="0"/>
          <w:color w:val="000000"/>
          <w:sz w:val="32"/>
          <w:szCs w:val="32"/>
          <w:highlight w:val="none"/>
          <w:u w:val="none" w:color="auto"/>
          <w:lang w:eastAsia="zh-CN"/>
        </w:rPr>
      </w:pPr>
      <w:r>
        <w:rPr>
          <w:rFonts w:hint="eastAsia" w:ascii="仿宋" w:hAnsi="仿宋" w:eastAsia="仿宋" w:cs="仿宋"/>
          <w:b w:val="0"/>
          <w:bCs w:val="0"/>
          <w:color w:val="000000"/>
          <w:sz w:val="32"/>
          <w:szCs w:val="32"/>
          <w:highlight w:val="none"/>
          <w:u w:val="none" w:color="auto"/>
          <w:lang w:eastAsia="zh-CN"/>
        </w:rPr>
        <w:t>优先引入符合</w:t>
      </w:r>
      <w:r>
        <w:rPr>
          <w:rFonts w:hint="eastAsia" w:ascii="仿宋" w:hAnsi="仿宋" w:eastAsia="仿宋" w:cs="仿宋"/>
          <w:strike w:val="0"/>
          <w:dstrike w:val="0"/>
          <w:color w:val="000000"/>
          <w:sz w:val="32"/>
          <w:szCs w:val="32"/>
          <w:highlight w:val="none"/>
          <w:u w:val="none" w:color="auto"/>
          <w:lang w:eastAsia="zh-CN"/>
        </w:rPr>
        <w:t>引入</w:t>
      </w:r>
      <w:r>
        <w:rPr>
          <w:rFonts w:hint="eastAsia" w:ascii="仿宋" w:hAnsi="仿宋" w:eastAsia="仿宋" w:cs="仿宋"/>
          <w:b w:val="0"/>
          <w:bCs w:val="0"/>
          <w:color w:val="000000"/>
          <w:sz w:val="32"/>
          <w:szCs w:val="32"/>
          <w:highlight w:val="none"/>
          <w:u w:val="none" w:color="auto"/>
          <w:lang w:val="en-US" w:eastAsia="zh-CN"/>
        </w:rPr>
        <w:t>基本</w:t>
      </w:r>
      <w:r>
        <w:rPr>
          <w:rFonts w:hint="eastAsia" w:ascii="仿宋" w:hAnsi="仿宋" w:eastAsia="仿宋" w:cs="仿宋"/>
          <w:b w:val="0"/>
          <w:bCs w:val="0"/>
          <w:color w:val="000000"/>
          <w:sz w:val="32"/>
          <w:szCs w:val="32"/>
          <w:highlight w:val="none"/>
          <w:u w:val="none" w:color="auto"/>
        </w:rPr>
        <w:t>要求</w:t>
      </w:r>
      <w:r>
        <w:rPr>
          <w:rFonts w:hint="eastAsia" w:ascii="仿宋" w:hAnsi="仿宋" w:eastAsia="仿宋" w:cs="仿宋"/>
          <w:b w:val="0"/>
          <w:bCs w:val="0"/>
          <w:strike w:val="0"/>
          <w:dstrike w:val="0"/>
          <w:color w:val="000000"/>
          <w:sz w:val="32"/>
          <w:szCs w:val="32"/>
          <w:highlight w:val="none"/>
          <w:u w:val="none" w:color="auto"/>
          <w:lang w:eastAsia="zh-CN"/>
        </w:rPr>
        <w:t>，并</w:t>
      </w:r>
      <w:r>
        <w:rPr>
          <w:rFonts w:hint="eastAsia" w:ascii="仿宋" w:hAnsi="仿宋" w:eastAsia="仿宋" w:cs="仿宋"/>
          <w:b w:val="0"/>
          <w:bCs w:val="0"/>
          <w:color w:val="000000"/>
          <w:sz w:val="32"/>
          <w:szCs w:val="32"/>
          <w:highlight w:val="none"/>
          <w:u w:val="none" w:color="auto"/>
          <w:lang w:eastAsia="zh-CN"/>
        </w:rPr>
        <w:t>具备以下条件之一的投资项目。</w:t>
      </w:r>
    </w:p>
    <w:p>
      <w:pPr>
        <w:wordWrap/>
        <w:spacing w:line="600" w:lineRule="exact"/>
        <w:ind w:left="0" w:leftChars="0" w:right="0" w:firstLine="640" w:firstLineChars="200"/>
        <w:textAlignment w:val="auto"/>
        <w:rPr>
          <w:rFonts w:hint="eastAsia" w:ascii="仿宋" w:hAnsi="仿宋" w:eastAsia="仿宋" w:cs="仿宋"/>
          <w:color w:val="auto"/>
          <w:sz w:val="32"/>
          <w:szCs w:val="32"/>
          <w:highlight w:val="none"/>
          <w:u w:val="none" w:color="auto"/>
          <w:lang w:eastAsia="zh-CN"/>
        </w:rPr>
      </w:pPr>
      <w:r>
        <w:rPr>
          <w:rFonts w:hint="eastAsia" w:ascii="仿宋" w:hAnsi="仿宋" w:eastAsia="仿宋" w:cs="仿宋"/>
          <w:color w:val="000000"/>
          <w:sz w:val="32"/>
          <w:szCs w:val="32"/>
          <w:highlight w:val="none"/>
          <w:u w:val="none" w:color="auto"/>
          <w:lang w:eastAsia="zh-CN"/>
        </w:rPr>
        <w:t>（一）</w:t>
      </w:r>
      <w:r>
        <w:rPr>
          <w:rFonts w:hint="eastAsia" w:ascii="仿宋" w:hAnsi="仿宋" w:eastAsia="仿宋" w:cs="仿宋"/>
          <w:color w:val="000000"/>
          <w:sz w:val="32"/>
          <w:szCs w:val="32"/>
          <w:highlight w:val="none"/>
          <w:u w:val="none" w:color="auto"/>
        </w:rPr>
        <w:t>《国家产业结构调整指导目录</w:t>
      </w:r>
      <w:r>
        <w:rPr>
          <w:rFonts w:hint="eastAsia" w:ascii="仿宋" w:hAnsi="仿宋" w:eastAsia="仿宋" w:cs="仿宋"/>
          <w:color w:val="000000"/>
          <w:sz w:val="32"/>
          <w:szCs w:val="32"/>
          <w:highlight w:val="none"/>
          <w:u w:val="none" w:color="auto"/>
          <w:lang w:eastAsia="zh-CN"/>
        </w:rPr>
        <w:t>（</w:t>
      </w:r>
      <w:r>
        <w:rPr>
          <w:rFonts w:hint="eastAsia" w:ascii="仿宋" w:hAnsi="仿宋" w:eastAsia="仿宋" w:cs="仿宋"/>
          <w:color w:val="000000"/>
          <w:sz w:val="32"/>
          <w:szCs w:val="32"/>
          <w:highlight w:val="none"/>
          <w:u w:val="none" w:color="auto"/>
          <w:lang w:val="en-US" w:eastAsia="zh-CN"/>
        </w:rPr>
        <w:t>2019年本</w:t>
      </w:r>
      <w:r>
        <w:rPr>
          <w:rFonts w:hint="eastAsia" w:ascii="仿宋" w:hAnsi="仿宋" w:eastAsia="仿宋" w:cs="仿宋"/>
          <w:color w:val="000000"/>
          <w:sz w:val="32"/>
          <w:szCs w:val="32"/>
          <w:highlight w:val="none"/>
          <w:u w:val="none" w:color="auto"/>
          <w:lang w:eastAsia="zh-CN"/>
        </w:rPr>
        <w:t>）</w:t>
      </w:r>
      <w:r>
        <w:rPr>
          <w:rFonts w:hint="eastAsia" w:ascii="仿宋" w:hAnsi="仿宋" w:eastAsia="仿宋" w:cs="仿宋"/>
          <w:color w:val="000000"/>
          <w:sz w:val="32"/>
          <w:szCs w:val="32"/>
          <w:highlight w:val="none"/>
          <w:u w:val="none" w:color="auto"/>
        </w:rPr>
        <w:t>》</w:t>
      </w:r>
      <w:r>
        <w:rPr>
          <w:rFonts w:hint="eastAsia" w:ascii="仿宋" w:hAnsi="仿宋" w:eastAsia="仿宋" w:cs="仿宋"/>
          <w:color w:val="000000"/>
          <w:sz w:val="32"/>
          <w:szCs w:val="32"/>
          <w:highlight w:val="none"/>
          <w:u w:val="none" w:color="auto"/>
          <w:lang w:eastAsia="zh-CN"/>
        </w:rPr>
        <w:t>、</w:t>
      </w:r>
      <w:r>
        <w:rPr>
          <w:rFonts w:hint="eastAsia" w:ascii="仿宋" w:hAnsi="仿宋" w:eastAsia="仿宋" w:cs="仿宋"/>
          <w:color w:val="auto"/>
          <w:sz w:val="32"/>
          <w:szCs w:val="32"/>
          <w:highlight w:val="none"/>
          <w:u w:val="none" w:color="auto"/>
          <w:lang w:eastAsia="zh-CN"/>
        </w:rPr>
        <w:t>《鼓励外商投资产业目录》中“鼓励类”的项目。</w:t>
      </w:r>
    </w:p>
    <w:p>
      <w:pPr>
        <w:wordWrap/>
        <w:spacing w:line="600" w:lineRule="exact"/>
        <w:ind w:left="0" w:leftChars="0" w:right="0" w:firstLine="640" w:firstLineChars="200"/>
        <w:textAlignment w:val="auto"/>
        <w:rPr>
          <w:rFonts w:hint="eastAsia" w:ascii="仿宋" w:hAnsi="仿宋" w:eastAsia="仿宋" w:cs="仿宋"/>
          <w:color w:val="000000"/>
          <w:sz w:val="32"/>
          <w:szCs w:val="32"/>
          <w:highlight w:val="none"/>
          <w:u w:val="none" w:color="auto"/>
        </w:rPr>
      </w:pPr>
      <w:r>
        <w:rPr>
          <w:rFonts w:hint="eastAsia" w:ascii="仿宋" w:hAnsi="仿宋" w:eastAsia="仿宋" w:cs="仿宋"/>
          <w:color w:val="000000"/>
          <w:sz w:val="32"/>
          <w:szCs w:val="32"/>
          <w:highlight w:val="none"/>
          <w:u w:val="none" w:color="auto"/>
          <w:lang w:eastAsia="zh-CN"/>
        </w:rPr>
        <w:t>（二）</w:t>
      </w:r>
      <w:r>
        <w:rPr>
          <w:rFonts w:hint="eastAsia" w:ascii="仿宋" w:hAnsi="仿宋" w:eastAsia="仿宋" w:cs="仿宋"/>
          <w:color w:val="000000"/>
          <w:sz w:val="32"/>
          <w:szCs w:val="32"/>
          <w:highlight w:val="none"/>
          <w:u w:val="none" w:color="auto"/>
        </w:rPr>
        <w:t>投资主体</w:t>
      </w:r>
      <w:r>
        <w:rPr>
          <w:rFonts w:hint="eastAsia" w:ascii="仿宋" w:hAnsi="仿宋" w:eastAsia="仿宋" w:cs="仿宋"/>
          <w:color w:val="000000"/>
          <w:sz w:val="32"/>
          <w:szCs w:val="32"/>
          <w:highlight w:val="none"/>
          <w:u w:val="none" w:color="auto"/>
          <w:lang w:eastAsia="zh-CN"/>
        </w:rPr>
        <w:t>是</w:t>
      </w:r>
      <w:r>
        <w:rPr>
          <w:rFonts w:hint="eastAsia" w:ascii="仿宋" w:hAnsi="仿宋" w:eastAsia="仿宋" w:cs="仿宋"/>
          <w:color w:val="000000"/>
          <w:sz w:val="32"/>
          <w:szCs w:val="32"/>
          <w:highlight w:val="none"/>
          <w:u w:val="none" w:color="auto"/>
        </w:rPr>
        <w:t>世界500强、</w:t>
      </w:r>
      <w:r>
        <w:rPr>
          <w:rFonts w:hint="eastAsia" w:ascii="仿宋" w:hAnsi="仿宋" w:eastAsia="仿宋" w:cs="仿宋"/>
          <w:color w:val="000000"/>
          <w:sz w:val="32"/>
          <w:szCs w:val="32"/>
          <w:highlight w:val="none"/>
          <w:u w:val="none" w:color="auto"/>
          <w:lang w:eastAsia="zh-CN"/>
        </w:rPr>
        <w:t>中国</w:t>
      </w:r>
      <w:r>
        <w:rPr>
          <w:rFonts w:hint="eastAsia" w:ascii="仿宋" w:hAnsi="仿宋" w:eastAsia="仿宋" w:cs="仿宋"/>
          <w:color w:val="000000"/>
          <w:sz w:val="32"/>
          <w:szCs w:val="32"/>
          <w:highlight w:val="none"/>
          <w:u w:val="none" w:color="auto"/>
          <w:lang w:val="en-US" w:eastAsia="zh-CN"/>
        </w:rPr>
        <w:t>500强、行业100强、优质</w:t>
      </w:r>
      <w:r>
        <w:rPr>
          <w:rFonts w:hint="eastAsia" w:ascii="仿宋" w:hAnsi="仿宋" w:eastAsia="仿宋" w:cs="仿宋"/>
          <w:color w:val="000000"/>
          <w:sz w:val="32"/>
          <w:szCs w:val="32"/>
          <w:highlight w:val="none"/>
          <w:u w:val="none" w:color="auto"/>
          <w:lang w:eastAsia="zh-CN"/>
        </w:rPr>
        <w:t>上市公司、央企及行业</w:t>
      </w:r>
      <w:r>
        <w:rPr>
          <w:rFonts w:hint="eastAsia" w:ascii="仿宋" w:hAnsi="仿宋" w:eastAsia="仿宋" w:cs="仿宋"/>
          <w:color w:val="000000"/>
          <w:sz w:val="32"/>
          <w:szCs w:val="32"/>
          <w:highlight w:val="none"/>
          <w:u w:val="none" w:color="auto"/>
        </w:rPr>
        <w:t>龙头企业</w:t>
      </w:r>
      <w:r>
        <w:rPr>
          <w:rFonts w:hint="eastAsia" w:ascii="仿宋" w:hAnsi="仿宋" w:eastAsia="仿宋" w:cs="仿宋"/>
          <w:color w:val="000000"/>
          <w:sz w:val="32"/>
          <w:szCs w:val="32"/>
          <w:highlight w:val="none"/>
          <w:u w:val="none" w:color="auto"/>
          <w:lang w:eastAsia="zh-CN"/>
        </w:rPr>
        <w:t>的鼓励类投资</w:t>
      </w:r>
      <w:r>
        <w:rPr>
          <w:rFonts w:hint="eastAsia" w:ascii="仿宋" w:hAnsi="仿宋" w:eastAsia="仿宋" w:cs="仿宋"/>
          <w:color w:val="000000"/>
          <w:sz w:val="32"/>
          <w:szCs w:val="32"/>
          <w:highlight w:val="none"/>
          <w:u w:val="none" w:color="auto"/>
        </w:rPr>
        <w:t>项目。</w:t>
      </w:r>
    </w:p>
    <w:p>
      <w:pPr>
        <w:wordWrap/>
        <w:spacing w:line="600" w:lineRule="exact"/>
        <w:ind w:left="0" w:leftChars="0" w:right="0" w:firstLine="640" w:firstLineChars="200"/>
        <w:textAlignment w:val="auto"/>
        <w:rPr>
          <w:rFonts w:hint="eastAsia" w:ascii="仿宋" w:hAnsi="仿宋" w:eastAsia="仿宋" w:cs="仿宋"/>
          <w:color w:val="000000"/>
          <w:sz w:val="32"/>
          <w:szCs w:val="32"/>
          <w:highlight w:val="none"/>
          <w:u w:val="none" w:color="auto"/>
          <w:lang w:eastAsia="zh-CN"/>
        </w:rPr>
      </w:pPr>
      <w:r>
        <w:rPr>
          <w:rFonts w:hint="eastAsia" w:ascii="仿宋" w:hAnsi="仿宋" w:eastAsia="仿宋" w:cs="仿宋"/>
          <w:color w:val="000000"/>
          <w:sz w:val="32"/>
          <w:szCs w:val="32"/>
          <w:highlight w:val="none"/>
          <w:u w:val="none" w:color="auto"/>
          <w:lang w:eastAsia="zh-CN"/>
        </w:rPr>
        <w:t>（三）</w:t>
      </w:r>
      <w:r>
        <w:rPr>
          <w:rFonts w:hint="eastAsia" w:ascii="仿宋" w:hAnsi="仿宋" w:eastAsia="仿宋" w:cs="仿宋"/>
          <w:color w:val="000000"/>
          <w:sz w:val="32"/>
          <w:szCs w:val="32"/>
          <w:highlight w:val="none"/>
          <w:u w:val="none" w:color="auto"/>
        </w:rPr>
        <w:t>总投资</w:t>
      </w:r>
      <w:r>
        <w:rPr>
          <w:rFonts w:hint="eastAsia" w:ascii="仿宋" w:hAnsi="仿宋" w:eastAsia="仿宋" w:cs="仿宋"/>
          <w:color w:val="000000"/>
          <w:sz w:val="32"/>
          <w:szCs w:val="32"/>
          <w:highlight w:val="none"/>
          <w:u w:val="none" w:color="auto"/>
          <w:lang w:val="en-US" w:eastAsia="zh-CN"/>
        </w:rPr>
        <w:t>5</w:t>
      </w:r>
      <w:r>
        <w:rPr>
          <w:rFonts w:hint="eastAsia" w:ascii="仿宋" w:hAnsi="仿宋" w:eastAsia="仿宋" w:cs="仿宋"/>
          <w:color w:val="000000"/>
          <w:sz w:val="32"/>
          <w:szCs w:val="32"/>
          <w:highlight w:val="none"/>
          <w:u w:val="none" w:color="auto"/>
        </w:rPr>
        <w:t>亿元以上的</w:t>
      </w:r>
      <w:r>
        <w:rPr>
          <w:rFonts w:hint="eastAsia" w:ascii="仿宋" w:hAnsi="仿宋" w:eastAsia="仿宋" w:cs="仿宋"/>
          <w:color w:val="000000"/>
          <w:sz w:val="32"/>
          <w:szCs w:val="32"/>
          <w:highlight w:val="none"/>
          <w:u w:val="none" w:color="auto"/>
          <w:lang w:val="en-US" w:eastAsia="zh-CN"/>
        </w:rPr>
        <w:t>单体制造业</w:t>
      </w:r>
      <w:r>
        <w:rPr>
          <w:rFonts w:hint="eastAsia" w:ascii="仿宋" w:hAnsi="仿宋" w:eastAsia="仿宋" w:cs="仿宋"/>
          <w:color w:val="000000"/>
          <w:sz w:val="32"/>
          <w:szCs w:val="32"/>
          <w:highlight w:val="none"/>
          <w:u w:val="none" w:color="auto"/>
        </w:rPr>
        <w:t>项目</w:t>
      </w:r>
      <w:r>
        <w:rPr>
          <w:rFonts w:hint="eastAsia" w:ascii="仿宋" w:hAnsi="仿宋" w:eastAsia="仿宋" w:cs="仿宋"/>
          <w:color w:val="000000"/>
          <w:sz w:val="32"/>
          <w:szCs w:val="32"/>
          <w:highlight w:val="none"/>
          <w:u w:val="none" w:color="auto"/>
          <w:lang w:eastAsia="zh-CN"/>
        </w:rPr>
        <w:t>。</w:t>
      </w:r>
    </w:p>
    <w:p>
      <w:pPr>
        <w:wordWrap/>
        <w:spacing w:line="600" w:lineRule="exact"/>
        <w:ind w:left="0" w:leftChars="0" w:right="0" w:firstLine="640" w:firstLineChars="200"/>
        <w:textAlignment w:val="auto"/>
        <w:rPr>
          <w:rFonts w:hint="eastAsia" w:ascii="仿宋" w:hAnsi="仿宋" w:eastAsia="仿宋" w:cs="仿宋"/>
          <w:color w:val="000000"/>
          <w:sz w:val="32"/>
          <w:szCs w:val="32"/>
          <w:highlight w:val="none"/>
          <w:u w:val="none" w:color="auto"/>
          <w:lang w:eastAsia="zh-CN"/>
        </w:rPr>
      </w:pPr>
      <w:r>
        <w:rPr>
          <w:rFonts w:hint="eastAsia" w:ascii="仿宋" w:hAnsi="仿宋" w:eastAsia="仿宋" w:cs="仿宋"/>
          <w:color w:val="000000"/>
          <w:sz w:val="32"/>
          <w:szCs w:val="32"/>
          <w:highlight w:val="none"/>
          <w:u w:val="none" w:color="auto"/>
          <w:lang w:eastAsia="zh-CN"/>
        </w:rPr>
        <w:t>（四）在我市设立企业</w:t>
      </w:r>
      <w:r>
        <w:rPr>
          <w:rFonts w:hint="eastAsia" w:ascii="仿宋" w:hAnsi="仿宋" w:eastAsia="仿宋" w:cs="仿宋"/>
          <w:color w:val="000000"/>
          <w:sz w:val="32"/>
          <w:szCs w:val="32"/>
          <w:highlight w:val="none"/>
          <w:u w:val="none" w:color="auto"/>
        </w:rPr>
        <w:t>总部</w:t>
      </w:r>
      <w:r>
        <w:rPr>
          <w:rFonts w:hint="eastAsia" w:ascii="仿宋" w:hAnsi="仿宋" w:eastAsia="仿宋" w:cs="仿宋"/>
          <w:color w:val="000000"/>
          <w:sz w:val="32"/>
          <w:szCs w:val="32"/>
          <w:highlight w:val="none"/>
          <w:u w:val="none" w:color="auto"/>
          <w:lang w:eastAsia="zh-CN"/>
        </w:rPr>
        <w:t>或将企业总部</w:t>
      </w:r>
      <w:r>
        <w:rPr>
          <w:rFonts w:hint="eastAsia" w:ascii="仿宋" w:hAnsi="仿宋" w:eastAsia="仿宋" w:cs="仿宋"/>
          <w:color w:val="000000"/>
          <w:sz w:val="32"/>
          <w:szCs w:val="32"/>
          <w:highlight w:val="none"/>
          <w:u w:val="none" w:color="auto"/>
        </w:rPr>
        <w:t>搬迁至我市</w:t>
      </w:r>
      <w:r>
        <w:rPr>
          <w:rFonts w:hint="eastAsia" w:ascii="仿宋" w:hAnsi="仿宋" w:eastAsia="仿宋" w:cs="仿宋"/>
          <w:color w:val="000000"/>
          <w:sz w:val="32"/>
          <w:szCs w:val="32"/>
          <w:highlight w:val="none"/>
          <w:u w:val="none" w:color="auto"/>
          <w:lang w:eastAsia="zh-CN"/>
        </w:rPr>
        <w:t>的项目。</w:t>
      </w:r>
    </w:p>
    <w:p>
      <w:pPr>
        <w:wordWrap/>
        <w:spacing w:line="600" w:lineRule="exact"/>
        <w:ind w:left="0" w:leftChars="0" w:right="0" w:firstLine="640" w:firstLineChars="200"/>
        <w:textAlignment w:val="auto"/>
        <w:rPr>
          <w:rFonts w:hint="eastAsia" w:ascii="仿宋" w:hAnsi="仿宋" w:eastAsia="仿宋" w:cs="仿宋"/>
          <w:color w:val="000000"/>
          <w:sz w:val="32"/>
          <w:szCs w:val="32"/>
          <w:highlight w:val="none"/>
          <w:u w:val="none" w:color="auto"/>
          <w:lang w:eastAsia="zh-CN"/>
        </w:rPr>
      </w:pPr>
      <w:r>
        <w:rPr>
          <w:rFonts w:hint="eastAsia" w:ascii="仿宋" w:hAnsi="仿宋" w:eastAsia="仿宋" w:cs="仿宋"/>
          <w:color w:val="000000"/>
          <w:sz w:val="32"/>
          <w:szCs w:val="32"/>
          <w:highlight w:val="none"/>
          <w:u w:val="none" w:color="auto"/>
          <w:lang w:eastAsia="zh-CN"/>
        </w:rPr>
        <w:t>（五）</w:t>
      </w:r>
      <w:r>
        <w:rPr>
          <w:rFonts w:hint="eastAsia" w:ascii="仿宋" w:hAnsi="仿宋" w:eastAsia="仿宋" w:cs="仿宋"/>
          <w:color w:val="000000"/>
          <w:sz w:val="32"/>
          <w:szCs w:val="32"/>
          <w:highlight w:val="none"/>
          <w:u w:val="none" w:color="auto"/>
        </w:rPr>
        <w:t>投资主体</w:t>
      </w:r>
      <w:r>
        <w:rPr>
          <w:rFonts w:hint="eastAsia" w:ascii="仿宋" w:hAnsi="仿宋" w:eastAsia="仿宋" w:cs="仿宋"/>
          <w:color w:val="000000"/>
          <w:sz w:val="32"/>
          <w:szCs w:val="32"/>
          <w:highlight w:val="none"/>
          <w:u w:val="none" w:color="auto"/>
          <w:lang w:eastAsia="zh-CN"/>
        </w:rPr>
        <w:t>是</w:t>
      </w:r>
      <w:r>
        <w:rPr>
          <w:rFonts w:hint="eastAsia" w:ascii="仿宋" w:hAnsi="仿宋" w:eastAsia="仿宋" w:cs="仿宋"/>
          <w:color w:val="000000"/>
          <w:sz w:val="32"/>
          <w:szCs w:val="32"/>
          <w:highlight w:val="none"/>
          <w:u w:val="none" w:color="auto"/>
        </w:rPr>
        <w:t>驰名商标企业、国家高新技术企业的项目</w:t>
      </w:r>
      <w:r>
        <w:rPr>
          <w:rFonts w:hint="eastAsia" w:ascii="仿宋" w:hAnsi="仿宋" w:eastAsia="仿宋" w:cs="仿宋"/>
          <w:color w:val="000000"/>
          <w:sz w:val="32"/>
          <w:szCs w:val="32"/>
          <w:highlight w:val="none"/>
          <w:u w:val="none" w:color="auto"/>
          <w:lang w:eastAsia="zh-CN"/>
        </w:rPr>
        <w:t>。</w:t>
      </w:r>
    </w:p>
    <w:p>
      <w:pPr>
        <w:wordWrap/>
        <w:spacing w:line="600" w:lineRule="exact"/>
        <w:ind w:left="0" w:leftChars="0" w:right="0" w:firstLine="640" w:firstLineChars="200"/>
        <w:textAlignment w:val="auto"/>
        <w:rPr>
          <w:rFonts w:hint="eastAsia" w:ascii="仿宋" w:hAnsi="仿宋" w:eastAsia="仿宋" w:cs="仿宋"/>
          <w:bCs/>
          <w:color w:val="000000"/>
          <w:sz w:val="32"/>
          <w:szCs w:val="32"/>
          <w:highlight w:val="none"/>
          <w:u w:val="none" w:color="auto"/>
          <w:lang w:eastAsia="zh-CN"/>
        </w:rPr>
      </w:pPr>
      <w:r>
        <w:rPr>
          <w:rFonts w:hint="eastAsia" w:ascii="仿宋" w:hAnsi="仿宋" w:eastAsia="仿宋" w:cs="仿宋"/>
          <w:color w:val="000000"/>
          <w:sz w:val="32"/>
          <w:szCs w:val="32"/>
          <w:highlight w:val="none"/>
          <w:u w:val="none" w:color="auto"/>
          <w:lang w:eastAsia="zh-CN"/>
        </w:rPr>
        <w:t>（六）研发能力强，行业内核心技术新，</w:t>
      </w:r>
      <w:r>
        <w:rPr>
          <w:rFonts w:hint="eastAsia" w:ascii="仿宋" w:hAnsi="仿宋" w:eastAsia="仿宋" w:cs="仿宋"/>
          <w:bCs/>
          <w:color w:val="000000"/>
          <w:sz w:val="32"/>
          <w:szCs w:val="32"/>
          <w:highlight w:val="none"/>
          <w:u w:val="none" w:color="auto"/>
        </w:rPr>
        <w:t>研发团队人数占总用工人数30%以上，或项目带头人具有博士以上学历</w:t>
      </w:r>
      <w:r>
        <w:rPr>
          <w:rFonts w:hint="eastAsia" w:ascii="仿宋" w:hAnsi="仿宋" w:eastAsia="仿宋" w:cs="仿宋"/>
          <w:bCs/>
          <w:color w:val="000000"/>
          <w:sz w:val="32"/>
          <w:szCs w:val="32"/>
          <w:highlight w:val="none"/>
          <w:u w:val="none" w:color="auto"/>
          <w:lang w:eastAsia="zh-CN"/>
        </w:rPr>
        <w:t>的项目。</w:t>
      </w:r>
    </w:p>
    <w:p>
      <w:pPr>
        <w:wordWrap/>
        <w:spacing w:line="600" w:lineRule="exact"/>
        <w:ind w:left="0" w:leftChars="0" w:right="0" w:firstLine="640" w:firstLineChars="200"/>
        <w:textAlignment w:val="auto"/>
        <w:rPr>
          <w:rFonts w:hint="eastAsia" w:ascii="仿宋" w:hAnsi="仿宋" w:eastAsia="仿宋" w:cs="仿宋"/>
          <w:color w:val="000000"/>
          <w:sz w:val="32"/>
          <w:szCs w:val="32"/>
          <w:highlight w:val="none"/>
          <w:u w:val="none" w:color="auto"/>
        </w:rPr>
      </w:pPr>
      <w:r>
        <w:rPr>
          <w:rFonts w:hint="eastAsia" w:ascii="仿宋" w:hAnsi="仿宋" w:eastAsia="仿宋" w:cs="仿宋"/>
          <w:color w:val="000000"/>
          <w:sz w:val="32"/>
          <w:szCs w:val="32"/>
          <w:highlight w:val="none"/>
          <w:u w:val="none" w:color="auto"/>
          <w:lang w:eastAsia="zh-CN"/>
        </w:rPr>
        <w:t>（七）</w:t>
      </w:r>
      <w:r>
        <w:rPr>
          <w:rFonts w:hint="eastAsia" w:ascii="仿宋" w:hAnsi="仿宋" w:eastAsia="仿宋" w:cs="仿宋"/>
          <w:color w:val="000000"/>
          <w:sz w:val="32"/>
          <w:szCs w:val="32"/>
          <w:highlight w:val="none"/>
          <w:u w:val="none" w:color="auto"/>
        </w:rPr>
        <w:t>有经认定的博士</w:t>
      </w:r>
      <w:r>
        <w:rPr>
          <w:rFonts w:hint="eastAsia" w:ascii="仿宋" w:hAnsi="仿宋" w:eastAsia="仿宋" w:cs="仿宋"/>
          <w:color w:val="000000"/>
          <w:sz w:val="32"/>
          <w:szCs w:val="32"/>
          <w:highlight w:val="none"/>
          <w:u w:val="none" w:color="auto"/>
          <w:lang w:eastAsia="zh-CN"/>
        </w:rPr>
        <w:t>（</w:t>
      </w:r>
      <w:r>
        <w:rPr>
          <w:rFonts w:hint="eastAsia" w:ascii="仿宋" w:hAnsi="仿宋" w:eastAsia="仿宋" w:cs="仿宋"/>
          <w:color w:val="000000"/>
          <w:sz w:val="32"/>
          <w:szCs w:val="32"/>
          <w:highlight w:val="none"/>
          <w:u w:val="none" w:color="auto"/>
        </w:rPr>
        <w:t>后</w:t>
      </w:r>
      <w:r>
        <w:rPr>
          <w:rFonts w:hint="eastAsia" w:ascii="仿宋" w:hAnsi="仿宋" w:eastAsia="仿宋" w:cs="仿宋"/>
          <w:color w:val="000000"/>
          <w:sz w:val="32"/>
          <w:szCs w:val="32"/>
          <w:highlight w:val="none"/>
          <w:u w:val="none" w:color="auto"/>
          <w:lang w:eastAsia="zh-CN"/>
        </w:rPr>
        <w:t>）</w:t>
      </w:r>
      <w:r>
        <w:rPr>
          <w:rFonts w:hint="eastAsia" w:ascii="仿宋" w:hAnsi="仿宋" w:eastAsia="仿宋" w:cs="仿宋"/>
          <w:color w:val="000000"/>
          <w:sz w:val="32"/>
          <w:szCs w:val="32"/>
          <w:highlight w:val="none"/>
          <w:u w:val="none" w:color="auto"/>
        </w:rPr>
        <w:t>工作站、省级以上</w:t>
      </w:r>
      <w:r>
        <w:rPr>
          <w:rFonts w:hint="eastAsia" w:ascii="仿宋" w:hAnsi="仿宋" w:eastAsia="仿宋" w:cs="仿宋"/>
          <w:color w:val="000000"/>
          <w:sz w:val="32"/>
          <w:szCs w:val="32"/>
          <w:highlight w:val="none"/>
          <w:u w:val="none" w:color="auto"/>
          <w:lang w:eastAsia="zh-CN"/>
        </w:rPr>
        <w:t>实验室、</w:t>
      </w:r>
      <w:r>
        <w:rPr>
          <w:rFonts w:hint="eastAsia" w:ascii="仿宋" w:hAnsi="仿宋" w:eastAsia="仿宋" w:cs="仿宋"/>
          <w:color w:val="000000"/>
          <w:sz w:val="32"/>
          <w:szCs w:val="32"/>
          <w:highlight w:val="none"/>
          <w:u w:val="none" w:color="auto"/>
        </w:rPr>
        <w:t>企业技术中心、研发中心、工程</w:t>
      </w:r>
      <w:r>
        <w:rPr>
          <w:rFonts w:hint="eastAsia" w:ascii="仿宋" w:hAnsi="仿宋" w:eastAsia="仿宋" w:cs="仿宋"/>
          <w:color w:val="000000"/>
          <w:sz w:val="32"/>
          <w:szCs w:val="32"/>
          <w:highlight w:val="none"/>
          <w:u w:val="none" w:color="auto"/>
          <w:lang w:eastAsia="zh-CN"/>
        </w:rPr>
        <w:t>技术研究开发</w:t>
      </w:r>
      <w:r>
        <w:rPr>
          <w:rFonts w:hint="eastAsia" w:ascii="仿宋" w:hAnsi="仿宋" w:eastAsia="仿宋" w:cs="仿宋"/>
          <w:color w:val="000000"/>
          <w:sz w:val="32"/>
          <w:szCs w:val="32"/>
          <w:highlight w:val="none"/>
          <w:u w:val="none" w:color="auto"/>
        </w:rPr>
        <w:t>中心、工程实验室的项目</w:t>
      </w:r>
      <w:r>
        <w:rPr>
          <w:rFonts w:hint="eastAsia" w:ascii="仿宋" w:hAnsi="仿宋" w:eastAsia="仿宋" w:cs="仿宋"/>
          <w:color w:val="000000"/>
          <w:sz w:val="32"/>
          <w:szCs w:val="32"/>
          <w:highlight w:val="none"/>
          <w:u w:val="none" w:color="auto"/>
          <w:lang w:eastAsia="zh-CN"/>
        </w:rPr>
        <w:t>；团队核心成员系海外或省级以上领军人才的项目。</w:t>
      </w:r>
    </w:p>
    <w:p>
      <w:pPr>
        <w:wordWrap/>
        <w:spacing w:line="600" w:lineRule="exact"/>
        <w:ind w:left="0" w:leftChars="0" w:right="0" w:firstLine="640" w:firstLineChars="200"/>
        <w:textAlignment w:val="auto"/>
        <w:rPr>
          <w:rFonts w:hint="eastAsia" w:ascii="仿宋" w:hAnsi="仿宋" w:eastAsia="仿宋" w:cs="仿宋"/>
          <w:color w:val="000000"/>
          <w:sz w:val="32"/>
          <w:szCs w:val="32"/>
          <w:highlight w:val="none"/>
          <w:u w:val="none" w:color="auto"/>
          <w:lang w:eastAsia="zh-CN"/>
        </w:rPr>
      </w:pPr>
      <w:r>
        <w:rPr>
          <w:rFonts w:hint="eastAsia" w:ascii="仿宋" w:hAnsi="仿宋" w:eastAsia="仿宋" w:cs="仿宋"/>
          <w:color w:val="000000"/>
          <w:sz w:val="32"/>
          <w:szCs w:val="32"/>
          <w:highlight w:val="none"/>
          <w:u w:val="none" w:color="auto"/>
          <w:lang w:eastAsia="zh-CN"/>
        </w:rPr>
        <w:t>（八）新增用地少、单位产值高、税收贡献大的增资扩产的项目。</w:t>
      </w:r>
    </w:p>
    <w:p>
      <w:pPr>
        <w:pStyle w:val="2"/>
        <w:rPr>
          <w:rFonts w:hint="eastAsia" w:ascii="仿宋" w:hAnsi="仿宋" w:eastAsia="仿宋" w:cs="仿宋"/>
          <w:color w:val="000000"/>
          <w:kern w:val="2"/>
          <w:sz w:val="32"/>
          <w:szCs w:val="32"/>
          <w:highlight w:val="none"/>
          <w:u w:val="none" w:color="auto"/>
          <w:lang w:val="en-US" w:eastAsia="zh-CN" w:bidi="ar-SA"/>
        </w:rPr>
      </w:pPr>
      <w:r>
        <w:rPr>
          <w:rFonts w:hint="eastAsia"/>
          <w:lang w:eastAsia="zh-CN"/>
        </w:rPr>
        <w:t xml:space="preserve"> </w:t>
      </w:r>
      <w:r>
        <w:rPr>
          <w:rFonts w:hint="eastAsia"/>
          <w:lang w:val="en-US" w:eastAsia="zh-CN"/>
        </w:rPr>
        <w:t xml:space="preserve">  </w:t>
      </w:r>
      <w:r>
        <w:rPr>
          <w:rFonts w:hint="eastAsia" w:ascii="仿宋" w:hAnsi="仿宋" w:eastAsia="仿宋" w:cs="仿宋"/>
          <w:color w:val="000000"/>
          <w:kern w:val="2"/>
          <w:sz w:val="32"/>
          <w:szCs w:val="32"/>
          <w:highlight w:val="none"/>
          <w:u w:val="none" w:color="auto"/>
          <w:lang w:val="en-US" w:eastAsia="zh-CN" w:bidi="ar-SA"/>
        </w:rPr>
        <w:t>（九）技术先进、专业配套、管理规范的装配式骨干企业和生产基地。</w:t>
      </w:r>
    </w:p>
    <w:p>
      <w:pPr>
        <w:pStyle w:val="2"/>
        <w:rPr>
          <w:rFonts w:hint="eastAsia" w:ascii="仿宋" w:hAnsi="仿宋" w:eastAsia="仿宋" w:cs="仿宋"/>
          <w:color w:val="000000"/>
          <w:kern w:val="2"/>
          <w:sz w:val="32"/>
          <w:szCs w:val="32"/>
          <w:highlight w:val="none"/>
          <w:u w:val="none" w:color="auto"/>
          <w:lang w:val="en-US" w:eastAsia="zh-CN" w:bidi="ar-SA"/>
        </w:rPr>
      </w:pPr>
      <w:r>
        <w:rPr>
          <w:rFonts w:hint="eastAsia" w:ascii="仿宋" w:hAnsi="仿宋" w:eastAsia="仿宋" w:cs="仿宋"/>
          <w:color w:val="000000"/>
          <w:kern w:val="2"/>
          <w:sz w:val="32"/>
          <w:szCs w:val="32"/>
          <w:highlight w:val="none"/>
          <w:u w:val="none" w:color="auto"/>
          <w:lang w:val="en-US" w:eastAsia="zh-CN" w:bidi="ar-SA"/>
        </w:rPr>
        <w:t xml:space="preserve">    （十）其他对我市产业发展具有重要带动效应并经市招商引资工作领导小组认定同意优先引进的项目。</w:t>
      </w:r>
    </w:p>
    <w:p>
      <w:pPr>
        <w:wordWrap/>
        <w:adjustRightInd w:val="0"/>
        <w:snapToGrid w:val="0"/>
        <w:spacing w:line="600" w:lineRule="exact"/>
        <w:ind w:left="0" w:leftChars="0" w:right="0" w:firstLine="640" w:firstLineChars="200"/>
        <w:textAlignment w:val="auto"/>
        <w:outlineLvl w:val="9"/>
        <w:rPr>
          <w:rFonts w:hint="default" w:ascii="黑体" w:hAnsi="黑体" w:eastAsia="黑体" w:cs="黑体"/>
          <w:b w:val="0"/>
          <w:bCs w:val="0"/>
          <w:color w:val="000000"/>
          <w:sz w:val="32"/>
          <w:szCs w:val="32"/>
          <w:highlight w:val="none"/>
          <w:u w:val="none" w:color="auto"/>
          <w:lang w:eastAsia="zh-CN"/>
        </w:rPr>
      </w:pPr>
      <w:r>
        <w:rPr>
          <w:rFonts w:hint="eastAsia" w:ascii="黑体" w:hAnsi="黑体" w:eastAsia="黑体" w:cs="黑体"/>
          <w:b w:val="0"/>
          <w:bCs w:val="0"/>
          <w:color w:val="000000"/>
          <w:sz w:val="32"/>
          <w:szCs w:val="32"/>
          <w:highlight w:val="none"/>
          <w:u w:val="none" w:color="auto"/>
          <w:lang w:eastAsia="zh-CN"/>
        </w:rPr>
        <w:t>六</w:t>
      </w:r>
      <w:r>
        <w:rPr>
          <w:rFonts w:hint="default" w:ascii="黑体" w:hAnsi="黑体" w:eastAsia="黑体" w:cs="黑体"/>
          <w:b w:val="0"/>
          <w:bCs w:val="0"/>
          <w:color w:val="000000"/>
          <w:sz w:val="32"/>
          <w:szCs w:val="32"/>
          <w:highlight w:val="none"/>
          <w:u w:val="none" w:color="auto"/>
          <w:lang w:eastAsia="zh-CN"/>
        </w:rPr>
        <w:t>、禁止引入项目</w:t>
      </w:r>
    </w:p>
    <w:p>
      <w:pPr>
        <w:wordWrap/>
        <w:spacing w:line="600" w:lineRule="exact"/>
        <w:ind w:left="0" w:leftChars="0" w:right="0" w:firstLine="640" w:firstLineChars="200"/>
        <w:textAlignment w:val="auto"/>
        <w:rPr>
          <w:rFonts w:hint="eastAsia" w:ascii="仿宋" w:hAnsi="仿宋" w:eastAsia="仿宋" w:cs="仿宋"/>
          <w:color w:val="auto"/>
          <w:sz w:val="32"/>
          <w:szCs w:val="32"/>
          <w:highlight w:val="none"/>
          <w:u w:val="none" w:color="auto"/>
          <w:lang w:eastAsia="zh-CN"/>
        </w:rPr>
      </w:pPr>
      <w:r>
        <w:rPr>
          <w:rFonts w:hint="eastAsia" w:ascii="仿宋" w:hAnsi="仿宋" w:eastAsia="仿宋" w:cs="仿宋"/>
          <w:color w:val="auto"/>
          <w:sz w:val="32"/>
          <w:szCs w:val="32"/>
          <w:highlight w:val="none"/>
          <w:u w:val="none" w:color="auto"/>
          <w:lang w:eastAsia="zh-CN"/>
        </w:rPr>
        <w:t>（一）国家</w:t>
      </w:r>
      <w:r>
        <w:rPr>
          <w:rFonts w:hint="eastAsia" w:ascii="仿宋" w:hAnsi="仿宋" w:eastAsia="仿宋" w:cs="仿宋"/>
          <w:color w:val="auto"/>
          <w:sz w:val="32"/>
          <w:szCs w:val="32"/>
          <w:highlight w:val="none"/>
          <w:u w:val="none" w:color="auto"/>
        </w:rPr>
        <w:t>产业投资</w:t>
      </w:r>
      <w:r>
        <w:rPr>
          <w:rFonts w:hint="eastAsia" w:ascii="仿宋" w:hAnsi="仿宋" w:eastAsia="仿宋" w:cs="仿宋"/>
          <w:color w:val="auto"/>
          <w:sz w:val="32"/>
          <w:szCs w:val="32"/>
          <w:highlight w:val="none"/>
          <w:u w:val="none" w:color="auto"/>
          <w:lang w:eastAsia="zh-CN"/>
        </w:rPr>
        <w:t>目录“</w:t>
      </w:r>
      <w:r>
        <w:rPr>
          <w:rFonts w:hint="eastAsia" w:ascii="仿宋" w:hAnsi="仿宋" w:eastAsia="仿宋" w:cs="仿宋"/>
          <w:color w:val="auto"/>
          <w:sz w:val="32"/>
          <w:szCs w:val="32"/>
          <w:highlight w:val="none"/>
          <w:u w:val="none" w:color="auto"/>
        </w:rPr>
        <w:t>禁止类</w:t>
      </w:r>
      <w:r>
        <w:rPr>
          <w:rFonts w:hint="eastAsia" w:ascii="仿宋" w:hAnsi="仿宋" w:eastAsia="仿宋" w:cs="仿宋"/>
          <w:color w:val="auto"/>
          <w:sz w:val="32"/>
          <w:szCs w:val="32"/>
          <w:highlight w:val="none"/>
          <w:u w:val="none" w:color="auto"/>
          <w:lang w:eastAsia="zh-CN"/>
        </w:rPr>
        <w:t>”</w:t>
      </w:r>
      <w:r>
        <w:rPr>
          <w:rFonts w:hint="eastAsia" w:ascii="仿宋" w:hAnsi="仿宋" w:eastAsia="仿宋" w:cs="仿宋"/>
          <w:color w:val="auto"/>
          <w:sz w:val="32"/>
          <w:szCs w:val="32"/>
          <w:highlight w:val="none"/>
          <w:u w:val="none" w:color="auto"/>
        </w:rPr>
        <w:t>的项目</w:t>
      </w:r>
      <w:r>
        <w:rPr>
          <w:rFonts w:hint="eastAsia" w:ascii="仿宋" w:hAnsi="仿宋" w:eastAsia="仿宋" w:cs="仿宋"/>
          <w:color w:val="auto"/>
          <w:sz w:val="32"/>
          <w:szCs w:val="32"/>
          <w:highlight w:val="none"/>
          <w:u w:val="none" w:color="auto"/>
          <w:lang w:eastAsia="zh-CN"/>
        </w:rPr>
        <w:t>。</w:t>
      </w:r>
    </w:p>
    <w:p>
      <w:pPr>
        <w:wordWrap/>
        <w:spacing w:line="600" w:lineRule="exact"/>
        <w:ind w:left="0" w:leftChars="0" w:right="0" w:firstLine="640" w:firstLineChars="200"/>
        <w:textAlignment w:val="auto"/>
        <w:rPr>
          <w:rFonts w:hint="eastAsia" w:ascii="仿宋" w:hAnsi="仿宋" w:eastAsia="仿宋" w:cs="仿宋"/>
          <w:color w:val="auto"/>
          <w:sz w:val="32"/>
          <w:szCs w:val="32"/>
          <w:highlight w:val="none"/>
          <w:u w:val="none" w:color="auto"/>
          <w:lang w:eastAsia="zh-CN"/>
        </w:rPr>
      </w:pPr>
      <w:r>
        <w:rPr>
          <w:rFonts w:hint="eastAsia" w:ascii="仿宋" w:hAnsi="仿宋" w:eastAsia="仿宋" w:cs="仿宋"/>
          <w:color w:val="auto"/>
          <w:sz w:val="32"/>
          <w:szCs w:val="32"/>
          <w:highlight w:val="none"/>
          <w:u w:val="none" w:color="auto"/>
          <w:lang w:eastAsia="zh-CN"/>
        </w:rPr>
        <w:t>（二）</w:t>
      </w:r>
      <w:r>
        <w:rPr>
          <w:rFonts w:hint="eastAsia" w:ascii="仿宋" w:hAnsi="仿宋" w:eastAsia="仿宋" w:cs="仿宋"/>
          <w:color w:val="auto"/>
          <w:sz w:val="32"/>
          <w:szCs w:val="32"/>
          <w:highlight w:val="none"/>
          <w:u w:val="none" w:color="auto"/>
        </w:rPr>
        <w:t>《国家产业结构调整指导目录</w:t>
      </w:r>
      <w:r>
        <w:rPr>
          <w:rFonts w:hint="eastAsia" w:ascii="仿宋" w:hAnsi="仿宋" w:eastAsia="仿宋" w:cs="仿宋"/>
          <w:color w:val="auto"/>
          <w:sz w:val="32"/>
          <w:szCs w:val="32"/>
          <w:highlight w:val="none"/>
          <w:u w:val="none" w:color="auto"/>
          <w:lang w:eastAsia="zh-CN"/>
        </w:rPr>
        <w:t>（</w:t>
      </w:r>
      <w:r>
        <w:rPr>
          <w:rFonts w:hint="eastAsia" w:ascii="仿宋" w:hAnsi="仿宋" w:eastAsia="仿宋" w:cs="仿宋"/>
          <w:color w:val="auto"/>
          <w:sz w:val="32"/>
          <w:szCs w:val="32"/>
          <w:highlight w:val="none"/>
          <w:u w:val="none" w:color="auto"/>
          <w:lang w:val="en-US" w:eastAsia="zh-CN"/>
        </w:rPr>
        <w:t>2019年本</w:t>
      </w:r>
      <w:r>
        <w:rPr>
          <w:rFonts w:hint="eastAsia" w:ascii="仿宋" w:hAnsi="仿宋" w:eastAsia="仿宋" w:cs="仿宋"/>
          <w:color w:val="auto"/>
          <w:sz w:val="32"/>
          <w:szCs w:val="32"/>
          <w:highlight w:val="none"/>
          <w:u w:val="none" w:color="auto"/>
          <w:lang w:eastAsia="zh-CN"/>
        </w:rPr>
        <w:t>）</w:t>
      </w:r>
      <w:r>
        <w:rPr>
          <w:rFonts w:hint="eastAsia" w:ascii="仿宋" w:hAnsi="仿宋" w:eastAsia="仿宋" w:cs="仿宋"/>
          <w:color w:val="auto"/>
          <w:sz w:val="32"/>
          <w:szCs w:val="32"/>
          <w:highlight w:val="none"/>
          <w:u w:val="none" w:color="auto"/>
        </w:rPr>
        <w:t>》</w:t>
      </w:r>
      <w:r>
        <w:rPr>
          <w:rFonts w:hint="eastAsia" w:ascii="仿宋" w:hAnsi="仿宋" w:eastAsia="仿宋" w:cs="仿宋"/>
          <w:color w:val="auto"/>
          <w:sz w:val="32"/>
          <w:szCs w:val="32"/>
          <w:highlight w:val="none"/>
          <w:u w:val="none" w:color="auto"/>
          <w:lang w:eastAsia="zh-CN"/>
        </w:rPr>
        <w:t>、《市场准入负面清单（</w:t>
      </w:r>
      <w:r>
        <w:rPr>
          <w:rFonts w:hint="eastAsia" w:ascii="仿宋" w:hAnsi="仿宋" w:eastAsia="仿宋" w:cs="仿宋"/>
          <w:color w:val="auto"/>
          <w:sz w:val="32"/>
          <w:szCs w:val="32"/>
          <w:highlight w:val="none"/>
          <w:u w:val="none" w:color="auto"/>
          <w:lang w:val="en-US" w:eastAsia="zh-CN"/>
        </w:rPr>
        <w:t>2019年版</w:t>
      </w:r>
      <w:r>
        <w:rPr>
          <w:rFonts w:hint="eastAsia" w:ascii="仿宋" w:hAnsi="仿宋" w:eastAsia="仿宋" w:cs="仿宋"/>
          <w:color w:val="auto"/>
          <w:sz w:val="32"/>
          <w:szCs w:val="32"/>
          <w:highlight w:val="none"/>
          <w:u w:val="none" w:color="auto"/>
          <w:lang w:eastAsia="zh-CN"/>
        </w:rPr>
        <w:t>）》和</w:t>
      </w:r>
      <w:r>
        <w:rPr>
          <w:rFonts w:hint="eastAsia" w:ascii="仿宋" w:hAnsi="仿宋" w:eastAsia="仿宋" w:cs="仿宋"/>
          <w:color w:val="auto"/>
          <w:sz w:val="32"/>
          <w:szCs w:val="32"/>
          <w:highlight w:val="none"/>
          <w:u w:val="none" w:color="auto"/>
        </w:rPr>
        <w:t>《外商投资准入特别管理措施（负面清单）》</w:t>
      </w:r>
      <w:r>
        <w:rPr>
          <w:rFonts w:hint="eastAsia" w:ascii="仿宋" w:hAnsi="仿宋" w:eastAsia="仿宋" w:cs="仿宋"/>
          <w:color w:val="auto"/>
          <w:sz w:val="32"/>
          <w:szCs w:val="32"/>
          <w:highlight w:val="none"/>
          <w:u w:val="none" w:color="auto"/>
          <w:lang w:eastAsia="zh-CN"/>
        </w:rPr>
        <w:t>中规定禁止准入的</w:t>
      </w:r>
      <w:r>
        <w:rPr>
          <w:rFonts w:hint="eastAsia" w:ascii="仿宋" w:hAnsi="仿宋" w:eastAsia="仿宋" w:cs="仿宋"/>
          <w:color w:val="auto"/>
          <w:sz w:val="32"/>
          <w:szCs w:val="32"/>
          <w:highlight w:val="none"/>
          <w:u w:val="none" w:color="auto"/>
        </w:rPr>
        <w:t>项目</w:t>
      </w:r>
      <w:r>
        <w:rPr>
          <w:rFonts w:hint="eastAsia" w:ascii="仿宋" w:hAnsi="仿宋" w:eastAsia="仿宋" w:cs="仿宋"/>
          <w:color w:val="auto"/>
          <w:sz w:val="32"/>
          <w:szCs w:val="32"/>
          <w:highlight w:val="none"/>
          <w:u w:val="none" w:color="auto"/>
          <w:lang w:eastAsia="zh-CN"/>
        </w:rPr>
        <w:t>。</w:t>
      </w:r>
    </w:p>
    <w:p>
      <w:pPr>
        <w:wordWrap/>
        <w:spacing w:line="600" w:lineRule="exact"/>
        <w:ind w:left="0" w:leftChars="0" w:right="0" w:firstLine="640" w:firstLineChars="200"/>
        <w:textAlignment w:val="auto"/>
        <w:rPr>
          <w:rFonts w:hint="eastAsia" w:ascii="仿宋" w:hAnsi="仿宋" w:eastAsia="仿宋" w:cs="仿宋"/>
          <w:color w:val="000000"/>
          <w:sz w:val="32"/>
          <w:szCs w:val="32"/>
          <w:highlight w:val="none"/>
          <w:u w:val="none" w:color="auto"/>
          <w:lang w:eastAsia="zh-CN"/>
        </w:rPr>
      </w:pPr>
      <w:r>
        <w:rPr>
          <w:rFonts w:hint="eastAsia" w:ascii="仿宋" w:hAnsi="仿宋" w:eastAsia="仿宋" w:cs="仿宋"/>
          <w:color w:val="000000"/>
          <w:sz w:val="32"/>
          <w:szCs w:val="32"/>
          <w:highlight w:val="none"/>
          <w:u w:val="none" w:color="auto"/>
          <w:lang w:eastAsia="zh-CN"/>
        </w:rPr>
        <w:t>（三）</w:t>
      </w:r>
      <w:r>
        <w:rPr>
          <w:rFonts w:hint="eastAsia" w:ascii="仿宋" w:hAnsi="仿宋" w:eastAsia="仿宋" w:cs="仿宋"/>
          <w:color w:val="000000"/>
          <w:sz w:val="32"/>
          <w:szCs w:val="32"/>
          <w:highlight w:val="none"/>
          <w:u w:val="none" w:color="auto"/>
        </w:rPr>
        <w:t>安全生产</w:t>
      </w:r>
      <w:r>
        <w:rPr>
          <w:rFonts w:hint="eastAsia" w:ascii="仿宋" w:hAnsi="仿宋" w:eastAsia="仿宋" w:cs="仿宋"/>
          <w:color w:val="000000"/>
          <w:sz w:val="32"/>
          <w:szCs w:val="32"/>
          <w:highlight w:val="none"/>
          <w:u w:val="none" w:color="auto"/>
          <w:lang w:eastAsia="zh-CN"/>
        </w:rPr>
        <w:t>、</w:t>
      </w:r>
      <w:r>
        <w:rPr>
          <w:rFonts w:hint="eastAsia" w:ascii="仿宋" w:hAnsi="仿宋" w:eastAsia="仿宋" w:cs="仿宋"/>
          <w:color w:val="000000"/>
          <w:sz w:val="32"/>
          <w:szCs w:val="32"/>
          <w:highlight w:val="none"/>
          <w:u w:val="none" w:color="auto"/>
          <w:lang w:val="en-US" w:eastAsia="zh-CN"/>
        </w:rPr>
        <w:t>节能减排、环保以及</w:t>
      </w:r>
      <w:r>
        <w:rPr>
          <w:rFonts w:hint="eastAsia" w:ascii="仿宋" w:hAnsi="仿宋" w:eastAsia="仿宋" w:cs="仿宋"/>
          <w:color w:val="000000"/>
          <w:sz w:val="32"/>
          <w:szCs w:val="32"/>
          <w:highlight w:val="none"/>
          <w:u w:val="none" w:color="auto"/>
          <w:lang w:eastAsia="zh-CN"/>
        </w:rPr>
        <w:t>其他方面</w:t>
      </w:r>
      <w:r>
        <w:rPr>
          <w:rFonts w:hint="eastAsia" w:ascii="仿宋" w:hAnsi="仿宋" w:eastAsia="仿宋" w:cs="仿宋"/>
          <w:color w:val="000000"/>
          <w:sz w:val="32"/>
          <w:szCs w:val="32"/>
          <w:highlight w:val="none"/>
          <w:u w:val="none" w:color="auto"/>
          <w:lang w:val="en-US" w:eastAsia="zh-CN"/>
        </w:rPr>
        <w:t>不符合</w:t>
      </w:r>
      <w:r>
        <w:rPr>
          <w:rFonts w:hint="eastAsia" w:ascii="仿宋" w:hAnsi="仿宋" w:eastAsia="仿宋" w:cs="仿宋"/>
          <w:color w:val="000000"/>
          <w:sz w:val="32"/>
          <w:szCs w:val="32"/>
          <w:highlight w:val="none"/>
          <w:u w:val="none" w:color="auto"/>
        </w:rPr>
        <w:t>国家、省、市相关法律、法规、规章及规范性文件要求</w:t>
      </w:r>
      <w:r>
        <w:rPr>
          <w:rFonts w:hint="eastAsia" w:ascii="仿宋" w:hAnsi="仿宋" w:eastAsia="仿宋" w:cs="仿宋"/>
          <w:color w:val="000000"/>
          <w:sz w:val="32"/>
          <w:szCs w:val="32"/>
          <w:highlight w:val="none"/>
          <w:u w:val="none" w:color="auto"/>
          <w:lang w:eastAsia="zh-CN"/>
        </w:rPr>
        <w:t>的项目。</w:t>
      </w:r>
    </w:p>
    <w:p>
      <w:pPr>
        <w:wordWrap/>
        <w:spacing w:line="600" w:lineRule="exact"/>
        <w:ind w:left="0" w:leftChars="0" w:right="0" w:firstLine="640" w:firstLineChars="200"/>
        <w:textAlignment w:val="auto"/>
        <w:rPr>
          <w:rFonts w:hint="eastAsia" w:ascii="仿宋" w:hAnsi="仿宋" w:eastAsia="仿宋" w:cs="仿宋"/>
          <w:color w:val="000000"/>
          <w:sz w:val="32"/>
          <w:szCs w:val="32"/>
          <w:highlight w:val="none"/>
          <w:u w:val="none" w:color="auto"/>
          <w:lang w:val="en-US" w:eastAsia="zh-CN"/>
        </w:rPr>
      </w:pPr>
      <w:r>
        <w:rPr>
          <w:rFonts w:hint="eastAsia" w:ascii="仿宋" w:hAnsi="仿宋" w:eastAsia="仿宋" w:cs="仿宋"/>
          <w:color w:val="000000"/>
          <w:sz w:val="32"/>
          <w:szCs w:val="32"/>
          <w:highlight w:val="none"/>
          <w:u w:val="none" w:color="auto"/>
          <w:lang w:val="en-US" w:eastAsia="zh-CN"/>
        </w:rPr>
        <w:t>（四）国家和省有关法律法规禁止引进的其他行业及项目。</w:t>
      </w:r>
    </w:p>
    <w:p>
      <w:pPr>
        <w:wordWrap/>
        <w:spacing w:line="600" w:lineRule="exact"/>
        <w:ind w:right="0"/>
        <w:textAlignment w:val="auto"/>
        <w:rPr>
          <w:rFonts w:hint="eastAsia" w:ascii="仿宋" w:hAnsi="仿宋" w:eastAsia="仿宋" w:cs="仿宋"/>
          <w:color w:val="000000"/>
          <w:sz w:val="32"/>
          <w:szCs w:val="32"/>
          <w:highlight w:val="none"/>
          <w:u w:val="none" w:color="auto"/>
          <w:lang w:val="en-US" w:eastAsia="zh-CN"/>
        </w:rPr>
      </w:pPr>
      <w:r>
        <w:rPr>
          <w:rFonts w:hint="eastAsia" w:ascii="仿宋" w:hAnsi="仿宋" w:eastAsia="仿宋" w:cs="仿宋"/>
          <w:color w:val="000000"/>
          <w:sz w:val="32"/>
          <w:szCs w:val="32"/>
          <w:highlight w:val="none"/>
          <w:u w:val="none" w:color="auto"/>
          <w:lang w:val="en-US" w:eastAsia="zh-CN"/>
        </w:rPr>
        <w:t xml:space="preserve">    （五）相关指标达不到本办法基本要求的项目。</w:t>
      </w:r>
    </w:p>
    <w:p>
      <w:pPr>
        <w:wordWrap/>
        <w:spacing w:line="600" w:lineRule="exact"/>
        <w:ind w:left="0" w:leftChars="0" w:right="0" w:firstLine="640" w:firstLineChars="200"/>
        <w:textAlignment w:val="auto"/>
        <w:rPr>
          <w:rFonts w:hint="default" w:ascii="Times New Roman" w:hAnsi="Times New Roman" w:eastAsia="仿宋_GB2312" w:cs="Times New Roman"/>
          <w:color w:val="000000"/>
          <w:sz w:val="32"/>
          <w:szCs w:val="32"/>
          <w:highlight w:val="none"/>
          <w:u w:val="none" w:color="auto"/>
        </w:rPr>
      </w:pPr>
      <w:r>
        <w:rPr>
          <w:rFonts w:hint="eastAsia" w:ascii="黑体" w:hAnsi="黑体" w:eastAsia="黑体" w:cs="黑体"/>
          <w:b w:val="0"/>
          <w:bCs w:val="0"/>
          <w:color w:val="000000"/>
          <w:sz w:val="32"/>
          <w:szCs w:val="32"/>
          <w:highlight w:val="none"/>
          <w:u w:val="none" w:color="auto"/>
          <w:lang w:eastAsia="zh-CN"/>
        </w:rPr>
        <w:t>七</w:t>
      </w:r>
      <w:r>
        <w:rPr>
          <w:rFonts w:hint="default" w:ascii="黑体" w:hAnsi="黑体" w:eastAsia="黑体" w:cs="黑体"/>
          <w:b w:val="0"/>
          <w:bCs w:val="0"/>
          <w:color w:val="000000"/>
          <w:sz w:val="32"/>
          <w:szCs w:val="32"/>
          <w:highlight w:val="none"/>
          <w:u w:val="none" w:color="auto"/>
          <w:lang w:eastAsia="zh-CN"/>
        </w:rPr>
        <w:t>、</w:t>
      </w:r>
      <w:r>
        <w:rPr>
          <w:rFonts w:hint="eastAsia" w:ascii="黑体" w:hAnsi="黑体" w:eastAsia="黑体" w:cs="黑体"/>
          <w:b w:val="0"/>
          <w:bCs w:val="0"/>
          <w:color w:val="000000"/>
          <w:sz w:val="32"/>
          <w:szCs w:val="32"/>
          <w:highlight w:val="none"/>
          <w:u w:val="none" w:color="auto"/>
          <w:lang w:eastAsia="zh-CN"/>
        </w:rPr>
        <w:t>招商项目遴选及评审</w:t>
      </w:r>
    </w:p>
    <w:p>
      <w:pPr>
        <w:wordWrap/>
        <w:spacing w:line="600" w:lineRule="exact"/>
        <w:ind w:left="0" w:leftChars="0" w:right="0" w:firstLine="640" w:firstLineChars="200"/>
        <w:textAlignment w:val="auto"/>
        <w:rPr>
          <w:rFonts w:hint="eastAsia" w:ascii="楷体_GB2312" w:hAnsi="楷体_GB2312" w:eastAsia="楷体_GB2312" w:cs="楷体_GB2312"/>
          <w:b w:val="0"/>
          <w:bCs w:val="0"/>
          <w:color w:val="000000"/>
          <w:sz w:val="32"/>
          <w:szCs w:val="32"/>
          <w:highlight w:val="none"/>
          <w:u w:val="none" w:color="auto"/>
          <w:lang w:eastAsia="zh-CN"/>
        </w:rPr>
      </w:pPr>
      <w:r>
        <w:rPr>
          <w:rFonts w:hint="eastAsia" w:ascii="楷体_GB2312" w:hAnsi="楷体_GB2312" w:eastAsia="楷体_GB2312" w:cs="楷体_GB2312"/>
          <w:b w:val="0"/>
          <w:bCs w:val="0"/>
          <w:color w:val="000000"/>
          <w:sz w:val="32"/>
          <w:szCs w:val="32"/>
          <w:highlight w:val="none"/>
          <w:u w:val="none" w:color="auto"/>
          <w:lang w:eastAsia="zh-CN"/>
        </w:rPr>
        <w:t>（一）评审机构</w:t>
      </w:r>
    </w:p>
    <w:p>
      <w:pPr>
        <w:wordWrap/>
        <w:spacing w:line="600" w:lineRule="exact"/>
        <w:ind w:left="0" w:leftChars="0" w:right="0" w:firstLine="640" w:firstLineChars="200"/>
        <w:textAlignment w:val="auto"/>
        <w:outlineLvl w:val="9"/>
        <w:rPr>
          <w:rFonts w:hint="eastAsia" w:ascii="仿宋" w:hAnsi="仿宋" w:eastAsia="仿宋" w:cs="仿宋"/>
          <w:color w:val="000000"/>
          <w:kern w:val="2"/>
          <w:sz w:val="32"/>
          <w:szCs w:val="32"/>
          <w:highlight w:val="none"/>
          <w:u w:val="none" w:color="auto"/>
          <w:lang w:eastAsia="zh-CN"/>
        </w:rPr>
      </w:pPr>
      <w:r>
        <w:rPr>
          <w:rFonts w:hint="eastAsia" w:ascii="仿宋" w:hAnsi="仿宋" w:eastAsia="仿宋" w:cs="仿宋"/>
          <w:b w:val="0"/>
          <w:bCs w:val="0"/>
          <w:color w:val="000000"/>
          <w:sz w:val="32"/>
          <w:szCs w:val="32"/>
          <w:highlight w:val="none"/>
          <w:u w:val="none" w:color="auto"/>
          <w:lang w:eastAsia="zh-CN"/>
        </w:rPr>
        <w:t>由市招商引资工作领导小组（以下简称“领导小组”）统筹</w:t>
      </w:r>
      <w:r>
        <w:rPr>
          <w:rFonts w:hint="eastAsia" w:ascii="仿宋" w:hAnsi="仿宋" w:eastAsia="仿宋" w:cs="仿宋"/>
          <w:i w:val="0"/>
          <w:caps w:val="0"/>
          <w:color w:val="000000"/>
          <w:spacing w:val="0"/>
          <w:sz w:val="32"/>
          <w:szCs w:val="32"/>
          <w:highlight w:val="none"/>
          <w:u w:val="none" w:color="auto"/>
          <w:shd w:val="clear" w:color="auto" w:fill="FFFFFF"/>
        </w:rPr>
        <w:t>全市</w:t>
      </w:r>
      <w:r>
        <w:rPr>
          <w:rFonts w:hint="eastAsia" w:ascii="仿宋" w:hAnsi="仿宋" w:eastAsia="仿宋" w:cs="仿宋"/>
          <w:b w:val="0"/>
          <w:bCs w:val="0"/>
          <w:color w:val="000000"/>
          <w:sz w:val="32"/>
          <w:szCs w:val="32"/>
          <w:highlight w:val="none"/>
          <w:u w:val="none" w:color="auto"/>
          <w:lang w:eastAsia="zh-CN"/>
        </w:rPr>
        <w:t>招商选资和项目评审工作，</w:t>
      </w:r>
      <w:r>
        <w:rPr>
          <w:rStyle w:val="12"/>
          <w:rFonts w:hint="eastAsia" w:ascii="仿宋" w:hAnsi="仿宋" w:eastAsia="仿宋" w:cs="仿宋"/>
          <w:color w:val="000000"/>
          <w:kern w:val="2"/>
          <w:sz w:val="32"/>
          <w:szCs w:val="32"/>
          <w:highlight w:val="none"/>
          <w:u w:val="none" w:color="auto"/>
          <w:shd w:val="clear" w:color="auto" w:fill="FFFFFF"/>
          <w:lang w:val="en-US" w:eastAsia="zh-CN" w:bidi="ar-SA"/>
        </w:rPr>
        <w:t>领导小</w:t>
      </w:r>
      <w:r>
        <w:rPr>
          <w:rStyle w:val="12"/>
          <w:rFonts w:hint="eastAsia" w:ascii="仿宋" w:hAnsi="仿宋" w:eastAsia="仿宋" w:cs="仿宋"/>
          <w:color w:val="auto"/>
          <w:kern w:val="2"/>
          <w:sz w:val="32"/>
          <w:szCs w:val="32"/>
          <w:highlight w:val="none"/>
          <w:u w:val="none" w:color="auto"/>
          <w:shd w:val="clear" w:color="auto" w:fill="FFFFFF"/>
          <w:lang w:val="en-US" w:eastAsia="zh-CN" w:bidi="ar-SA"/>
        </w:rPr>
        <w:t>组组长、副组长、办公室主任（组长、副组长授权）根据招商项目实际不定期主持召开全市重大招商项目工作会议，切实加强对全市重大招商项目的分析研判，及时协调解决重大招商项目落户过程中遇到的选址、用地、融资、用工等困难</w:t>
      </w:r>
      <w:r>
        <w:rPr>
          <w:rStyle w:val="12"/>
          <w:rFonts w:hint="eastAsia" w:ascii="仿宋" w:hAnsi="仿宋" w:eastAsia="仿宋" w:cs="仿宋"/>
          <w:color w:val="000000"/>
          <w:kern w:val="2"/>
          <w:sz w:val="32"/>
          <w:szCs w:val="32"/>
          <w:highlight w:val="none"/>
          <w:u w:val="none" w:color="auto"/>
          <w:shd w:val="clear" w:color="auto" w:fill="FFFFFF"/>
          <w:lang w:val="en-US" w:eastAsia="zh-CN" w:bidi="ar-SA"/>
        </w:rPr>
        <w:t>和问题，推动项目快速落地。</w:t>
      </w:r>
    </w:p>
    <w:p>
      <w:pPr>
        <w:pStyle w:val="8"/>
        <w:wordWrap/>
        <w:adjustRightInd w:val="0"/>
        <w:snapToGrid w:val="0"/>
        <w:spacing w:line="600" w:lineRule="exact"/>
        <w:ind w:left="0" w:leftChars="0" w:right="0" w:firstLine="640" w:firstLineChars="200"/>
        <w:textAlignment w:val="auto"/>
        <w:outlineLvl w:val="9"/>
        <w:rPr>
          <w:rFonts w:hint="default" w:ascii="楷体_GB2312" w:hAnsi="楷体_GB2312" w:eastAsia="楷体_GB2312" w:cs="楷体_GB2312"/>
          <w:b w:val="0"/>
          <w:bCs w:val="0"/>
          <w:color w:val="000000"/>
          <w:kern w:val="2"/>
          <w:sz w:val="32"/>
          <w:szCs w:val="32"/>
          <w:highlight w:val="none"/>
          <w:u w:val="none" w:color="auto"/>
          <w:lang w:val="en-US" w:eastAsia="zh-CN" w:bidi="ar-SA"/>
        </w:rPr>
      </w:pPr>
      <w:r>
        <w:rPr>
          <w:rFonts w:hint="default" w:ascii="楷体_GB2312" w:hAnsi="楷体_GB2312" w:eastAsia="楷体_GB2312" w:cs="楷体_GB2312"/>
          <w:b w:val="0"/>
          <w:bCs w:val="0"/>
          <w:color w:val="000000"/>
          <w:kern w:val="2"/>
          <w:sz w:val="32"/>
          <w:szCs w:val="32"/>
          <w:highlight w:val="none"/>
          <w:u w:val="none" w:color="auto"/>
          <w:lang w:val="en-US" w:eastAsia="zh-CN" w:bidi="ar-SA"/>
        </w:rPr>
        <w:t>（二）遴选</w:t>
      </w:r>
      <w:r>
        <w:rPr>
          <w:rFonts w:hint="eastAsia" w:ascii="楷体_GB2312" w:hAnsi="楷体_GB2312" w:eastAsia="楷体_GB2312" w:cs="楷体_GB2312"/>
          <w:b w:val="0"/>
          <w:bCs w:val="0"/>
          <w:color w:val="000000"/>
          <w:kern w:val="2"/>
          <w:sz w:val="32"/>
          <w:szCs w:val="32"/>
          <w:highlight w:val="none"/>
          <w:u w:val="none" w:color="auto"/>
          <w:lang w:val="en-US" w:eastAsia="zh-CN" w:bidi="ar-SA"/>
        </w:rPr>
        <w:t>、评审程序</w:t>
      </w:r>
    </w:p>
    <w:p>
      <w:pPr>
        <w:pStyle w:val="8"/>
        <w:wordWrap/>
        <w:adjustRightInd w:val="0"/>
        <w:snapToGrid w:val="0"/>
        <w:spacing w:line="600" w:lineRule="exact"/>
        <w:ind w:left="0" w:leftChars="0" w:right="0" w:firstLine="643" w:firstLineChars="200"/>
        <w:textAlignment w:val="auto"/>
        <w:outlineLvl w:val="9"/>
        <w:rPr>
          <w:rFonts w:hint="default" w:ascii="Times New Roman" w:hAnsi="Times New Roman" w:eastAsia="仿宋_GB2312" w:cs="Times New Roman"/>
          <w:b/>
          <w:bCs/>
          <w:color w:val="000000"/>
          <w:sz w:val="32"/>
          <w:szCs w:val="32"/>
          <w:highlight w:val="none"/>
          <w:u w:val="none" w:color="auto"/>
          <w:lang w:val="en-US" w:eastAsia="zh-CN"/>
        </w:rPr>
      </w:pPr>
      <w:r>
        <w:rPr>
          <w:rFonts w:hint="eastAsia" w:eastAsia="仿宋_GB2312" w:cs="Times New Roman"/>
          <w:b/>
          <w:bCs/>
          <w:color w:val="000000"/>
          <w:sz w:val="32"/>
          <w:szCs w:val="32"/>
          <w:highlight w:val="none"/>
          <w:u w:val="none" w:color="auto"/>
          <w:lang w:val="en-US" w:eastAsia="zh-CN"/>
        </w:rPr>
        <w:t xml:space="preserve">1. </w:t>
      </w:r>
      <w:r>
        <w:rPr>
          <w:rFonts w:hint="default" w:ascii="Times New Roman" w:hAnsi="Times New Roman" w:eastAsia="仿宋_GB2312" w:cs="Times New Roman"/>
          <w:b/>
          <w:bCs/>
          <w:color w:val="000000"/>
          <w:sz w:val="32"/>
          <w:szCs w:val="32"/>
          <w:highlight w:val="none"/>
          <w:u w:val="none" w:color="auto"/>
          <w:lang w:val="en-US" w:eastAsia="zh-CN"/>
        </w:rPr>
        <w:t>项目受理</w:t>
      </w:r>
    </w:p>
    <w:p>
      <w:pPr>
        <w:pStyle w:val="8"/>
        <w:wordWrap/>
        <w:adjustRightInd w:val="0"/>
        <w:snapToGrid w:val="0"/>
        <w:spacing w:line="600" w:lineRule="exact"/>
        <w:ind w:left="0" w:leftChars="0" w:right="0" w:firstLine="640" w:firstLineChars="200"/>
        <w:textAlignment w:val="auto"/>
        <w:outlineLvl w:val="9"/>
        <w:rPr>
          <w:rFonts w:hint="eastAsia" w:ascii="仿宋" w:hAnsi="仿宋" w:eastAsia="仿宋" w:cs="仿宋"/>
          <w:color w:val="000000"/>
          <w:sz w:val="32"/>
          <w:szCs w:val="32"/>
          <w:highlight w:val="none"/>
          <w:u w:val="none" w:color="auto"/>
          <w:lang w:eastAsia="zh-CN"/>
        </w:rPr>
      </w:pPr>
      <w:r>
        <w:rPr>
          <w:rFonts w:hint="eastAsia" w:ascii="仿宋" w:hAnsi="仿宋" w:eastAsia="仿宋" w:cs="仿宋"/>
          <w:color w:val="000000"/>
          <w:sz w:val="32"/>
          <w:szCs w:val="32"/>
          <w:highlight w:val="none"/>
          <w:u w:val="none" w:color="auto"/>
          <w:lang w:val="en-US" w:eastAsia="zh-CN"/>
        </w:rPr>
        <w:t>投资主体向拟落户地（镇乡人民政府、工业园管委会或者相关职能部门）</w:t>
      </w:r>
      <w:r>
        <w:rPr>
          <w:rFonts w:hint="eastAsia" w:ascii="仿宋" w:hAnsi="仿宋" w:eastAsia="仿宋" w:cs="仿宋"/>
          <w:color w:val="000000"/>
          <w:sz w:val="32"/>
          <w:szCs w:val="32"/>
          <w:highlight w:val="none"/>
          <w:u w:val="none" w:color="auto"/>
          <w:lang w:eastAsia="zh-CN"/>
        </w:rPr>
        <w:t>提出投资申请，由各</w:t>
      </w:r>
      <w:r>
        <w:rPr>
          <w:rFonts w:hint="eastAsia" w:ascii="仿宋" w:hAnsi="仿宋" w:eastAsia="仿宋" w:cs="仿宋"/>
          <w:color w:val="000000"/>
          <w:sz w:val="32"/>
          <w:szCs w:val="32"/>
          <w:highlight w:val="none"/>
          <w:u w:val="none" w:color="auto"/>
          <w:lang w:val="en-US" w:eastAsia="zh-CN"/>
        </w:rPr>
        <w:t>镇乡人民政府、工业园管委会或者相关职能部门按照项目引入要求</w:t>
      </w:r>
      <w:r>
        <w:rPr>
          <w:rFonts w:hint="eastAsia" w:ascii="仿宋" w:hAnsi="仿宋" w:eastAsia="仿宋" w:cs="仿宋"/>
          <w:color w:val="000000"/>
          <w:sz w:val="32"/>
          <w:szCs w:val="32"/>
          <w:highlight w:val="none"/>
          <w:u w:val="none" w:color="auto"/>
          <w:lang w:eastAsia="zh-CN"/>
        </w:rPr>
        <w:t>对投资项目资料按照项目引入要求进行受理</w:t>
      </w:r>
      <w:r>
        <w:rPr>
          <w:rFonts w:hint="eastAsia" w:ascii="仿宋" w:hAnsi="仿宋" w:eastAsia="仿宋" w:cs="仿宋"/>
          <w:strike w:val="0"/>
          <w:dstrike w:val="0"/>
          <w:color w:val="000000"/>
          <w:sz w:val="32"/>
          <w:szCs w:val="32"/>
          <w:highlight w:val="none"/>
          <w:u w:val="none" w:color="auto"/>
          <w:lang w:eastAsia="zh-CN"/>
        </w:rPr>
        <w:t>遴选</w:t>
      </w:r>
      <w:r>
        <w:rPr>
          <w:rFonts w:hint="eastAsia" w:ascii="仿宋" w:hAnsi="仿宋" w:eastAsia="仿宋" w:cs="仿宋"/>
          <w:color w:val="000000"/>
          <w:sz w:val="32"/>
          <w:szCs w:val="32"/>
          <w:highlight w:val="none"/>
          <w:u w:val="none" w:color="auto"/>
          <w:lang w:eastAsia="zh-CN"/>
        </w:rPr>
        <w:t>。</w:t>
      </w:r>
    </w:p>
    <w:p>
      <w:pPr>
        <w:pStyle w:val="2"/>
        <w:widowControl w:val="0"/>
        <w:wordWrap/>
        <w:adjustRightInd/>
        <w:spacing w:line="600" w:lineRule="exact"/>
        <w:ind w:left="0" w:leftChars="0" w:right="0" w:firstLine="640" w:firstLineChars="200"/>
        <w:textAlignment w:val="auto"/>
        <w:rPr>
          <w:rFonts w:hint="eastAsia" w:ascii="Times New Roman" w:hAnsi="Times New Roman" w:eastAsia="仿宋_GB2312" w:cs="Times New Roman"/>
          <w:b w:val="0"/>
          <w:bCs w:val="0"/>
          <w:color w:val="000000"/>
          <w:sz w:val="32"/>
          <w:szCs w:val="32"/>
          <w:highlight w:val="none"/>
          <w:u w:val="none" w:color="auto"/>
          <w:lang w:val="en-US" w:eastAsia="zh-CN"/>
        </w:rPr>
      </w:pPr>
      <w:r>
        <w:rPr>
          <w:rFonts w:hint="eastAsia" w:ascii="仿宋" w:hAnsi="仿宋" w:eastAsia="仿宋" w:cs="仿宋"/>
          <w:color w:val="000000"/>
          <w:sz w:val="32"/>
          <w:szCs w:val="32"/>
          <w:highlight w:val="none"/>
          <w:u w:val="none" w:color="auto"/>
          <w:lang w:eastAsia="zh-CN"/>
        </w:rPr>
        <w:t>注：提交材料包括《连州市招商项目</w:t>
      </w:r>
      <w:r>
        <w:rPr>
          <w:rFonts w:hint="eastAsia" w:ascii="仿宋" w:hAnsi="仿宋" w:eastAsia="仿宋" w:cs="仿宋"/>
          <w:color w:val="000000"/>
          <w:sz w:val="32"/>
          <w:szCs w:val="32"/>
          <w:highlight w:val="none"/>
          <w:u w:val="none" w:color="auto"/>
          <w:lang w:val="en-US" w:eastAsia="zh-CN"/>
        </w:rPr>
        <w:t>遴选</w:t>
      </w:r>
      <w:r>
        <w:rPr>
          <w:rFonts w:hint="eastAsia" w:ascii="仿宋" w:hAnsi="仿宋" w:eastAsia="仿宋" w:cs="仿宋"/>
          <w:color w:val="000000"/>
          <w:sz w:val="32"/>
          <w:szCs w:val="32"/>
          <w:highlight w:val="none"/>
          <w:u w:val="none" w:color="auto"/>
          <w:lang w:eastAsia="zh-CN"/>
        </w:rPr>
        <w:t>申报表》及相关支持材料（包括项目可行性报告等）。</w:t>
      </w:r>
    </w:p>
    <w:p>
      <w:pPr>
        <w:pStyle w:val="2"/>
        <w:widowControl w:val="0"/>
        <w:wordWrap/>
        <w:adjustRightInd/>
        <w:spacing w:line="600" w:lineRule="exact"/>
        <w:ind w:left="0" w:leftChars="0" w:right="0" w:firstLine="643" w:firstLineChars="200"/>
        <w:textAlignment w:val="auto"/>
        <w:rPr>
          <w:rFonts w:hint="eastAsia" w:ascii="Times New Roman" w:hAnsi="Times New Roman" w:eastAsia="仿宋_GB2312" w:cs="Times New Roman"/>
          <w:b/>
          <w:bCs/>
          <w:color w:val="000000"/>
          <w:kern w:val="2"/>
          <w:sz w:val="32"/>
          <w:szCs w:val="32"/>
          <w:highlight w:val="none"/>
          <w:u w:val="none" w:color="auto"/>
          <w:lang w:val="en-US" w:eastAsia="zh-CN" w:bidi="ar-SA"/>
        </w:rPr>
      </w:pPr>
      <w:r>
        <w:rPr>
          <w:rFonts w:hint="eastAsia" w:ascii="Times New Roman" w:hAnsi="Times New Roman" w:eastAsia="仿宋_GB2312" w:cs="Times New Roman"/>
          <w:b/>
          <w:bCs/>
          <w:color w:val="000000"/>
          <w:kern w:val="2"/>
          <w:sz w:val="32"/>
          <w:szCs w:val="32"/>
          <w:highlight w:val="none"/>
          <w:u w:val="none" w:color="auto"/>
          <w:lang w:val="en-US" w:eastAsia="zh-CN" w:bidi="ar-SA"/>
        </w:rPr>
        <w:t>2. 项目审核</w:t>
      </w:r>
    </w:p>
    <w:p>
      <w:pPr>
        <w:pStyle w:val="2"/>
        <w:widowControl w:val="0"/>
        <w:wordWrap/>
        <w:adjustRightInd/>
        <w:spacing w:line="600" w:lineRule="exact"/>
        <w:ind w:right="0"/>
        <w:textAlignment w:val="auto"/>
        <w:rPr>
          <w:rFonts w:hint="eastAsia" w:ascii="仿宋_GB2312" w:hAnsi="宋体" w:eastAsia="仿宋_GB2312"/>
          <w:color w:val="auto"/>
          <w:sz w:val="32"/>
          <w:szCs w:val="32"/>
        </w:rPr>
      </w:pPr>
      <w:r>
        <w:rPr>
          <w:rFonts w:hint="eastAsia" w:ascii="仿宋" w:hAnsi="仿宋" w:eastAsia="仿宋" w:cs="仿宋"/>
          <w:b w:val="0"/>
          <w:bCs w:val="0"/>
          <w:color w:val="000000"/>
          <w:sz w:val="32"/>
          <w:szCs w:val="32"/>
          <w:highlight w:val="none"/>
          <w:u w:val="none" w:color="auto"/>
          <w:lang w:val="en-US" w:eastAsia="zh-CN"/>
        </w:rPr>
        <w:t xml:space="preserve">   项目</w:t>
      </w:r>
      <w:r>
        <w:rPr>
          <w:rFonts w:hint="eastAsia" w:ascii="仿宋" w:hAnsi="仿宋" w:eastAsia="仿宋" w:cs="仿宋"/>
          <w:b w:val="0"/>
          <w:bCs w:val="0"/>
          <w:color w:val="000000"/>
          <w:kern w:val="2"/>
          <w:sz w:val="32"/>
          <w:szCs w:val="24"/>
          <w:highlight w:val="none"/>
          <w:u w:val="none" w:color="auto"/>
          <w:lang w:val="en-US" w:eastAsia="zh-CN" w:bidi="ar-SA"/>
        </w:rPr>
        <w:t>由</w:t>
      </w:r>
      <w:r>
        <w:rPr>
          <w:rFonts w:hint="eastAsia" w:ascii="仿宋" w:hAnsi="仿宋" w:eastAsia="仿宋" w:cs="仿宋"/>
          <w:color w:val="000000"/>
          <w:sz w:val="32"/>
          <w:szCs w:val="32"/>
          <w:highlight w:val="none"/>
          <w:u w:val="none" w:color="auto"/>
          <w:lang w:val="en-US" w:eastAsia="zh-CN"/>
        </w:rPr>
        <w:t>落户地（镇乡人民政府、工业园管委会或者相关职能部门）</w:t>
      </w:r>
      <w:r>
        <w:rPr>
          <w:rFonts w:hint="eastAsia" w:ascii="仿宋_GB2312" w:hAnsi="宋体" w:eastAsia="仿宋_GB2312"/>
          <w:color w:val="auto"/>
          <w:sz w:val="32"/>
          <w:szCs w:val="32"/>
        </w:rPr>
        <w:t>负责项目的具体洽谈。一般项目通过</w:t>
      </w:r>
      <w:r>
        <w:rPr>
          <w:rFonts w:hint="eastAsia" w:ascii="仿宋" w:hAnsi="仿宋" w:eastAsia="仿宋" w:cs="仿宋"/>
          <w:color w:val="000000"/>
          <w:sz w:val="32"/>
          <w:szCs w:val="32"/>
          <w:highlight w:val="none"/>
          <w:u w:val="none" w:color="auto"/>
          <w:lang w:val="en-US" w:eastAsia="zh-CN"/>
        </w:rPr>
        <w:t>落户地</w:t>
      </w:r>
      <w:r>
        <w:rPr>
          <w:rFonts w:hint="eastAsia" w:ascii="仿宋_GB2312" w:hAnsi="宋体" w:eastAsia="仿宋_GB2312"/>
          <w:color w:val="auto"/>
          <w:sz w:val="32"/>
          <w:szCs w:val="32"/>
        </w:rPr>
        <w:t>的审核并征求市发改、住建、</w:t>
      </w:r>
      <w:r>
        <w:rPr>
          <w:rFonts w:hint="eastAsia" w:ascii="仿宋_GB2312" w:eastAsia="仿宋_GB2312"/>
          <w:color w:val="auto"/>
          <w:sz w:val="32"/>
          <w:szCs w:val="32"/>
          <w:lang w:eastAsia="zh-CN"/>
        </w:rPr>
        <w:t>自然资源</w:t>
      </w:r>
      <w:r>
        <w:rPr>
          <w:rFonts w:hint="eastAsia" w:ascii="仿宋_GB2312" w:hAnsi="宋体" w:eastAsia="仿宋_GB2312"/>
          <w:color w:val="auto"/>
          <w:sz w:val="32"/>
          <w:szCs w:val="32"/>
        </w:rPr>
        <w:t>、环保、财政、</w:t>
      </w:r>
      <w:r>
        <w:rPr>
          <w:rFonts w:hint="eastAsia" w:ascii="仿宋_GB2312" w:eastAsia="仿宋_GB2312"/>
          <w:color w:val="auto"/>
          <w:sz w:val="32"/>
          <w:szCs w:val="32"/>
          <w:lang w:eastAsia="zh-CN"/>
        </w:rPr>
        <w:t>应急管理</w:t>
      </w:r>
      <w:r>
        <w:rPr>
          <w:rFonts w:hint="eastAsia" w:ascii="仿宋_GB2312" w:hAnsi="宋体" w:eastAsia="仿宋_GB2312"/>
          <w:color w:val="auto"/>
          <w:sz w:val="32"/>
          <w:szCs w:val="32"/>
        </w:rPr>
        <w:t>等部门意见可行后即可</w:t>
      </w:r>
      <w:r>
        <w:rPr>
          <w:rFonts w:hint="eastAsia" w:ascii="仿宋_GB2312" w:eastAsia="仿宋_GB2312"/>
          <w:color w:val="auto"/>
          <w:sz w:val="32"/>
          <w:szCs w:val="32"/>
          <w:lang w:eastAsia="zh-CN"/>
        </w:rPr>
        <w:t>落户建设</w:t>
      </w:r>
      <w:r>
        <w:rPr>
          <w:rFonts w:hint="eastAsia" w:ascii="仿宋_GB2312" w:hAnsi="宋体" w:eastAsia="仿宋_GB2312"/>
          <w:color w:val="auto"/>
          <w:sz w:val="32"/>
          <w:szCs w:val="32"/>
        </w:rPr>
        <w:t>；特殊项目（如高新技术项目、专利项目），可采取特事特办的方式进行审核；投资额1亿元以上（含1亿元）或用地面积100亩以上的项目，则必须经</w:t>
      </w:r>
      <w:r>
        <w:rPr>
          <w:rFonts w:hint="eastAsia" w:ascii="仿宋_GB2312" w:eastAsia="仿宋_GB2312"/>
          <w:color w:val="auto"/>
          <w:sz w:val="32"/>
          <w:szCs w:val="32"/>
          <w:lang w:eastAsia="zh-CN"/>
        </w:rPr>
        <w:t>连州市招商引资</w:t>
      </w:r>
      <w:r>
        <w:rPr>
          <w:rFonts w:hint="eastAsia" w:ascii="仿宋_GB2312" w:hAnsi="宋体" w:eastAsia="仿宋_GB2312"/>
          <w:color w:val="auto"/>
          <w:sz w:val="32"/>
          <w:szCs w:val="32"/>
        </w:rPr>
        <w:t>领导小组办公室</w:t>
      </w:r>
      <w:r>
        <w:rPr>
          <w:rFonts w:hint="eastAsia" w:ascii="仿宋_GB2312" w:hAnsi="宋体" w:eastAsia="仿宋_GB2312"/>
          <w:color w:val="auto"/>
          <w:sz w:val="32"/>
          <w:szCs w:val="32"/>
          <w:lang w:eastAsia="zh-CN"/>
        </w:rPr>
        <w:t>上报</w:t>
      </w:r>
      <w:r>
        <w:rPr>
          <w:rFonts w:hint="eastAsia" w:ascii="仿宋_GB2312" w:eastAsia="仿宋_GB2312"/>
          <w:color w:val="auto"/>
          <w:sz w:val="32"/>
          <w:szCs w:val="32"/>
          <w:lang w:eastAsia="zh-CN"/>
        </w:rPr>
        <w:t>连州市招商引资领导小组</w:t>
      </w:r>
      <w:r>
        <w:rPr>
          <w:rFonts w:hint="eastAsia" w:ascii="仿宋_GB2312" w:hAnsi="宋体" w:eastAsia="仿宋_GB2312"/>
          <w:color w:val="auto"/>
          <w:sz w:val="32"/>
          <w:szCs w:val="32"/>
        </w:rPr>
        <w:t>研究</w:t>
      </w:r>
      <w:r>
        <w:rPr>
          <w:rFonts w:hint="eastAsia" w:ascii="仿宋_GB2312" w:hAnsi="宋体" w:eastAsia="仿宋_GB2312"/>
          <w:color w:val="auto"/>
          <w:sz w:val="32"/>
          <w:szCs w:val="32"/>
          <w:lang w:eastAsia="zh-CN"/>
        </w:rPr>
        <w:t>决</w:t>
      </w:r>
      <w:r>
        <w:rPr>
          <w:rFonts w:hint="eastAsia" w:ascii="仿宋_GB2312" w:hAnsi="宋体" w:eastAsia="仿宋_GB2312"/>
          <w:color w:val="auto"/>
          <w:sz w:val="32"/>
          <w:szCs w:val="32"/>
        </w:rPr>
        <w:t>定</w:t>
      </w:r>
      <w:r>
        <w:rPr>
          <w:rFonts w:hint="eastAsia" w:ascii="仿宋_GB2312" w:hAnsi="宋体" w:eastAsia="仿宋_GB2312"/>
          <w:color w:val="auto"/>
          <w:sz w:val="32"/>
          <w:szCs w:val="32"/>
          <w:lang w:eastAsia="zh-CN"/>
        </w:rPr>
        <w:t>并参照</w:t>
      </w:r>
      <w:r>
        <w:rPr>
          <w:rFonts w:hint="eastAsia" w:ascii="仿宋_GB2312" w:hAnsi="宋体" w:eastAsia="仿宋_GB2312"/>
          <w:color w:val="auto"/>
          <w:sz w:val="32"/>
          <w:szCs w:val="32"/>
        </w:rPr>
        <w:t>清远市</w:t>
      </w:r>
      <w:r>
        <w:rPr>
          <w:rFonts w:hint="eastAsia" w:ascii="仿宋_GB2312" w:hAnsi="宋体" w:eastAsia="仿宋_GB2312"/>
          <w:color w:val="auto"/>
          <w:sz w:val="32"/>
          <w:szCs w:val="32"/>
          <w:lang w:eastAsia="zh-CN"/>
        </w:rPr>
        <w:t>商务局</w:t>
      </w:r>
      <w:r>
        <w:rPr>
          <w:rFonts w:hint="eastAsia" w:ascii="仿宋_GB2312" w:hAnsi="宋体" w:eastAsia="仿宋_GB2312"/>
          <w:color w:val="auto"/>
          <w:sz w:val="32"/>
          <w:szCs w:val="32"/>
        </w:rPr>
        <w:t>《关于</w:t>
      </w:r>
      <w:r>
        <w:rPr>
          <w:rFonts w:hint="eastAsia" w:ascii="仿宋_GB2312" w:hAnsi="宋体" w:eastAsia="仿宋_GB2312"/>
          <w:color w:val="auto"/>
          <w:sz w:val="32"/>
          <w:szCs w:val="32"/>
          <w:lang w:eastAsia="zh-CN"/>
        </w:rPr>
        <w:t>印发清远市招商引资项目遴选评审办法（试行）的通知</w:t>
      </w:r>
      <w:r>
        <w:rPr>
          <w:rFonts w:hint="eastAsia" w:ascii="仿宋_GB2312" w:hAnsi="宋体" w:eastAsia="仿宋_GB2312"/>
          <w:color w:val="auto"/>
          <w:sz w:val="32"/>
          <w:szCs w:val="32"/>
        </w:rPr>
        <w:t>》（清</w:t>
      </w:r>
      <w:r>
        <w:rPr>
          <w:rFonts w:hint="eastAsia" w:ascii="仿宋_GB2312" w:hAnsi="宋体" w:eastAsia="仿宋_GB2312"/>
          <w:color w:val="auto"/>
          <w:sz w:val="32"/>
          <w:szCs w:val="32"/>
          <w:lang w:eastAsia="zh-CN"/>
        </w:rPr>
        <w:t>商务</w:t>
      </w:r>
      <w:r>
        <w:rPr>
          <w:rFonts w:hint="eastAsia" w:ascii="仿宋_GB2312" w:hAnsi="宋体" w:eastAsia="仿宋_GB2312"/>
          <w:color w:val="auto"/>
          <w:sz w:val="32"/>
          <w:szCs w:val="32"/>
        </w:rPr>
        <w:t>〔20</w:t>
      </w:r>
      <w:r>
        <w:rPr>
          <w:rFonts w:hint="eastAsia" w:ascii="仿宋_GB2312" w:hAnsi="宋体" w:eastAsia="仿宋_GB2312"/>
          <w:color w:val="auto"/>
          <w:sz w:val="32"/>
          <w:szCs w:val="32"/>
          <w:lang w:val="en-US" w:eastAsia="zh-CN"/>
        </w:rPr>
        <w:t>20</w:t>
      </w:r>
      <w:r>
        <w:rPr>
          <w:rFonts w:hint="eastAsia" w:ascii="仿宋_GB2312" w:hAnsi="宋体" w:eastAsia="仿宋_GB2312"/>
          <w:color w:val="auto"/>
          <w:sz w:val="32"/>
          <w:szCs w:val="32"/>
        </w:rPr>
        <w:t>〕</w:t>
      </w:r>
      <w:r>
        <w:rPr>
          <w:rFonts w:hint="eastAsia" w:ascii="仿宋_GB2312" w:hAnsi="宋体" w:eastAsia="仿宋_GB2312"/>
          <w:color w:val="auto"/>
          <w:sz w:val="32"/>
          <w:szCs w:val="32"/>
          <w:lang w:val="en-US" w:eastAsia="zh-CN"/>
        </w:rPr>
        <w:t>46</w:t>
      </w:r>
      <w:r>
        <w:rPr>
          <w:rFonts w:hint="eastAsia" w:ascii="仿宋_GB2312" w:hAnsi="宋体" w:eastAsia="仿宋_GB2312"/>
          <w:color w:val="auto"/>
          <w:sz w:val="32"/>
          <w:szCs w:val="32"/>
        </w:rPr>
        <w:t>号）</w:t>
      </w:r>
      <w:r>
        <w:rPr>
          <w:rFonts w:hint="eastAsia" w:ascii="仿宋_GB2312" w:hAnsi="宋体" w:eastAsia="仿宋_GB2312"/>
          <w:color w:val="auto"/>
          <w:sz w:val="32"/>
          <w:szCs w:val="32"/>
          <w:lang w:eastAsia="zh-CN"/>
        </w:rPr>
        <w:t>文件执行</w:t>
      </w:r>
      <w:r>
        <w:rPr>
          <w:rFonts w:hint="eastAsia" w:ascii="仿宋_GB2312" w:hAnsi="宋体" w:eastAsia="仿宋_GB2312"/>
          <w:color w:val="auto"/>
          <w:sz w:val="32"/>
          <w:szCs w:val="32"/>
        </w:rPr>
        <w:t>。</w:t>
      </w:r>
    </w:p>
    <w:p>
      <w:pPr>
        <w:pStyle w:val="2"/>
        <w:widowControl w:val="0"/>
        <w:wordWrap/>
        <w:adjustRightInd/>
        <w:spacing w:line="600" w:lineRule="exact"/>
        <w:ind w:right="0" w:firstLine="640" w:firstLineChars="200"/>
        <w:textAlignment w:val="auto"/>
        <w:rPr>
          <w:rFonts w:hint="eastAsia" w:ascii="Times New Roman" w:hAnsi="Times New Roman" w:eastAsia="仿宋_GB2312" w:cs="Times New Roman"/>
          <w:b/>
          <w:bCs/>
          <w:color w:val="000000"/>
          <w:kern w:val="2"/>
          <w:sz w:val="32"/>
          <w:szCs w:val="32"/>
          <w:highlight w:val="none"/>
          <w:u w:val="none" w:color="auto"/>
          <w:lang w:val="en-US" w:eastAsia="zh-CN" w:bidi="ar-SA"/>
        </w:rPr>
      </w:pPr>
      <w:r>
        <w:rPr>
          <w:rFonts w:hint="eastAsia" w:ascii="仿宋_GB2312" w:eastAsia="仿宋_GB2312"/>
          <w:color w:val="auto"/>
          <w:sz w:val="32"/>
          <w:szCs w:val="32"/>
          <w:lang w:val="en-US" w:eastAsia="zh-CN"/>
        </w:rPr>
        <w:t>3</w:t>
      </w:r>
      <w:r>
        <w:rPr>
          <w:rFonts w:hint="eastAsia" w:ascii="Times New Roman" w:hAnsi="Times New Roman" w:eastAsia="仿宋_GB2312" w:cs="Times New Roman"/>
          <w:b/>
          <w:bCs/>
          <w:color w:val="000000"/>
          <w:kern w:val="2"/>
          <w:sz w:val="32"/>
          <w:szCs w:val="32"/>
          <w:highlight w:val="none"/>
          <w:u w:val="none" w:color="auto"/>
          <w:lang w:val="en-US" w:eastAsia="zh-CN" w:bidi="ar-SA"/>
        </w:rPr>
        <w:t>.项目备案</w:t>
      </w:r>
    </w:p>
    <w:p>
      <w:pPr>
        <w:pStyle w:val="2"/>
        <w:widowControl w:val="0"/>
        <w:wordWrap/>
        <w:adjustRightInd/>
        <w:spacing w:line="600" w:lineRule="exact"/>
        <w:ind w:right="0"/>
        <w:textAlignment w:val="auto"/>
        <w:rPr>
          <w:rFonts w:hint="eastAsia" w:ascii="仿宋" w:hAnsi="仿宋" w:eastAsia="仿宋" w:cs="仿宋"/>
          <w:b w:val="0"/>
          <w:bCs w:val="0"/>
          <w:color w:val="000000"/>
          <w:kern w:val="2"/>
          <w:sz w:val="32"/>
          <w:szCs w:val="24"/>
          <w:highlight w:val="none"/>
          <w:u w:val="none" w:color="auto"/>
          <w:lang w:val="en-US" w:eastAsia="zh-CN" w:bidi="ar-SA"/>
        </w:rPr>
      </w:pPr>
      <w:r>
        <w:rPr>
          <w:rFonts w:hint="eastAsia" w:ascii="仿宋" w:hAnsi="仿宋" w:eastAsia="仿宋" w:cs="仿宋"/>
          <w:b w:val="0"/>
          <w:bCs w:val="0"/>
          <w:color w:val="000000"/>
          <w:kern w:val="2"/>
          <w:sz w:val="32"/>
          <w:szCs w:val="24"/>
          <w:highlight w:val="none"/>
          <w:u w:val="none" w:color="auto"/>
          <w:lang w:val="en-US" w:eastAsia="zh-CN" w:bidi="ar-SA"/>
        </w:rPr>
        <w:t>审核通过后，按以下类别报市招商引资工作领导小组审批或备案。</w:t>
      </w:r>
    </w:p>
    <w:p>
      <w:pPr>
        <w:pStyle w:val="2"/>
        <w:widowControl w:val="0"/>
        <w:wordWrap/>
        <w:adjustRightInd/>
        <w:spacing w:line="600" w:lineRule="exact"/>
        <w:ind w:left="0" w:leftChars="0" w:right="0" w:firstLine="640" w:firstLineChars="200"/>
        <w:textAlignment w:val="auto"/>
        <w:rPr>
          <w:rFonts w:hint="default" w:ascii="仿宋" w:hAnsi="仿宋" w:eastAsia="仿宋" w:cs="仿宋"/>
          <w:b w:val="0"/>
          <w:bCs w:val="0"/>
          <w:color w:val="000000"/>
          <w:kern w:val="2"/>
          <w:sz w:val="32"/>
          <w:szCs w:val="24"/>
          <w:highlight w:val="none"/>
          <w:u w:val="none" w:color="auto"/>
          <w:lang w:val="en-US" w:eastAsia="zh-CN" w:bidi="ar-SA"/>
        </w:rPr>
      </w:pPr>
      <w:r>
        <w:rPr>
          <w:rFonts w:hint="eastAsia" w:ascii="仿宋" w:hAnsi="仿宋" w:eastAsia="仿宋" w:cs="仿宋"/>
          <w:b w:val="0"/>
          <w:bCs w:val="0"/>
          <w:color w:val="000000"/>
          <w:kern w:val="2"/>
          <w:sz w:val="32"/>
          <w:szCs w:val="24"/>
          <w:highlight w:val="none"/>
          <w:u w:val="none" w:color="auto"/>
          <w:lang w:val="en-US" w:eastAsia="zh-CN" w:bidi="ar-SA"/>
        </w:rPr>
        <w:t>（1）对投资总额1亿元以下(不含1亿元)的项目，</w:t>
      </w:r>
      <w:r>
        <w:rPr>
          <w:rFonts w:hint="eastAsia" w:ascii="仿宋" w:hAnsi="仿宋" w:eastAsia="仿宋" w:cs="仿宋"/>
          <w:color w:val="000000"/>
          <w:sz w:val="32"/>
          <w:szCs w:val="32"/>
          <w:highlight w:val="none"/>
          <w:u w:val="none" w:color="auto"/>
          <w:lang w:val="en-US" w:eastAsia="zh-CN"/>
        </w:rPr>
        <w:t>落户地（镇乡人民政府、工业园管委会或者相关职能部门）须报连州市招商引资领导小组备案；</w:t>
      </w:r>
    </w:p>
    <w:p>
      <w:pPr>
        <w:pStyle w:val="2"/>
        <w:widowControl w:val="0"/>
        <w:wordWrap/>
        <w:adjustRightInd/>
        <w:spacing w:line="600" w:lineRule="exact"/>
        <w:ind w:left="0" w:leftChars="0" w:right="0" w:firstLine="640" w:firstLineChars="200"/>
        <w:textAlignment w:val="auto"/>
        <w:rPr>
          <w:rFonts w:hint="eastAsia" w:ascii="仿宋" w:hAnsi="仿宋" w:eastAsia="仿宋" w:cs="仿宋"/>
          <w:b w:val="0"/>
          <w:bCs w:val="0"/>
          <w:color w:val="000000"/>
          <w:kern w:val="2"/>
          <w:sz w:val="32"/>
          <w:szCs w:val="24"/>
          <w:highlight w:val="none"/>
          <w:u w:val="none" w:color="auto"/>
          <w:lang w:val="en-US" w:eastAsia="zh-CN" w:bidi="ar-SA"/>
        </w:rPr>
      </w:pPr>
      <w:r>
        <w:rPr>
          <w:rFonts w:hint="eastAsia" w:ascii="仿宋" w:hAnsi="仿宋" w:eastAsia="仿宋" w:cs="仿宋"/>
          <w:b w:val="0"/>
          <w:bCs w:val="0"/>
          <w:color w:val="000000"/>
          <w:kern w:val="2"/>
          <w:sz w:val="32"/>
          <w:szCs w:val="24"/>
          <w:highlight w:val="none"/>
          <w:u w:val="none" w:color="auto"/>
          <w:lang w:val="en-US" w:eastAsia="zh-CN" w:bidi="ar-SA"/>
        </w:rPr>
        <w:t>（2） 对投资总额1-3亿元（不含3亿元）的项目，</w:t>
      </w:r>
      <w:r>
        <w:rPr>
          <w:rFonts w:hint="eastAsia" w:ascii="仿宋" w:hAnsi="仿宋" w:eastAsia="仿宋" w:cs="仿宋"/>
          <w:color w:val="000000"/>
          <w:sz w:val="32"/>
          <w:szCs w:val="32"/>
          <w:highlight w:val="none"/>
          <w:u w:val="none" w:color="auto"/>
          <w:lang w:val="en-US" w:eastAsia="zh-CN"/>
        </w:rPr>
        <w:t>落户地（镇乡人民政府、工业园管委会或者相关职能部门）须报连州市招商引资领导小组备案，招商引资领导小组办公室</w:t>
      </w:r>
      <w:r>
        <w:rPr>
          <w:rFonts w:hint="eastAsia" w:ascii="仿宋" w:hAnsi="仿宋" w:eastAsia="仿宋" w:cs="仿宋"/>
          <w:b w:val="0"/>
          <w:bCs w:val="0"/>
          <w:color w:val="000000"/>
          <w:kern w:val="2"/>
          <w:sz w:val="32"/>
          <w:szCs w:val="24"/>
          <w:highlight w:val="none"/>
          <w:u w:val="none" w:color="auto"/>
          <w:lang w:val="en-US" w:eastAsia="zh-CN" w:bidi="ar-SA"/>
        </w:rPr>
        <w:t>须报清远市市招商引资工作领导小组备案。</w:t>
      </w:r>
    </w:p>
    <w:p>
      <w:pPr>
        <w:pStyle w:val="2"/>
        <w:widowControl w:val="0"/>
        <w:wordWrap/>
        <w:adjustRightInd/>
        <w:spacing w:line="600" w:lineRule="exact"/>
        <w:ind w:left="0" w:leftChars="0" w:right="0" w:firstLine="640" w:firstLineChars="200"/>
        <w:textAlignment w:val="auto"/>
        <w:rPr>
          <w:rFonts w:hint="eastAsia" w:ascii="仿宋" w:hAnsi="仿宋" w:eastAsia="仿宋" w:cs="仿宋"/>
          <w:b w:val="0"/>
          <w:bCs w:val="0"/>
          <w:color w:val="000000"/>
          <w:kern w:val="2"/>
          <w:sz w:val="32"/>
          <w:szCs w:val="24"/>
          <w:highlight w:val="none"/>
          <w:u w:val="none" w:color="auto"/>
          <w:lang w:val="en-US" w:eastAsia="zh-CN" w:bidi="ar-SA"/>
        </w:rPr>
      </w:pPr>
      <w:r>
        <w:rPr>
          <w:rFonts w:hint="eastAsia" w:ascii="仿宋" w:hAnsi="仿宋" w:eastAsia="仿宋" w:cs="仿宋"/>
          <w:b w:val="0"/>
          <w:bCs w:val="0"/>
          <w:color w:val="000000"/>
          <w:kern w:val="2"/>
          <w:sz w:val="32"/>
          <w:szCs w:val="24"/>
          <w:highlight w:val="none"/>
          <w:u w:val="none" w:color="auto"/>
          <w:lang w:val="en-US" w:eastAsia="zh-CN" w:bidi="ar-SA"/>
        </w:rPr>
        <w:t>（3）对投资总额3亿元以上（含3亿元）的项目。须提交清远市招商引资工作领导小组，由市招商引资工作领导小组常务副组长审批。</w:t>
      </w:r>
    </w:p>
    <w:p>
      <w:pPr>
        <w:pStyle w:val="2"/>
        <w:widowControl w:val="0"/>
        <w:numPr>
          <w:ilvl w:val="0"/>
          <w:numId w:val="0"/>
        </w:numPr>
        <w:wordWrap/>
        <w:adjustRightInd/>
        <w:spacing w:line="600" w:lineRule="exact"/>
        <w:ind w:right="0" w:rightChars="0" w:firstLine="640" w:firstLineChars="200"/>
        <w:textAlignment w:val="auto"/>
        <w:rPr>
          <w:rFonts w:hint="eastAsia" w:ascii="仿宋" w:hAnsi="仿宋" w:eastAsia="仿宋" w:cs="仿宋"/>
          <w:b w:val="0"/>
          <w:bCs w:val="0"/>
          <w:color w:val="000000"/>
          <w:kern w:val="2"/>
          <w:sz w:val="32"/>
          <w:szCs w:val="24"/>
          <w:highlight w:val="none"/>
          <w:u w:val="none" w:color="auto"/>
          <w:lang w:val="en-US" w:eastAsia="zh-CN" w:bidi="ar-SA"/>
        </w:rPr>
      </w:pPr>
      <w:r>
        <w:rPr>
          <w:rFonts w:hint="eastAsia" w:ascii="仿宋" w:hAnsi="仿宋" w:eastAsia="仿宋" w:cs="仿宋"/>
          <w:b w:val="0"/>
          <w:bCs w:val="0"/>
          <w:color w:val="000000"/>
          <w:kern w:val="2"/>
          <w:sz w:val="32"/>
          <w:szCs w:val="24"/>
          <w:highlight w:val="none"/>
          <w:u w:val="none" w:color="auto"/>
          <w:lang w:val="en-US" w:eastAsia="zh-CN" w:bidi="ar-SA"/>
        </w:rPr>
        <w:t>（4）对投资总额10亿元以上（含10亿元）的项目。须提交清远市市招商引资工作领导小组，由市招商引资工作领导小组</w:t>
      </w:r>
      <w:r>
        <w:rPr>
          <w:rFonts w:hint="eastAsia" w:ascii="仿宋" w:hAnsi="仿宋" w:eastAsia="仿宋" w:cs="仿宋"/>
          <w:color w:val="000000"/>
        </w:rPr>
        <w:t>常务副组长初审后报组长审批</w:t>
      </w:r>
      <w:r>
        <w:rPr>
          <w:rFonts w:hint="eastAsia" w:ascii="仿宋" w:hAnsi="仿宋" w:eastAsia="仿宋" w:cs="仿宋"/>
          <w:b w:val="0"/>
          <w:bCs w:val="0"/>
          <w:color w:val="000000"/>
          <w:kern w:val="2"/>
          <w:sz w:val="32"/>
          <w:szCs w:val="24"/>
          <w:highlight w:val="none"/>
          <w:u w:val="none" w:color="auto"/>
          <w:lang w:val="en-US" w:eastAsia="zh-CN" w:bidi="ar-SA"/>
        </w:rPr>
        <w:t>。</w:t>
      </w:r>
    </w:p>
    <w:p>
      <w:pPr>
        <w:pStyle w:val="8"/>
        <w:wordWrap/>
        <w:adjustRightInd w:val="0"/>
        <w:snapToGrid w:val="0"/>
        <w:spacing w:line="600" w:lineRule="exact"/>
        <w:ind w:left="0" w:leftChars="0" w:right="0" w:firstLine="640" w:firstLineChars="200"/>
        <w:textAlignment w:val="auto"/>
        <w:outlineLvl w:val="9"/>
        <w:rPr>
          <w:rFonts w:hint="eastAsia" w:ascii="楷体" w:hAnsi="楷体" w:eastAsia="楷体" w:cs="楷体"/>
          <w:b w:val="0"/>
          <w:bCs w:val="0"/>
          <w:color w:val="auto"/>
          <w:kern w:val="2"/>
          <w:sz w:val="32"/>
          <w:szCs w:val="24"/>
          <w:highlight w:val="none"/>
          <w:u w:val="none" w:color="auto"/>
          <w:lang w:val="en-US" w:eastAsia="zh-CN" w:bidi="ar-SA"/>
        </w:rPr>
      </w:pPr>
      <w:r>
        <w:rPr>
          <w:rFonts w:hint="eastAsia" w:ascii="楷体" w:hAnsi="楷体" w:eastAsia="楷体" w:cs="楷体"/>
          <w:b w:val="0"/>
          <w:bCs w:val="0"/>
          <w:color w:val="auto"/>
          <w:kern w:val="2"/>
          <w:sz w:val="32"/>
          <w:szCs w:val="24"/>
          <w:highlight w:val="none"/>
          <w:u w:val="none" w:color="auto"/>
          <w:lang w:val="en-US" w:eastAsia="zh-CN" w:bidi="ar-SA"/>
        </w:rPr>
        <w:t>（三）有关要求</w:t>
      </w:r>
    </w:p>
    <w:p>
      <w:pPr>
        <w:pStyle w:val="8"/>
        <w:wordWrap/>
        <w:adjustRightInd w:val="0"/>
        <w:snapToGrid w:val="0"/>
        <w:spacing w:line="600" w:lineRule="exact"/>
        <w:ind w:left="0" w:leftChars="0" w:right="0" w:firstLine="640" w:firstLineChars="200"/>
        <w:textAlignment w:val="auto"/>
        <w:outlineLvl w:val="9"/>
        <w:rPr>
          <w:rFonts w:hint="eastAsia" w:ascii="仿宋" w:hAnsi="仿宋" w:eastAsia="仿宋" w:cs="仿宋"/>
          <w:color w:val="auto"/>
          <w:sz w:val="32"/>
          <w:szCs w:val="32"/>
          <w:highlight w:val="none"/>
          <w:u w:val="none" w:color="auto"/>
          <w:lang w:val="en-US" w:eastAsia="zh-CN"/>
        </w:rPr>
      </w:pPr>
      <w:r>
        <w:rPr>
          <w:rFonts w:hint="eastAsia" w:ascii="仿宋" w:hAnsi="仿宋" w:eastAsia="仿宋" w:cs="仿宋"/>
          <w:b w:val="0"/>
          <w:bCs w:val="0"/>
          <w:color w:val="auto"/>
          <w:kern w:val="2"/>
          <w:sz w:val="32"/>
          <w:szCs w:val="24"/>
          <w:highlight w:val="none"/>
          <w:u w:val="none" w:color="auto"/>
          <w:lang w:val="en-US" w:eastAsia="zh-CN" w:bidi="ar-SA"/>
        </w:rPr>
        <w:t>只有经市招商引资工作领导小组评审通过、审批通过、或已向领导小组备案等三种情况之一的项目，各</w:t>
      </w:r>
      <w:r>
        <w:rPr>
          <w:rFonts w:hint="eastAsia" w:ascii="仿宋" w:hAnsi="仿宋" w:eastAsia="仿宋" w:cs="仿宋"/>
          <w:color w:val="000000"/>
          <w:sz w:val="32"/>
          <w:szCs w:val="32"/>
          <w:highlight w:val="none"/>
          <w:u w:val="none" w:color="auto"/>
          <w:lang w:val="en-US" w:eastAsia="zh-CN"/>
        </w:rPr>
        <w:t>镇乡人民政府、工业园管委会或者相关职能部门</w:t>
      </w:r>
      <w:r>
        <w:rPr>
          <w:rFonts w:hint="eastAsia" w:ascii="仿宋" w:hAnsi="仿宋" w:eastAsia="仿宋" w:cs="仿宋"/>
          <w:b w:val="0"/>
          <w:bCs w:val="0"/>
          <w:color w:val="auto"/>
          <w:kern w:val="2"/>
          <w:sz w:val="32"/>
          <w:szCs w:val="24"/>
          <w:highlight w:val="none"/>
          <w:u w:val="none" w:color="auto"/>
          <w:lang w:val="en-US" w:eastAsia="zh-CN" w:bidi="ar-SA"/>
        </w:rPr>
        <w:t>才能与项目投资方签订正式项目投资协议书，才可纳入招商引资工作绩效考核认定范围。</w:t>
      </w:r>
    </w:p>
    <w:p>
      <w:pPr>
        <w:pStyle w:val="8"/>
        <w:numPr>
          <w:ilvl w:val="0"/>
          <w:numId w:val="0"/>
        </w:numPr>
        <w:wordWrap/>
        <w:adjustRightInd w:val="0"/>
        <w:snapToGrid w:val="0"/>
        <w:spacing w:line="600" w:lineRule="exact"/>
        <w:ind w:leftChars="200" w:right="0"/>
        <w:textAlignment w:val="auto"/>
        <w:outlineLvl w:val="9"/>
        <w:rPr>
          <w:rFonts w:hint="default" w:ascii="黑体" w:hAnsi="黑体" w:eastAsia="黑体" w:cs="黑体"/>
          <w:b w:val="0"/>
          <w:bCs w:val="0"/>
          <w:color w:val="000000"/>
          <w:kern w:val="2"/>
          <w:sz w:val="32"/>
          <w:szCs w:val="32"/>
          <w:highlight w:val="none"/>
          <w:u w:val="none" w:color="auto"/>
          <w:lang w:val="en-US" w:eastAsia="zh-CN" w:bidi="ar-SA"/>
        </w:rPr>
      </w:pPr>
      <w:r>
        <w:rPr>
          <w:rFonts w:hint="eastAsia" w:ascii="黑体" w:hAnsi="黑体" w:eastAsia="黑体" w:cs="黑体"/>
          <w:b w:val="0"/>
          <w:bCs w:val="0"/>
          <w:color w:val="000000"/>
          <w:kern w:val="2"/>
          <w:sz w:val="32"/>
          <w:szCs w:val="32"/>
          <w:highlight w:val="none"/>
          <w:u w:val="none" w:color="auto"/>
          <w:lang w:val="en-US" w:eastAsia="zh-CN" w:bidi="ar-SA"/>
        </w:rPr>
        <w:t xml:space="preserve">  八、</w:t>
      </w:r>
      <w:r>
        <w:rPr>
          <w:rFonts w:hint="default" w:ascii="黑体" w:hAnsi="黑体" w:eastAsia="黑体" w:cs="黑体"/>
          <w:b w:val="0"/>
          <w:bCs w:val="0"/>
          <w:color w:val="000000"/>
          <w:kern w:val="2"/>
          <w:sz w:val="32"/>
          <w:szCs w:val="32"/>
          <w:highlight w:val="none"/>
          <w:u w:val="none" w:color="auto"/>
          <w:lang w:val="en-US" w:eastAsia="zh-CN" w:bidi="ar-SA"/>
        </w:rPr>
        <w:t>项目</w:t>
      </w:r>
      <w:r>
        <w:rPr>
          <w:rFonts w:hint="eastAsia" w:ascii="黑体" w:hAnsi="黑体" w:eastAsia="黑体" w:cs="黑体"/>
          <w:b w:val="0"/>
          <w:bCs w:val="0"/>
          <w:color w:val="000000"/>
          <w:kern w:val="2"/>
          <w:sz w:val="32"/>
          <w:szCs w:val="32"/>
          <w:highlight w:val="none"/>
          <w:u w:val="none" w:color="auto"/>
          <w:lang w:val="en-US" w:eastAsia="zh-CN" w:bidi="ar-SA"/>
        </w:rPr>
        <w:t>跟进</w:t>
      </w:r>
      <w:r>
        <w:rPr>
          <w:rFonts w:hint="default" w:ascii="黑体" w:hAnsi="黑体" w:eastAsia="黑体" w:cs="黑体"/>
          <w:b w:val="0"/>
          <w:bCs w:val="0"/>
          <w:color w:val="000000"/>
          <w:kern w:val="2"/>
          <w:sz w:val="32"/>
          <w:szCs w:val="32"/>
          <w:highlight w:val="none"/>
          <w:u w:val="none" w:color="auto"/>
          <w:lang w:val="en-US" w:eastAsia="zh-CN" w:bidi="ar-SA"/>
        </w:rPr>
        <w:t>服务</w:t>
      </w:r>
      <w:r>
        <w:rPr>
          <w:rFonts w:hint="eastAsia" w:ascii="黑体" w:hAnsi="黑体" w:eastAsia="黑体" w:cs="黑体"/>
          <w:b w:val="0"/>
          <w:bCs w:val="0"/>
          <w:color w:val="000000"/>
          <w:kern w:val="2"/>
          <w:sz w:val="32"/>
          <w:szCs w:val="32"/>
          <w:highlight w:val="none"/>
          <w:u w:val="none" w:color="auto"/>
          <w:lang w:val="en-US" w:eastAsia="zh-CN" w:bidi="ar-SA"/>
        </w:rPr>
        <w:t>及监督管理</w:t>
      </w:r>
    </w:p>
    <w:p>
      <w:pPr>
        <w:pStyle w:val="8"/>
        <w:numPr>
          <w:ilvl w:val="0"/>
          <w:numId w:val="2"/>
        </w:numPr>
        <w:wordWrap/>
        <w:adjustRightInd w:val="0"/>
        <w:snapToGrid w:val="0"/>
        <w:spacing w:line="600" w:lineRule="exact"/>
        <w:ind w:right="0" w:firstLine="640" w:firstLineChars="200"/>
        <w:textAlignment w:val="auto"/>
        <w:outlineLvl w:val="9"/>
        <w:rPr>
          <w:rFonts w:hint="eastAsia" w:ascii="仿宋" w:hAnsi="仿宋" w:eastAsia="仿宋" w:cs="仿宋"/>
          <w:color w:val="000000"/>
          <w:kern w:val="0"/>
          <w:sz w:val="32"/>
          <w:szCs w:val="32"/>
          <w:highlight w:val="none"/>
          <w:u w:val="none" w:color="auto"/>
          <w:lang w:val="en-US" w:eastAsia="zh-CN" w:bidi="ar-SA"/>
        </w:rPr>
      </w:pPr>
      <w:r>
        <w:rPr>
          <w:rFonts w:hint="eastAsia" w:ascii="仿宋" w:hAnsi="仿宋" w:eastAsia="仿宋" w:cs="仿宋"/>
          <w:color w:val="000000"/>
          <w:sz w:val="32"/>
          <w:szCs w:val="32"/>
          <w:highlight w:val="none"/>
          <w:u w:val="none" w:color="auto"/>
          <w:lang w:eastAsia="zh-CN"/>
        </w:rPr>
        <w:t>对所有按规定程序</w:t>
      </w:r>
      <w:r>
        <w:rPr>
          <w:rFonts w:hint="eastAsia" w:ascii="仿宋" w:hAnsi="仿宋" w:eastAsia="仿宋" w:cs="仿宋"/>
          <w:color w:val="000000"/>
          <w:sz w:val="32"/>
          <w:szCs w:val="32"/>
          <w:highlight w:val="none"/>
          <w:u w:val="none" w:color="auto"/>
          <w:lang w:val="en-US" w:eastAsia="zh-CN"/>
        </w:rPr>
        <w:t>经遴选评审引入的投资项目，拟落户镇乡人民政府、工业园管委会或职能部门必须与项目投资方签订正式项目投资协议书。项目投资协议书内容必须包括与遴选评审时项目方承诺相一致的项目内容，动工及投产时间、投资强度、达产产值、税收贡献等指标以及退出机制、违约责任、监管责任等相关条款。具体内容参照清远市印发的《项目投资协议书（范本）》并结合实际进行制定。</w:t>
      </w:r>
      <w:r>
        <w:rPr>
          <w:rFonts w:hint="eastAsia" w:ascii="仿宋" w:hAnsi="仿宋" w:eastAsia="仿宋" w:cs="仿宋"/>
          <w:color w:val="auto"/>
          <w:sz w:val="32"/>
          <w:szCs w:val="32"/>
          <w:highlight w:val="none"/>
          <w:u w:val="none" w:color="auto"/>
          <w:lang w:val="en-US" w:eastAsia="zh-CN"/>
        </w:rPr>
        <w:t>各</w:t>
      </w:r>
      <w:r>
        <w:rPr>
          <w:rFonts w:hint="eastAsia" w:ascii="仿宋" w:hAnsi="仿宋" w:eastAsia="仿宋" w:cs="仿宋"/>
          <w:color w:val="000000"/>
          <w:sz w:val="32"/>
          <w:szCs w:val="32"/>
          <w:highlight w:val="none"/>
          <w:u w:val="none" w:color="auto"/>
          <w:lang w:val="en-US" w:eastAsia="zh-CN"/>
        </w:rPr>
        <w:t>镇乡人民政府、工业园管委会或职能部门</w:t>
      </w:r>
      <w:r>
        <w:rPr>
          <w:rFonts w:hint="eastAsia" w:ascii="仿宋" w:hAnsi="仿宋" w:eastAsia="仿宋" w:cs="仿宋"/>
          <w:color w:val="auto"/>
          <w:sz w:val="32"/>
          <w:szCs w:val="32"/>
          <w:highlight w:val="none"/>
          <w:u w:val="none" w:color="auto"/>
          <w:lang w:val="en-US" w:eastAsia="zh-CN"/>
        </w:rPr>
        <w:t>负责对签订项目协议书的最终审核，并</w:t>
      </w:r>
      <w:r>
        <w:rPr>
          <w:rFonts w:hint="eastAsia" w:ascii="仿宋" w:hAnsi="仿宋" w:eastAsia="仿宋" w:cs="仿宋"/>
          <w:color w:val="000000"/>
          <w:sz w:val="32"/>
          <w:szCs w:val="32"/>
          <w:highlight w:val="none"/>
          <w:u w:val="none" w:color="auto"/>
          <w:lang w:val="en-US" w:eastAsia="zh-CN"/>
        </w:rPr>
        <w:t>于项目投资协议书签订后15日内将扫描件报至市招商引资工作领导小组办公室存档备案。</w:t>
      </w:r>
    </w:p>
    <w:p>
      <w:pPr>
        <w:pStyle w:val="8"/>
        <w:numPr>
          <w:ilvl w:val="0"/>
          <w:numId w:val="2"/>
        </w:numPr>
        <w:wordWrap/>
        <w:adjustRightInd w:val="0"/>
        <w:snapToGrid w:val="0"/>
        <w:spacing w:line="600" w:lineRule="exact"/>
        <w:ind w:right="0" w:firstLine="640" w:firstLineChars="200"/>
        <w:textAlignment w:val="auto"/>
        <w:outlineLvl w:val="9"/>
        <w:rPr>
          <w:rFonts w:hint="eastAsia" w:ascii="仿宋" w:hAnsi="仿宋" w:eastAsia="仿宋" w:cs="仿宋"/>
          <w:color w:val="000000"/>
          <w:kern w:val="0"/>
          <w:sz w:val="32"/>
          <w:szCs w:val="32"/>
          <w:highlight w:val="none"/>
          <w:u w:val="none" w:color="auto"/>
          <w:lang w:val="en-US" w:eastAsia="zh-CN" w:bidi="ar-SA"/>
        </w:rPr>
      </w:pPr>
      <w:r>
        <w:rPr>
          <w:rFonts w:hint="eastAsia" w:ascii="仿宋" w:hAnsi="仿宋" w:eastAsia="仿宋" w:cs="仿宋"/>
          <w:color w:val="000000"/>
          <w:kern w:val="0"/>
          <w:sz w:val="32"/>
          <w:szCs w:val="32"/>
          <w:highlight w:val="none"/>
          <w:u w:val="none" w:color="auto"/>
          <w:lang w:val="en-US" w:eastAsia="zh-CN" w:bidi="ar-SA"/>
        </w:rPr>
        <w:t>对经遴选评审拟引入的优先引进类项目，所在地</w:t>
      </w:r>
      <w:r>
        <w:rPr>
          <w:rFonts w:hint="eastAsia" w:ascii="仿宋" w:hAnsi="仿宋" w:eastAsia="仿宋" w:cs="仿宋"/>
          <w:color w:val="000000"/>
          <w:sz w:val="32"/>
          <w:szCs w:val="32"/>
          <w:highlight w:val="none"/>
          <w:u w:val="none" w:color="auto"/>
          <w:lang w:val="en-US" w:eastAsia="zh-CN"/>
        </w:rPr>
        <w:t>镇乡人民政府、工业园管委会</w:t>
      </w:r>
      <w:r>
        <w:rPr>
          <w:rFonts w:hint="eastAsia" w:ascii="仿宋" w:hAnsi="仿宋" w:eastAsia="仿宋" w:cs="仿宋"/>
          <w:color w:val="000000"/>
          <w:kern w:val="0"/>
          <w:sz w:val="32"/>
          <w:szCs w:val="32"/>
          <w:highlight w:val="none"/>
          <w:u w:val="none" w:color="auto"/>
          <w:lang w:val="en-US" w:eastAsia="zh-CN" w:bidi="ar-SA"/>
        </w:rPr>
        <w:t>要加强跟踪服务，设立项目服务绿色通道，为项目投资审批、供地、报建等事项提供一站式服务。</w:t>
      </w:r>
    </w:p>
    <w:p>
      <w:pPr>
        <w:pStyle w:val="8"/>
        <w:numPr>
          <w:ilvl w:val="0"/>
          <w:numId w:val="2"/>
        </w:numPr>
        <w:wordWrap/>
        <w:adjustRightInd w:val="0"/>
        <w:snapToGrid w:val="0"/>
        <w:spacing w:line="600" w:lineRule="exact"/>
        <w:ind w:right="0" w:firstLine="640" w:firstLineChars="200"/>
        <w:textAlignment w:val="auto"/>
        <w:outlineLvl w:val="9"/>
        <w:rPr>
          <w:rFonts w:hint="eastAsia" w:ascii="仿宋" w:hAnsi="仿宋" w:eastAsia="仿宋" w:cs="仿宋"/>
          <w:color w:val="000000"/>
          <w:sz w:val="32"/>
          <w:szCs w:val="32"/>
          <w:highlight w:val="none"/>
          <w:u w:val="none" w:color="auto"/>
          <w:lang w:val="en-US" w:eastAsia="zh-CN"/>
        </w:rPr>
      </w:pPr>
      <w:r>
        <w:rPr>
          <w:rFonts w:hint="eastAsia" w:ascii="仿宋" w:hAnsi="仿宋" w:eastAsia="仿宋" w:cs="仿宋"/>
          <w:color w:val="000000"/>
          <w:kern w:val="0"/>
          <w:sz w:val="32"/>
          <w:szCs w:val="32"/>
          <w:highlight w:val="none"/>
          <w:u w:val="none" w:color="auto"/>
          <w:lang w:val="en-US" w:eastAsia="zh-CN" w:bidi="ar-SA"/>
        </w:rPr>
        <w:t>各地</w:t>
      </w:r>
      <w:r>
        <w:rPr>
          <w:rFonts w:hint="eastAsia" w:ascii="仿宋" w:hAnsi="仿宋" w:eastAsia="仿宋" w:cs="仿宋"/>
          <w:color w:val="000000"/>
          <w:sz w:val="32"/>
          <w:szCs w:val="32"/>
          <w:highlight w:val="none"/>
          <w:u w:val="none" w:color="auto"/>
          <w:lang w:val="en-US" w:eastAsia="zh-CN"/>
        </w:rPr>
        <w:t>镇乡人民政府、工业园管委会或职能部门</w:t>
      </w:r>
      <w:r>
        <w:rPr>
          <w:rFonts w:hint="eastAsia" w:ascii="仿宋" w:hAnsi="仿宋" w:eastAsia="仿宋" w:cs="仿宋"/>
          <w:color w:val="000000"/>
          <w:kern w:val="0"/>
          <w:sz w:val="32"/>
          <w:szCs w:val="32"/>
          <w:highlight w:val="none"/>
          <w:u w:val="none" w:color="auto"/>
          <w:lang w:val="en-US" w:eastAsia="zh-CN" w:bidi="ar-SA"/>
        </w:rPr>
        <w:t>要敦促项目投资方按照项目投资协议约定推进项目，确保项目建设按进度完成，并不定期向市招商引资工作领导小组报告项目进展以及推进过程中遇到的问题和困难。</w:t>
      </w:r>
    </w:p>
    <w:p>
      <w:pPr>
        <w:numPr>
          <w:ilvl w:val="0"/>
          <w:numId w:val="0"/>
        </w:numPr>
        <w:wordWrap/>
        <w:spacing w:beforeAutospacing="0" w:afterAutospacing="0" w:line="600" w:lineRule="exact"/>
        <w:ind w:left="0" w:leftChars="0" w:right="0" w:firstLine="643" w:firstLineChars="200"/>
        <w:textAlignment w:val="auto"/>
        <w:outlineLvl w:val="9"/>
        <w:rPr>
          <w:rFonts w:hint="eastAsia" w:ascii="仿宋_GB2312" w:eastAsia="仿宋_GB2312"/>
          <w:b/>
          <w:bCs/>
          <w:color w:val="auto"/>
          <w:sz w:val="32"/>
          <w:szCs w:val="32"/>
        </w:rPr>
      </w:pPr>
      <w:r>
        <w:rPr>
          <w:rFonts w:hint="eastAsia" w:ascii="仿宋_GB2312" w:eastAsia="仿宋_GB2312"/>
          <w:b/>
          <w:bCs/>
          <w:color w:val="auto"/>
          <w:sz w:val="32"/>
          <w:szCs w:val="32"/>
        </w:rPr>
        <w:t>本办法自印发之日起实施，</w:t>
      </w:r>
      <w:r>
        <w:rPr>
          <w:rFonts w:hint="eastAsia" w:ascii="仿宋_GB2312" w:eastAsia="仿宋_GB2312"/>
          <w:b/>
          <w:bCs/>
          <w:color w:val="auto"/>
          <w:sz w:val="32"/>
          <w:szCs w:val="32"/>
          <w:lang w:eastAsia="zh-CN"/>
        </w:rPr>
        <w:t>试行</w:t>
      </w:r>
      <w:r>
        <w:rPr>
          <w:rFonts w:hint="eastAsia" w:ascii="仿宋_GB2312" w:eastAsia="仿宋_GB2312"/>
          <w:b/>
          <w:bCs/>
          <w:color w:val="auto"/>
          <w:sz w:val="32"/>
          <w:szCs w:val="32"/>
        </w:rPr>
        <w:t>二年。</w:t>
      </w:r>
      <w:r>
        <w:rPr>
          <w:rFonts w:hint="eastAsia" w:ascii="仿宋" w:hAnsi="仿宋" w:eastAsia="仿宋" w:cs="仿宋"/>
          <w:b/>
          <w:bCs/>
          <w:color w:val="000000"/>
          <w:sz w:val="32"/>
          <w:szCs w:val="32"/>
          <w:highlight w:val="none"/>
          <w:u w:val="none" w:color="auto"/>
          <w:lang w:eastAsia="zh-CN"/>
        </w:rPr>
        <w:t>相关法律依据变化或有效期届满，根据实施情况依法评估修订。</w:t>
      </w:r>
    </w:p>
    <w:p>
      <w:pPr>
        <w:pStyle w:val="8"/>
        <w:numPr>
          <w:ilvl w:val="0"/>
          <w:numId w:val="0"/>
        </w:numPr>
        <w:wordWrap/>
        <w:adjustRightInd w:val="0"/>
        <w:snapToGrid w:val="0"/>
        <w:spacing w:line="600" w:lineRule="exact"/>
        <w:ind w:right="0" w:rightChars="0"/>
        <w:textAlignment w:val="auto"/>
        <w:outlineLvl w:val="9"/>
        <w:rPr>
          <w:rFonts w:hint="eastAsia" w:ascii="仿宋" w:hAnsi="仿宋" w:eastAsia="仿宋" w:cs="仿宋"/>
          <w:color w:val="000000"/>
          <w:sz w:val="32"/>
          <w:szCs w:val="32"/>
          <w:highlight w:val="none"/>
          <w:u w:val="none" w:color="auto"/>
          <w:lang w:val="en-US" w:eastAsia="zh-CN"/>
        </w:rPr>
      </w:pPr>
    </w:p>
    <w:p>
      <w:pPr>
        <w:wordWrap/>
        <w:adjustRightInd w:val="0"/>
        <w:snapToGrid w:val="0"/>
        <w:spacing w:line="600" w:lineRule="exact"/>
        <w:ind w:left="0" w:leftChars="0" w:right="0" w:firstLine="640" w:firstLineChars="200"/>
        <w:textAlignment w:val="auto"/>
        <w:outlineLvl w:val="9"/>
        <w:rPr>
          <w:rFonts w:hint="eastAsia" w:ascii="仿宋" w:hAnsi="仿宋" w:eastAsia="仿宋" w:cs="仿宋"/>
          <w:color w:val="000000"/>
          <w:kern w:val="2"/>
          <w:sz w:val="32"/>
          <w:szCs w:val="32"/>
          <w:highlight w:val="none"/>
          <w:u w:val="none" w:color="auto"/>
          <w:lang w:eastAsia="zh-CN"/>
        </w:rPr>
      </w:pPr>
    </w:p>
    <w:p>
      <w:pPr>
        <w:wordWrap/>
        <w:adjustRightInd w:val="0"/>
        <w:snapToGrid w:val="0"/>
        <w:spacing w:line="600" w:lineRule="exact"/>
        <w:ind w:left="0" w:leftChars="0" w:right="0" w:firstLine="640" w:firstLineChars="200"/>
        <w:textAlignment w:val="auto"/>
        <w:outlineLvl w:val="9"/>
        <w:rPr>
          <w:rFonts w:hint="eastAsia" w:ascii="仿宋" w:hAnsi="仿宋" w:eastAsia="仿宋" w:cs="仿宋"/>
          <w:color w:val="000000"/>
          <w:sz w:val="32"/>
          <w:szCs w:val="32"/>
          <w:highlight w:val="none"/>
          <w:u w:val="none" w:color="auto"/>
        </w:rPr>
      </w:pPr>
      <w:r>
        <w:rPr>
          <w:rFonts w:hint="eastAsia" w:ascii="仿宋" w:hAnsi="仿宋" w:eastAsia="仿宋" w:cs="仿宋"/>
          <w:color w:val="000000"/>
          <w:kern w:val="2"/>
          <w:sz w:val="32"/>
          <w:szCs w:val="32"/>
          <w:highlight w:val="none"/>
          <w:u w:val="none" w:color="auto"/>
          <w:lang w:eastAsia="zh-CN"/>
        </w:rPr>
        <w:t>附件</w:t>
      </w:r>
      <w:r>
        <w:rPr>
          <w:rFonts w:hint="eastAsia" w:ascii="仿宋" w:hAnsi="仿宋" w:eastAsia="仿宋" w:cs="仿宋"/>
          <w:color w:val="000000"/>
          <w:kern w:val="2"/>
          <w:sz w:val="32"/>
          <w:szCs w:val="32"/>
          <w:highlight w:val="none"/>
          <w:u w:val="none" w:color="auto"/>
          <w:lang w:val="en-US" w:eastAsia="zh-CN"/>
        </w:rPr>
        <w:t>：1.</w:t>
      </w:r>
      <w:r>
        <w:rPr>
          <w:rFonts w:hint="eastAsia" w:ascii="仿宋" w:hAnsi="仿宋" w:eastAsia="仿宋" w:cs="仿宋"/>
          <w:color w:val="000000"/>
          <w:sz w:val="32"/>
          <w:szCs w:val="32"/>
          <w:highlight w:val="none"/>
          <w:u w:val="none" w:color="auto"/>
          <w:lang w:eastAsia="zh-CN"/>
        </w:rPr>
        <w:t>连州</w:t>
      </w:r>
      <w:r>
        <w:rPr>
          <w:rFonts w:hint="eastAsia" w:ascii="仿宋" w:hAnsi="仿宋" w:eastAsia="仿宋" w:cs="仿宋"/>
          <w:color w:val="000000"/>
          <w:sz w:val="32"/>
          <w:szCs w:val="32"/>
          <w:highlight w:val="none"/>
          <w:u w:val="none" w:color="auto"/>
        </w:rPr>
        <w:t>市招商项目</w:t>
      </w:r>
      <w:r>
        <w:rPr>
          <w:rFonts w:hint="eastAsia" w:ascii="仿宋" w:hAnsi="仿宋" w:eastAsia="仿宋" w:cs="仿宋"/>
          <w:color w:val="000000"/>
          <w:sz w:val="32"/>
          <w:szCs w:val="32"/>
          <w:highlight w:val="none"/>
          <w:u w:val="none" w:color="auto"/>
          <w:lang w:eastAsia="zh-CN"/>
        </w:rPr>
        <w:t>遴选</w:t>
      </w:r>
      <w:r>
        <w:rPr>
          <w:rFonts w:hint="eastAsia" w:ascii="仿宋" w:hAnsi="仿宋" w:eastAsia="仿宋" w:cs="仿宋"/>
          <w:color w:val="000000"/>
          <w:sz w:val="32"/>
          <w:szCs w:val="32"/>
          <w:highlight w:val="none"/>
          <w:u w:val="none" w:color="auto"/>
        </w:rPr>
        <w:t>申报表</w:t>
      </w:r>
    </w:p>
    <w:p>
      <w:pPr>
        <w:pStyle w:val="2"/>
        <w:rPr>
          <w:rFonts w:hint="eastAsia" w:eastAsia="仿宋"/>
          <w:lang w:val="en-US" w:eastAsia="zh-CN"/>
        </w:rPr>
      </w:pPr>
      <w:r>
        <w:rPr>
          <w:rFonts w:hint="eastAsia" w:ascii="仿宋" w:hAnsi="仿宋" w:eastAsia="仿宋" w:cs="仿宋"/>
          <w:color w:val="000000"/>
          <w:sz w:val="32"/>
          <w:szCs w:val="32"/>
          <w:highlight w:val="none"/>
          <w:u w:val="none" w:color="auto"/>
          <w:lang w:val="en-US" w:eastAsia="zh-CN"/>
        </w:rPr>
        <w:t xml:space="preserve">          2.连州市招商项目遴选、评审审批表</w:t>
      </w:r>
    </w:p>
    <w:p>
      <w:pPr>
        <w:numPr>
          <w:ilvl w:val="0"/>
          <w:numId w:val="0"/>
        </w:numPr>
        <w:wordWrap/>
        <w:adjustRightInd w:val="0"/>
        <w:snapToGrid w:val="0"/>
        <w:spacing w:line="600" w:lineRule="exact"/>
        <w:ind w:leftChars="500" w:right="0" w:rightChars="0" w:firstLine="640" w:firstLineChars="200"/>
        <w:textAlignment w:val="auto"/>
        <w:outlineLvl w:val="9"/>
        <w:rPr>
          <w:rFonts w:hint="eastAsia" w:ascii="仿宋" w:hAnsi="仿宋" w:eastAsia="仿宋" w:cs="仿宋"/>
          <w:color w:val="000000"/>
          <w:sz w:val="32"/>
          <w:szCs w:val="32"/>
          <w:highlight w:val="none"/>
          <w:u w:val="single" w:color="auto"/>
          <w:lang w:val="en-US" w:eastAsia="zh-CN"/>
        </w:rPr>
        <w:sectPr>
          <w:headerReference r:id="rId3" w:type="default"/>
          <w:footerReference r:id="rId4" w:type="default"/>
          <w:pgSz w:w="11906" w:h="16838"/>
          <w:pgMar w:top="1440" w:right="1800" w:bottom="1440" w:left="1800" w:header="851" w:footer="992" w:gutter="0"/>
          <w:cols w:space="425" w:num="1"/>
          <w:docGrid w:type="lines" w:linePitch="312" w:charSpace="0"/>
        </w:sectPr>
      </w:pPr>
      <w:r>
        <w:rPr>
          <w:rFonts w:hint="eastAsia" w:ascii="仿宋" w:hAnsi="仿宋" w:eastAsia="仿宋" w:cs="仿宋"/>
          <w:color w:val="000000"/>
          <w:sz w:val="32"/>
          <w:szCs w:val="32"/>
          <w:highlight w:val="none"/>
          <w:u w:val="none" w:color="auto"/>
          <w:lang w:val="en-US" w:eastAsia="zh-CN"/>
        </w:rPr>
        <w:t>3.连州市招商项目备案表</w:t>
      </w:r>
    </w:p>
    <w:p>
      <w:pPr>
        <w:rPr>
          <w:rFonts w:hint="default" w:ascii="仿宋" w:hAnsi="仿宋" w:eastAsia="仿宋" w:cs="仿宋"/>
          <w:color w:val="000000"/>
          <w:sz w:val="32"/>
          <w:szCs w:val="32"/>
          <w:highlight w:val="none"/>
          <w:u w:val="none" w:color="auto"/>
          <w:lang w:val="en-US" w:eastAsia="zh-CN"/>
        </w:rPr>
      </w:pPr>
      <w:r>
        <w:rPr>
          <w:rFonts w:hint="eastAsia" w:ascii="仿宋" w:hAnsi="仿宋" w:eastAsia="仿宋" w:cs="仿宋"/>
          <w:color w:val="000000"/>
          <w:sz w:val="32"/>
          <w:szCs w:val="32"/>
          <w:highlight w:val="none"/>
          <w:u w:val="none" w:color="auto"/>
          <w:lang w:val="en-US" w:eastAsia="zh-CN"/>
        </w:rPr>
        <w:t>附</w:t>
      </w:r>
      <w:r>
        <w:rPr>
          <w:rFonts w:hint="eastAsia" w:ascii="仿宋" w:hAnsi="仿宋" w:eastAsia="仿宋" w:cs="仿宋"/>
          <w:color w:val="000000"/>
          <w:sz w:val="32"/>
          <w:szCs w:val="32"/>
          <w:highlight w:val="none"/>
          <w:u w:val="none" w:color="auto"/>
          <w:lang w:eastAsia="zh-CN"/>
        </w:rPr>
        <w:t>件</w:t>
      </w:r>
      <w:r>
        <w:rPr>
          <w:rFonts w:hint="eastAsia" w:ascii="仿宋" w:hAnsi="仿宋" w:eastAsia="仿宋" w:cs="仿宋"/>
          <w:color w:val="000000"/>
          <w:sz w:val="32"/>
          <w:szCs w:val="32"/>
          <w:highlight w:val="none"/>
          <w:u w:val="none" w:color="auto"/>
          <w:lang w:val="en-US" w:eastAsia="zh-CN"/>
        </w:rPr>
        <w:t>1</w:t>
      </w:r>
    </w:p>
    <w:p>
      <w:pPr>
        <w:pStyle w:val="8"/>
        <w:jc w:val="center"/>
        <w:rPr>
          <w:rFonts w:hint="eastAsia" w:ascii="方正仿宋_GBK" w:hAnsi="方正仿宋_GBK" w:eastAsia="方正仿宋_GBK" w:cs="方正仿宋_GBK"/>
          <w:color w:val="000000"/>
          <w:sz w:val="44"/>
          <w:szCs w:val="44"/>
          <w:highlight w:val="none"/>
          <w:u w:val="none" w:color="auto"/>
        </w:rPr>
      </w:pPr>
    </w:p>
    <w:p>
      <w:pPr>
        <w:pStyle w:val="8"/>
        <w:jc w:val="center"/>
        <w:rPr>
          <w:rFonts w:hint="eastAsia" w:ascii="方正小标宋简体" w:hAnsi="方正小标宋简体" w:eastAsia="方正小标宋简体" w:cs="方正小标宋简体"/>
          <w:b/>
          <w:bCs/>
          <w:color w:val="000000"/>
          <w:sz w:val="52"/>
          <w:szCs w:val="52"/>
          <w:highlight w:val="none"/>
          <w:u w:val="none" w:color="auto"/>
        </w:rPr>
      </w:pPr>
      <w:r>
        <w:rPr>
          <w:rFonts w:hint="eastAsia" w:ascii="方正小标宋简体" w:hAnsi="方正小标宋简体" w:eastAsia="方正小标宋简体" w:cs="方正小标宋简体"/>
          <w:b w:val="0"/>
          <w:bCs w:val="0"/>
          <w:color w:val="000000"/>
          <w:sz w:val="52"/>
          <w:szCs w:val="52"/>
          <w:highlight w:val="none"/>
          <w:u w:val="none" w:color="auto"/>
          <w:lang w:eastAsia="zh-CN"/>
        </w:rPr>
        <w:t>连州市招商</w:t>
      </w:r>
      <w:r>
        <w:rPr>
          <w:rFonts w:hint="eastAsia" w:ascii="方正小标宋简体" w:hAnsi="方正小标宋简体" w:eastAsia="方正小标宋简体" w:cs="方正小标宋简体"/>
          <w:b w:val="0"/>
          <w:bCs w:val="0"/>
          <w:color w:val="000000"/>
          <w:sz w:val="52"/>
          <w:szCs w:val="52"/>
          <w:highlight w:val="none"/>
          <w:u w:val="none" w:color="auto"/>
        </w:rPr>
        <w:t>项目</w:t>
      </w:r>
      <w:r>
        <w:rPr>
          <w:rFonts w:hint="eastAsia" w:ascii="方正小标宋简体" w:hAnsi="方正小标宋简体" w:eastAsia="方正小标宋简体" w:cs="方正小标宋简体"/>
          <w:b w:val="0"/>
          <w:bCs w:val="0"/>
          <w:color w:val="000000"/>
          <w:sz w:val="52"/>
          <w:szCs w:val="52"/>
          <w:highlight w:val="none"/>
          <w:u w:val="none" w:color="auto"/>
          <w:lang w:eastAsia="zh-CN"/>
        </w:rPr>
        <w:t>遴选</w:t>
      </w:r>
      <w:r>
        <w:rPr>
          <w:rFonts w:hint="eastAsia" w:ascii="方正小标宋简体" w:hAnsi="方正小标宋简体" w:eastAsia="方正小标宋简体" w:cs="方正小标宋简体"/>
          <w:b w:val="0"/>
          <w:bCs w:val="0"/>
          <w:color w:val="000000"/>
          <w:sz w:val="52"/>
          <w:szCs w:val="52"/>
          <w:highlight w:val="none"/>
          <w:u w:val="none" w:color="auto"/>
        </w:rPr>
        <w:t>申报表</w:t>
      </w:r>
    </w:p>
    <w:p>
      <w:pPr>
        <w:pStyle w:val="8"/>
        <w:jc w:val="center"/>
        <w:rPr>
          <w:rFonts w:hint="eastAsia" w:ascii="Times New Roman" w:hAnsi="Times New Roman" w:eastAsia="仿宋_GB2312" w:cs="Times New Roman"/>
          <w:b/>
          <w:bCs/>
          <w:color w:val="000000"/>
          <w:sz w:val="30"/>
          <w:szCs w:val="30"/>
          <w:highlight w:val="none"/>
          <w:u w:val="none" w:color="auto"/>
          <w:lang w:eastAsia="zh-CN"/>
        </w:rPr>
      </w:pPr>
      <w:r>
        <w:rPr>
          <w:rFonts w:hint="eastAsia" w:eastAsia="仿宋_GB2312" w:cs="Times New Roman"/>
          <w:b/>
          <w:bCs/>
          <w:color w:val="000000"/>
          <w:sz w:val="30"/>
          <w:szCs w:val="30"/>
          <w:highlight w:val="none"/>
          <w:u w:val="none" w:color="auto"/>
          <w:lang w:eastAsia="zh-CN"/>
        </w:rPr>
        <w:t>（投资方填报）</w:t>
      </w:r>
    </w:p>
    <w:p>
      <w:pPr>
        <w:pStyle w:val="8"/>
        <w:jc w:val="center"/>
        <w:rPr>
          <w:rFonts w:hint="default" w:ascii="Times New Roman" w:hAnsi="Times New Roman" w:eastAsia="仿宋_GB2312" w:cs="Times New Roman"/>
          <w:b/>
          <w:bCs/>
          <w:color w:val="000000"/>
          <w:sz w:val="44"/>
          <w:szCs w:val="44"/>
          <w:highlight w:val="none"/>
          <w:u w:val="none" w:color="auto"/>
        </w:rPr>
      </w:pPr>
    </w:p>
    <w:p>
      <w:pPr>
        <w:pStyle w:val="8"/>
        <w:rPr>
          <w:rFonts w:hint="default" w:ascii="Times New Roman" w:hAnsi="Times New Roman" w:eastAsia="仿宋_GB2312" w:cs="Times New Roman"/>
          <w:color w:val="000000"/>
          <w:sz w:val="28"/>
          <w:szCs w:val="28"/>
          <w:highlight w:val="none"/>
          <w:u w:val="none" w:color="auto"/>
        </w:rPr>
      </w:pPr>
      <w:r>
        <w:rPr>
          <w:rFonts w:hint="default" w:ascii="Times New Roman" w:hAnsi="Times New Roman" w:eastAsia="仿宋_GB2312" w:cs="Times New Roman"/>
          <w:color w:val="000000"/>
          <w:sz w:val="28"/>
          <w:szCs w:val="28"/>
          <w:highlight w:val="none"/>
          <w:u w:val="none" w:color="auto"/>
        </w:rPr>
        <w:t xml:space="preserve">项目名称：                                                </w:t>
      </w:r>
    </w:p>
    <w:p>
      <w:pPr>
        <w:pStyle w:val="8"/>
        <w:rPr>
          <w:rFonts w:hint="default" w:ascii="Times New Roman" w:hAnsi="Times New Roman" w:eastAsia="仿宋_GB2312" w:cs="Times New Roman"/>
          <w:color w:val="000000"/>
          <w:sz w:val="28"/>
          <w:szCs w:val="28"/>
          <w:highlight w:val="none"/>
          <w:u w:val="none" w:color="auto"/>
        </w:rPr>
      </w:pPr>
    </w:p>
    <w:p>
      <w:pPr>
        <w:pStyle w:val="8"/>
        <w:rPr>
          <w:rFonts w:hint="default" w:ascii="Times New Roman" w:hAnsi="Times New Roman" w:eastAsia="仿宋_GB2312" w:cs="Times New Roman"/>
          <w:color w:val="000000"/>
          <w:sz w:val="28"/>
          <w:szCs w:val="28"/>
          <w:highlight w:val="none"/>
          <w:u w:val="none" w:color="auto"/>
        </w:rPr>
      </w:pPr>
      <w:r>
        <w:rPr>
          <w:rFonts w:hint="default" w:ascii="Times New Roman" w:hAnsi="Times New Roman" w:eastAsia="仿宋_GB2312" w:cs="Times New Roman"/>
          <w:color w:val="000000"/>
          <w:sz w:val="28"/>
          <w:szCs w:val="28"/>
          <w:highlight w:val="none"/>
          <w:u w:val="none" w:color="auto"/>
        </w:rPr>
        <w:t xml:space="preserve">申报单位（盖章）：                                       </w:t>
      </w:r>
      <w:r>
        <w:rPr>
          <w:rFonts w:hint="default" w:ascii="Times New Roman" w:hAnsi="Times New Roman" w:eastAsia="仿宋_GB2312" w:cs="Times New Roman"/>
          <w:color w:val="000000"/>
          <w:sz w:val="28"/>
          <w:szCs w:val="28"/>
          <w:highlight w:val="none"/>
          <w:u w:val="none" w:color="auto"/>
          <w:lang w:val="en-US" w:eastAsia="zh-CN"/>
        </w:rPr>
        <w:t xml:space="preserve"> </w:t>
      </w:r>
    </w:p>
    <w:p>
      <w:pPr>
        <w:pStyle w:val="8"/>
        <w:rPr>
          <w:rFonts w:hint="default" w:ascii="Times New Roman" w:hAnsi="Times New Roman" w:eastAsia="仿宋_GB2312" w:cs="Times New Roman"/>
          <w:color w:val="000000"/>
          <w:sz w:val="28"/>
          <w:szCs w:val="28"/>
          <w:highlight w:val="none"/>
          <w:u w:val="none" w:color="auto"/>
        </w:rPr>
      </w:pPr>
    </w:p>
    <w:p>
      <w:pPr>
        <w:pStyle w:val="8"/>
        <w:rPr>
          <w:rFonts w:hint="default" w:ascii="Times New Roman" w:hAnsi="Times New Roman" w:eastAsia="仿宋_GB2312" w:cs="Times New Roman"/>
          <w:color w:val="000000"/>
          <w:sz w:val="28"/>
          <w:szCs w:val="28"/>
          <w:highlight w:val="none"/>
          <w:u w:val="none" w:color="auto"/>
        </w:rPr>
      </w:pPr>
      <w:r>
        <w:rPr>
          <w:rFonts w:hint="default" w:ascii="Times New Roman" w:hAnsi="Times New Roman" w:eastAsia="仿宋_GB2312" w:cs="Times New Roman"/>
          <w:color w:val="000000"/>
          <w:sz w:val="28"/>
          <w:szCs w:val="28"/>
          <w:highlight w:val="none"/>
          <w:u w:val="none" w:color="auto"/>
        </w:rPr>
        <w:t xml:space="preserve">填报时间：                                                </w:t>
      </w:r>
    </w:p>
    <w:p>
      <w:pPr>
        <w:pStyle w:val="8"/>
        <w:rPr>
          <w:rFonts w:hint="default" w:ascii="Times New Roman" w:hAnsi="Times New Roman" w:eastAsia="仿宋_GB2312" w:cs="Times New Roman"/>
          <w:color w:val="000000"/>
          <w:sz w:val="28"/>
          <w:szCs w:val="28"/>
          <w:highlight w:val="none"/>
          <w:u w:val="none" w:color="auto"/>
        </w:rPr>
      </w:pPr>
    </w:p>
    <w:p>
      <w:pPr>
        <w:pStyle w:val="8"/>
        <w:rPr>
          <w:rFonts w:hint="default" w:ascii="Times New Roman" w:hAnsi="Times New Roman" w:eastAsia="仿宋_GB2312" w:cs="Times New Roman"/>
          <w:color w:val="000000"/>
          <w:sz w:val="28"/>
          <w:szCs w:val="28"/>
          <w:highlight w:val="none"/>
          <w:u w:val="none" w:color="auto"/>
        </w:rPr>
      </w:pPr>
    </w:p>
    <w:p>
      <w:pPr>
        <w:pStyle w:val="8"/>
        <w:rPr>
          <w:rFonts w:hint="default" w:ascii="Times New Roman" w:hAnsi="Times New Roman" w:eastAsia="仿宋_GB2312" w:cs="Times New Roman"/>
          <w:color w:val="000000"/>
          <w:sz w:val="28"/>
          <w:szCs w:val="28"/>
          <w:highlight w:val="none"/>
          <w:u w:val="none" w:color="auto"/>
        </w:rPr>
      </w:pPr>
    </w:p>
    <w:p>
      <w:pPr>
        <w:pStyle w:val="8"/>
        <w:rPr>
          <w:rFonts w:hint="default" w:ascii="Times New Roman" w:hAnsi="Times New Roman" w:eastAsia="仿宋_GB2312" w:cs="Times New Roman"/>
          <w:color w:val="000000"/>
          <w:sz w:val="28"/>
          <w:szCs w:val="28"/>
          <w:highlight w:val="none"/>
          <w:u w:val="none" w:color="auto"/>
        </w:rPr>
      </w:pPr>
    </w:p>
    <w:p>
      <w:pPr>
        <w:pStyle w:val="8"/>
        <w:rPr>
          <w:rFonts w:hint="default" w:ascii="Times New Roman" w:hAnsi="Times New Roman" w:eastAsia="仿宋_GB2312" w:cs="Times New Roman"/>
          <w:color w:val="000000"/>
          <w:sz w:val="28"/>
          <w:szCs w:val="28"/>
          <w:highlight w:val="none"/>
          <w:u w:val="none" w:color="auto"/>
        </w:rPr>
      </w:pPr>
    </w:p>
    <w:p>
      <w:pPr>
        <w:pStyle w:val="8"/>
        <w:rPr>
          <w:rFonts w:hint="default" w:ascii="Times New Roman" w:hAnsi="Times New Roman" w:eastAsia="仿宋_GB2312" w:cs="Times New Roman"/>
          <w:color w:val="000000"/>
          <w:sz w:val="28"/>
          <w:szCs w:val="28"/>
          <w:highlight w:val="none"/>
          <w:u w:val="none" w:color="auto"/>
        </w:rPr>
      </w:pPr>
      <w:r>
        <w:rPr>
          <w:rFonts w:hint="default" w:ascii="Times New Roman" w:hAnsi="Times New Roman" w:eastAsia="仿宋_GB2312" w:cs="Times New Roman"/>
          <w:color w:val="000000"/>
          <w:sz w:val="28"/>
          <w:szCs w:val="28"/>
          <w:highlight w:val="none"/>
          <w:u w:val="none" w:color="auto"/>
        </w:rPr>
        <w:t xml:space="preserve">联系人：                 </w:t>
      </w:r>
    </w:p>
    <w:p>
      <w:pPr>
        <w:pStyle w:val="8"/>
        <w:rPr>
          <w:rFonts w:hint="default" w:ascii="Times New Roman" w:hAnsi="Times New Roman" w:eastAsia="仿宋_GB2312" w:cs="Times New Roman"/>
          <w:color w:val="000000"/>
          <w:sz w:val="28"/>
          <w:szCs w:val="28"/>
          <w:highlight w:val="none"/>
          <w:u w:val="none" w:color="auto"/>
        </w:rPr>
      </w:pPr>
      <w:r>
        <w:rPr>
          <w:rFonts w:hint="default" w:ascii="Times New Roman" w:hAnsi="Times New Roman" w:eastAsia="仿宋_GB2312" w:cs="Times New Roman"/>
          <w:color w:val="000000"/>
          <w:sz w:val="28"/>
          <w:szCs w:val="28"/>
          <w:highlight w:val="none"/>
          <w:u w:val="none" w:color="auto"/>
        </w:rPr>
        <w:t xml:space="preserve">手机：                   </w:t>
      </w:r>
    </w:p>
    <w:p>
      <w:pPr>
        <w:pStyle w:val="8"/>
        <w:rPr>
          <w:rFonts w:hint="default" w:ascii="Times New Roman" w:hAnsi="Times New Roman" w:eastAsia="仿宋_GB2312" w:cs="Times New Roman"/>
          <w:color w:val="000000"/>
          <w:sz w:val="28"/>
          <w:szCs w:val="28"/>
          <w:highlight w:val="none"/>
          <w:u w:val="none" w:color="auto"/>
        </w:rPr>
      </w:pPr>
      <w:r>
        <w:rPr>
          <w:rFonts w:hint="default" w:ascii="Times New Roman" w:hAnsi="Times New Roman" w:eastAsia="仿宋_GB2312" w:cs="Times New Roman"/>
          <w:color w:val="000000"/>
          <w:sz w:val="28"/>
          <w:szCs w:val="28"/>
          <w:highlight w:val="none"/>
          <w:u w:val="none" w:color="auto"/>
        </w:rPr>
        <w:t xml:space="preserve">传真：                   </w:t>
      </w:r>
    </w:p>
    <w:p>
      <w:pPr>
        <w:pStyle w:val="8"/>
        <w:rPr>
          <w:rFonts w:hint="default" w:ascii="Times New Roman" w:hAnsi="Times New Roman" w:eastAsia="仿宋_GB2312" w:cs="Times New Roman"/>
          <w:color w:val="000000"/>
          <w:sz w:val="28"/>
          <w:szCs w:val="28"/>
          <w:highlight w:val="none"/>
          <w:u w:val="none" w:color="auto"/>
        </w:rPr>
      </w:pPr>
      <w:r>
        <w:rPr>
          <w:rFonts w:hint="eastAsia" w:eastAsia="仿宋_GB2312" w:cs="Times New Roman"/>
          <w:color w:val="000000"/>
          <w:sz w:val="28"/>
          <w:szCs w:val="28"/>
          <w:highlight w:val="none"/>
          <w:u w:val="none" w:color="auto"/>
          <w:lang w:eastAsia="zh-CN"/>
        </w:rPr>
        <w:t>邮箱</w:t>
      </w:r>
      <w:r>
        <w:rPr>
          <w:rFonts w:hint="default" w:ascii="Times New Roman" w:hAnsi="Times New Roman" w:eastAsia="仿宋_GB2312" w:cs="Times New Roman"/>
          <w:color w:val="000000"/>
          <w:sz w:val="28"/>
          <w:szCs w:val="28"/>
          <w:highlight w:val="none"/>
          <w:u w:val="none" w:color="auto"/>
        </w:rPr>
        <w:t xml:space="preserve">：                           </w:t>
      </w:r>
    </w:p>
    <w:p>
      <w:pPr>
        <w:pStyle w:val="8"/>
        <w:rPr>
          <w:rFonts w:hint="default" w:ascii="Times New Roman" w:hAnsi="Times New Roman" w:eastAsia="仿宋_GB2312" w:cs="Times New Roman"/>
          <w:b/>
          <w:bCs/>
          <w:color w:val="000000"/>
          <w:sz w:val="36"/>
          <w:szCs w:val="36"/>
          <w:highlight w:val="none"/>
          <w:u w:val="none" w:color="auto"/>
        </w:rPr>
      </w:pPr>
      <w:r>
        <w:rPr>
          <w:rFonts w:hint="default" w:ascii="Times New Roman" w:hAnsi="Times New Roman" w:eastAsia="仿宋_GB2312" w:cs="Times New Roman"/>
          <w:color w:val="000000"/>
          <w:sz w:val="28"/>
          <w:szCs w:val="28"/>
          <w:highlight w:val="none"/>
          <w:u w:val="none" w:color="auto"/>
        </w:rPr>
        <w:t xml:space="preserve">网址：                        </w:t>
      </w:r>
    </w:p>
    <w:p>
      <w:pPr>
        <w:pStyle w:val="8"/>
        <w:widowControl w:val="0"/>
        <w:wordWrap/>
        <w:adjustRightInd/>
        <w:snapToGrid/>
        <w:spacing w:line="520" w:lineRule="exact"/>
        <w:ind w:left="0" w:leftChars="0" w:right="0" w:firstLine="0" w:firstLineChars="0"/>
        <w:jc w:val="center"/>
        <w:textAlignment w:val="auto"/>
        <w:outlineLvl w:val="9"/>
        <w:rPr>
          <w:rFonts w:hint="eastAsia" w:ascii="方正小标宋简体" w:hAnsi="方正小标宋简体" w:eastAsia="方正小标宋简体" w:cs="方正小标宋简体"/>
          <w:b w:val="0"/>
          <w:bCs w:val="0"/>
          <w:color w:val="000000"/>
          <w:sz w:val="44"/>
          <w:szCs w:val="44"/>
          <w:highlight w:val="none"/>
          <w:u w:val="none" w:color="auto"/>
          <w:lang w:eastAsia="zh-CN"/>
        </w:rPr>
      </w:pPr>
      <w:r>
        <w:rPr>
          <w:rFonts w:hint="eastAsia" w:ascii="方正小标宋简体" w:hAnsi="方正小标宋简体" w:eastAsia="方正小标宋简体" w:cs="方正小标宋简体"/>
          <w:b w:val="0"/>
          <w:bCs w:val="0"/>
          <w:color w:val="000000"/>
          <w:sz w:val="44"/>
          <w:szCs w:val="44"/>
          <w:highlight w:val="none"/>
          <w:u w:val="none" w:color="auto"/>
          <w:lang w:eastAsia="zh-CN"/>
        </w:rPr>
        <w:t>连州市招商项目遴选</w:t>
      </w:r>
      <w:r>
        <w:rPr>
          <w:rFonts w:hint="eastAsia" w:ascii="方正小标宋简体" w:hAnsi="方正小标宋简体" w:eastAsia="方正小标宋简体" w:cs="方正小标宋简体"/>
          <w:b w:val="0"/>
          <w:bCs w:val="0"/>
          <w:color w:val="000000"/>
          <w:sz w:val="44"/>
          <w:szCs w:val="44"/>
          <w:highlight w:val="none"/>
          <w:u w:val="none" w:color="auto"/>
        </w:rPr>
        <w:t>申报</w:t>
      </w:r>
      <w:r>
        <w:rPr>
          <w:rFonts w:hint="eastAsia" w:ascii="方正小标宋简体" w:hAnsi="方正小标宋简体" w:eastAsia="方正小标宋简体" w:cs="方正小标宋简体"/>
          <w:b w:val="0"/>
          <w:bCs w:val="0"/>
          <w:color w:val="000000"/>
          <w:sz w:val="44"/>
          <w:szCs w:val="44"/>
          <w:highlight w:val="none"/>
          <w:u w:val="none" w:color="auto"/>
          <w:lang w:eastAsia="zh-CN"/>
        </w:rPr>
        <w:t>表</w:t>
      </w:r>
    </w:p>
    <w:p>
      <w:pPr>
        <w:pStyle w:val="8"/>
        <w:widowControl w:val="0"/>
        <w:wordWrap/>
        <w:adjustRightInd/>
        <w:snapToGrid/>
        <w:spacing w:line="520" w:lineRule="exact"/>
        <w:ind w:left="0" w:leftChars="0" w:right="0" w:firstLine="0" w:firstLineChars="0"/>
        <w:jc w:val="center"/>
        <w:textAlignment w:val="auto"/>
        <w:outlineLvl w:val="9"/>
        <w:rPr>
          <w:rFonts w:hint="eastAsia" w:ascii="方正小标宋简体" w:hAnsi="方正小标宋简体" w:eastAsia="方正小标宋简体" w:cs="方正小标宋简体"/>
          <w:b/>
          <w:bCs/>
          <w:color w:val="000000"/>
          <w:sz w:val="44"/>
          <w:szCs w:val="44"/>
          <w:highlight w:val="none"/>
          <w:u w:val="none" w:color="auto"/>
          <w:lang w:eastAsia="zh-CN"/>
        </w:rPr>
      </w:pPr>
      <w:r>
        <w:rPr>
          <w:rFonts w:hint="eastAsia" w:ascii="仿宋" w:hAnsi="仿宋" w:eastAsia="仿宋" w:cs="仿宋"/>
          <w:b/>
          <w:bCs/>
          <w:color w:val="000000"/>
          <w:sz w:val="30"/>
          <w:szCs w:val="30"/>
          <w:highlight w:val="none"/>
          <w:u w:val="none" w:color="auto"/>
          <w:lang w:eastAsia="zh-CN"/>
        </w:rPr>
        <w:t>（投资方填报）</w:t>
      </w:r>
    </w:p>
    <w:p>
      <w:pPr>
        <w:pStyle w:val="8"/>
        <w:jc w:val="both"/>
        <w:rPr>
          <w:rFonts w:hint="default" w:ascii="Times New Roman" w:hAnsi="Times New Roman" w:eastAsia="仿宋_GB2312" w:cs="Times New Roman"/>
          <w:color w:val="000000"/>
          <w:sz w:val="24"/>
          <w:highlight w:val="none"/>
          <w:u w:val="none" w:color="auto"/>
        </w:rPr>
      </w:pPr>
      <w:r>
        <w:rPr>
          <w:rFonts w:hint="default" w:ascii="Times New Roman" w:hAnsi="Times New Roman" w:eastAsia="仿宋_GB2312" w:cs="Times New Roman"/>
          <w:color w:val="000000"/>
          <w:sz w:val="24"/>
          <w:highlight w:val="none"/>
          <w:u w:val="none" w:color="auto"/>
        </w:rPr>
        <w:t xml:space="preserve">                                                  </w:t>
      </w:r>
      <w:r>
        <w:rPr>
          <w:rFonts w:hint="eastAsia" w:eastAsia="仿宋_GB2312" w:cs="Times New Roman"/>
          <w:color w:val="000000"/>
          <w:sz w:val="24"/>
          <w:highlight w:val="none"/>
          <w:u w:val="none" w:color="auto"/>
          <w:lang w:val="en-US" w:eastAsia="zh-CN"/>
        </w:rPr>
        <w:t xml:space="preserve">   </w:t>
      </w:r>
      <w:r>
        <w:rPr>
          <w:rFonts w:hint="default" w:ascii="Times New Roman" w:hAnsi="Times New Roman" w:eastAsia="仿宋_GB2312" w:cs="Times New Roman"/>
          <w:color w:val="000000"/>
          <w:sz w:val="24"/>
          <w:highlight w:val="none"/>
          <w:u w:val="none" w:color="auto"/>
        </w:rPr>
        <w:t xml:space="preserve">    单位：万元</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3"/>
        <w:gridCol w:w="3837"/>
        <w:gridCol w:w="1535"/>
        <w:gridCol w:w="1491"/>
        <w:gridCol w:w="1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7" w:hRule="atLeast"/>
          <w:jc w:val="center"/>
        </w:trPr>
        <w:tc>
          <w:tcPr>
            <w:tcW w:w="1533"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pStyle w:val="8"/>
              <w:spacing w:line="360" w:lineRule="exact"/>
              <w:jc w:val="center"/>
              <w:rPr>
                <w:rFonts w:hint="eastAsia" w:ascii="宋体" w:hAnsi="宋体" w:eastAsia="宋体" w:cs="宋体"/>
                <w:color w:val="000000"/>
                <w:sz w:val="21"/>
                <w:szCs w:val="21"/>
                <w:highlight w:val="none"/>
                <w:u w:val="none" w:color="auto"/>
              </w:rPr>
            </w:pPr>
            <w:r>
              <w:rPr>
                <w:rFonts w:hint="eastAsia" w:ascii="宋体" w:hAnsi="宋体" w:eastAsia="宋体" w:cs="宋体"/>
                <w:color w:val="000000"/>
                <w:sz w:val="21"/>
                <w:szCs w:val="21"/>
                <w:highlight w:val="none"/>
                <w:u w:val="none" w:color="auto"/>
                <w:lang w:val="en-US" w:eastAsia="zh-CN"/>
              </w:rPr>
              <w:t>企业</w:t>
            </w:r>
            <w:r>
              <w:rPr>
                <w:rFonts w:hint="eastAsia" w:ascii="宋体" w:hAnsi="宋体" w:eastAsia="宋体" w:cs="宋体"/>
                <w:color w:val="000000"/>
                <w:sz w:val="21"/>
                <w:szCs w:val="21"/>
                <w:highlight w:val="none"/>
                <w:u w:val="none" w:color="auto"/>
              </w:rPr>
              <w:t>名称</w:t>
            </w:r>
          </w:p>
        </w:tc>
        <w:tc>
          <w:tcPr>
            <w:tcW w:w="8674" w:type="dxa"/>
            <w:gridSpan w:val="4"/>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pStyle w:val="8"/>
              <w:tabs>
                <w:tab w:val="left" w:pos="2208"/>
              </w:tabs>
              <w:spacing w:line="360" w:lineRule="exact"/>
              <w:ind w:firstLine="315" w:firstLineChars="150"/>
              <w:rPr>
                <w:rFonts w:hint="eastAsia" w:ascii="宋体" w:hAnsi="宋体" w:eastAsia="宋体" w:cs="宋体"/>
                <w:color w:val="000000"/>
                <w:sz w:val="21"/>
                <w:szCs w:val="21"/>
                <w:highlight w:val="none"/>
                <w:u w:val="none" w:color="auto"/>
              </w:rPr>
            </w:pPr>
            <w:r>
              <w:rPr>
                <w:rFonts w:hint="eastAsia" w:ascii="宋体" w:hAnsi="宋体" w:eastAsia="宋体" w:cs="宋体"/>
                <w:color w:val="000000"/>
                <w:sz w:val="21"/>
                <w:szCs w:val="21"/>
                <w:highlight w:val="none"/>
                <w:u w:val="none"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8" w:hRule="atLeast"/>
          <w:jc w:val="center"/>
        </w:trPr>
        <w:tc>
          <w:tcPr>
            <w:tcW w:w="1533"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pStyle w:val="8"/>
              <w:spacing w:line="600" w:lineRule="auto"/>
              <w:jc w:val="center"/>
              <w:rPr>
                <w:rFonts w:hint="eastAsia" w:ascii="宋体" w:hAnsi="宋体" w:eastAsia="宋体" w:cs="宋体"/>
                <w:color w:val="000000"/>
                <w:sz w:val="21"/>
                <w:szCs w:val="21"/>
                <w:highlight w:val="none"/>
                <w:u w:val="none" w:color="auto"/>
                <w:lang w:eastAsia="zh-CN"/>
              </w:rPr>
            </w:pPr>
            <w:r>
              <w:rPr>
                <w:rFonts w:hint="eastAsia" w:ascii="宋体" w:hAnsi="宋体" w:cs="宋体"/>
                <w:color w:val="000000"/>
                <w:sz w:val="21"/>
                <w:szCs w:val="21"/>
                <w:highlight w:val="none"/>
                <w:u w:val="none" w:color="auto"/>
                <w:lang w:eastAsia="zh-CN"/>
              </w:rPr>
              <w:t>投资项目名称</w:t>
            </w:r>
          </w:p>
        </w:tc>
        <w:tc>
          <w:tcPr>
            <w:tcW w:w="8674" w:type="dxa"/>
            <w:gridSpan w:val="4"/>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pStyle w:val="8"/>
              <w:spacing w:line="360" w:lineRule="exact"/>
              <w:rPr>
                <w:rFonts w:hint="eastAsia" w:ascii="宋体" w:hAnsi="宋体" w:eastAsia="宋体" w:cs="宋体"/>
                <w:color w:val="000000"/>
                <w:sz w:val="21"/>
                <w:szCs w:val="21"/>
                <w:highlight w:val="none"/>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2" w:hRule="atLeast"/>
          <w:jc w:val="center"/>
        </w:trPr>
        <w:tc>
          <w:tcPr>
            <w:tcW w:w="1533"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pStyle w:val="8"/>
              <w:spacing w:line="360" w:lineRule="exact"/>
              <w:jc w:val="center"/>
              <w:rPr>
                <w:rFonts w:hint="eastAsia" w:ascii="宋体" w:hAnsi="宋体" w:eastAsia="宋体" w:cs="宋体"/>
                <w:color w:val="000000"/>
                <w:sz w:val="21"/>
                <w:szCs w:val="21"/>
                <w:highlight w:val="none"/>
                <w:u w:val="none" w:color="auto"/>
              </w:rPr>
            </w:pPr>
            <w:r>
              <w:rPr>
                <w:rFonts w:hint="eastAsia" w:ascii="宋体" w:hAnsi="宋体" w:eastAsia="宋体" w:cs="宋体"/>
                <w:color w:val="000000"/>
                <w:sz w:val="21"/>
                <w:szCs w:val="21"/>
                <w:highlight w:val="none"/>
                <w:u w:val="none" w:color="auto"/>
              </w:rPr>
              <w:t>企业性质</w:t>
            </w:r>
          </w:p>
        </w:tc>
        <w:tc>
          <w:tcPr>
            <w:tcW w:w="5372" w:type="dxa"/>
            <w:gridSpan w:val="2"/>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pStyle w:val="8"/>
              <w:spacing w:line="360" w:lineRule="exact"/>
              <w:ind w:firstLine="210" w:firstLineChars="100"/>
              <w:jc w:val="left"/>
              <w:rPr>
                <w:rFonts w:hint="eastAsia" w:ascii="宋体" w:hAnsi="宋体" w:eastAsia="宋体" w:cs="宋体"/>
                <w:color w:val="000000"/>
                <w:sz w:val="21"/>
                <w:szCs w:val="21"/>
                <w:highlight w:val="none"/>
                <w:u w:val="none" w:color="auto"/>
              </w:rPr>
            </w:pPr>
            <w:r>
              <w:rPr>
                <w:rFonts w:hint="eastAsia" w:ascii="宋体" w:hAnsi="宋体" w:eastAsia="宋体" w:cs="宋体"/>
                <w:color w:val="000000"/>
                <w:sz w:val="21"/>
                <w:szCs w:val="21"/>
                <w:highlight w:val="none"/>
                <w:u w:val="none" w:color="auto"/>
              </w:rPr>
              <w:t xml:space="preserve">□外资    □国有   □民营    □其他       </w:t>
            </w:r>
          </w:p>
        </w:tc>
        <w:tc>
          <w:tcPr>
            <w:tcW w:w="1491"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pStyle w:val="8"/>
              <w:spacing w:line="360" w:lineRule="exact"/>
              <w:jc w:val="center"/>
              <w:rPr>
                <w:rFonts w:hint="eastAsia" w:ascii="宋体" w:hAnsi="宋体" w:eastAsia="宋体" w:cs="宋体"/>
                <w:color w:val="000000"/>
                <w:sz w:val="21"/>
                <w:szCs w:val="21"/>
                <w:highlight w:val="none"/>
                <w:u w:val="none" w:color="auto"/>
                <w:lang w:eastAsia="zh-CN"/>
              </w:rPr>
            </w:pPr>
            <w:r>
              <w:rPr>
                <w:rFonts w:hint="eastAsia" w:ascii="宋体" w:hAnsi="宋体" w:cs="宋体"/>
                <w:color w:val="000000"/>
                <w:sz w:val="21"/>
                <w:szCs w:val="21"/>
                <w:highlight w:val="none"/>
                <w:u w:val="none" w:color="auto"/>
                <w:lang w:eastAsia="zh-CN"/>
              </w:rPr>
              <w:t>行业类别</w:t>
            </w:r>
          </w:p>
        </w:tc>
        <w:tc>
          <w:tcPr>
            <w:tcW w:w="1811"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pStyle w:val="8"/>
              <w:spacing w:line="360" w:lineRule="exact"/>
              <w:ind w:firstLine="210" w:firstLineChars="100"/>
              <w:jc w:val="left"/>
              <w:rPr>
                <w:rFonts w:hint="eastAsia" w:ascii="宋体" w:hAnsi="宋体" w:eastAsia="宋体" w:cs="宋体"/>
                <w:color w:val="000000"/>
                <w:sz w:val="21"/>
                <w:szCs w:val="21"/>
                <w:highlight w:val="none"/>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5" w:hRule="atLeast"/>
          <w:jc w:val="center"/>
        </w:trPr>
        <w:tc>
          <w:tcPr>
            <w:tcW w:w="1533"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pStyle w:val="8"/>
              <w:spacing w:line="360" w:lineRule="exact"/>
              <w:jc w:val="center"/>
              <w:rPr>
                <w:rFonts w:hint="eastAsia" w:ascii="宋体" w:hAnsi="宋体" w:eastAsia="宋体" w:cs="宋体"/>
                <w:color w:val="000000"/>
                <w:sz w:val="21"/>
                <w:szCs w:val="21"/>
                <w:highlight w:val="none"/>
                <w:u w:val="none" w:color="auto"/>
              </w:rPr>
            </w:pPr>
            <w:r>
              <w:rPr>
                <w:rFonts w:hint="eastAsia" w:ascii="宋体" w:hAnsi="宋体" w:eastAsia="宋体" w:cs="宋体"/>
                <w:color w:val="000000"/>
                <w:sz w:val="21"/>
                <w:szCs w:val="21"/>
                <w:highlight w:val="none"/>
                <w:u w:val="none" w:color="auto"/>
              </w:rPr>
              <w:t>投资总额</w:t>
            </w:r>
          </w:p>
        </w:tc>
        <w:tc>
          <w:tcPr>
            <w:tcW w:w="3837" w:type="dxa"/>
            <w:tcBorders>
              <w:top w:val="single" w:color="000000" w:sz="8" w:space="0"/>
              <w:left w:val="single" w:color="000000" w:sz="8" w:space="0"/>
              <w:bottom w:val="single" w:color="000000" w:sz="8" w:space="0"/>
              <w:right w:val="single" w:color="auto" w:sz="4" w:space="0"/>
            </w:tcBorders>
            <w:shd w:val="clear" w:color="auto" w:fill="FFFFFF"/>
            <w:noWrap w:val="0"/>
            <w:vAlign w:val="center"/>
          </w:tcPr>
          <w:p>
            <w:pPr>
              <w:pStyle w:val="8"/>
              <w:spacing w:line="360" w:lineRule="exact"/>
              <w:ind w:firstLine="630" w:firstLineChars="300"/>
              <w:rPr>
                <w:rFonts w:hint="eastAsia" w:ascii="宋体" w:hAnsi="宋体" w:eastAsia="宋体" w:cs="宋体"/>
                <w:color w:val="000000"/>
                <w:sz w:val="21"/>
                <w:szCs w:val="21"/>
                <w:highlight w:val="none"/>
                <w:u w:val="none" w:color="auto"/>
              </w:rPr>
            </w:pPr>
          </w:p>
        </w:tc>
        <w:tc>
          <w:tcPr>
            <w:tcW w:w="1535" w:type="dxa"/>
            <w:tcBorders>
              <w:top w:val="single" w:color="000000" w:sz="8" w:space="0"/>
              <w:left w:val="single" w:color="auto" w:sz="4" w:space="0"/>
              <w:bottom w:val="single" w:color="000000" w:sz="8" w:space="0"/>
              <w:right w:val="single" w:color="auto" w:sz="4" w:space="0"/>
            </w:tcBorders>
            <w:shd w:val="clear" w:color="auto" w:fill="FFFFFF"/>
            <w:noWrap w:val="0"/>
            <w:vAlign w:val="center"/>
          </w:tcPr>
          <w:p>
            <w:pPr>
              <w:pStyle w:val="8"/>
              <w:spacing w:line="360" w:lineRule="exact"/>
              <w:jc w:val="center"/>
              <w:rPr>
                <w:rFonts w:hint="eastAsia" w:ascii="宋体" w:hAnsi="宋体" w:eastAsia="宋体" w:cs="宋体"/>
                <w:color w:val="000000"/>
                <w:sz w:val="21"/>
                <w:szCs w:val="21"/>
                <w:highlight w:val="none"/>
                <w:u w:val="none" w:color="auto"/>
              </w:rPr>
            </w:pPr>
            <w:r>
              <w:rPr>
                <w:rFonts w:hint="eastAsia" w:ascii="宋体" w:hAnsi="宋体" w:eastAsia="宋体" w:cs="宋体"/>
                <w:color w:val="000000"/>
                <w:sz w:val="21"/>
                <w:szCs w:val="21"/>
                <w:highlight w:val="none"/>
                <w:u w:val="none" w:color="auto"/>
              </w:rPr>
              <w:t>法定代表人</w:t>
            </w:r>
          </w:p>
        </w:tc>
        <w:tc>
          <w:tcPr>
            <w:tcW w:w="3302" w:type="dxa"/>
            <w:gridSpan w:val="2"/>
            <w:tcBorders>
              <w:top w:val="single" w:color="000000" w:sz="8" w:space="0"/>
              <w:left w:val="single" w:color="auto" w:sz="4" w:space="0"/>
              <w:bottom w:val="single" w:color="000000" w:sz="8" w:space="0"/>
              <w:right w:val="single" w:color="000000" w:sz="8" w:space="0"/>
            </w:tcBorders>
            <w:shd w:val="clear" w:color="auto" w:fill="FFFFFF"/>
            <w:noWrap w:val="0"/>
            <w:vAlign w:val="center"/>
          </w:tcPr>
          <w:p>
            <w:pPr>
              <w:pStyle w:val="8"/>
              <w:spacing w:line="360" w:lineRule="exact"/>
              <w:ind w:firstLine="210" w:firstLineChars="100"/>
              <w:rPr>
                <w:rFonts w:hint="eastAsia" w:ascii="宋体" w:hAnsi="宋体" w:eastAsia="宋体" w:cs="宋体"/>
                <w:color w:val="000000"/>
                <w:sz w:val="21"/>
                <w:szCs w:val="21"/>
                <w:highlight w:val="none"/>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8" w:hRule="atLeast"/>
          <w:jc w:val="center"/>
        </w:trPr>
        <w:tc>
          <w:tcPr>
            <w:tcW w:w="1533" w:type="dxa"/>
            <w:tcBorders>
              <w:top w:val="single" w:color="000000" w:sz="8" w:space="0"/>
              <w:left w:val="single" w:color="000000" w:sz="8" w:space="0"/>
              <w:bottom w:val="single" w:color="000000" w:sz="8" w:space="0"/>
              <w:right w:val="single" w:color="auto" w:sz="4" w:space="0"/>
            </w:tcBorders>
            <w:shd w:val="clear" w:color="auto" w:fill="FFFFFF"/>
            <w:noWrap w:val="0"/>
            <w:vAlign w:val="center"/>
          </w:tcPr>
          <w:p>
            <w:pPr>
              <w:pStyle w:val="8"/>
              <w:spacing w:line="360" w:lineRule="exact"/>
              <w:jc w:val="center"/>
              <w:rPr>
                <w:rFonts w:hint="eastAsia" w:ascii="宋体" w:hAnsi="宋体" w:eastAsia="宋体" w:cs="宋体"/>
                <w:color w:val="000000"/>
                <w:sz w:val="21"/>
                <w:szCs w:val="21"/>
                <w:highlight w:val="none"/>
                <w:u w:val="none" w:color="auto"/>
                <w:lang w:eastAsia="zh-CN"/>
              </w:rPr>
            </w:pPr>
            <w:r>
              <w:rPr>
                <w:rFonts w:hint="eastAsia" w:ascii="宋体" w:hAnsi="宋体" w:cs="宋体"/>
                <w:color w:val="000000"/>
                <w:sz w:val="21"/>
                <w:szCs w:val="21"/>
                <w:highlight w:val="none"/>
                <w:u w:val="none" w:color="auto"/>
                <w:lang w:eastAsia="zh-CN"/>
              </w:rPr>
              <w:t>项目用地面积</w:t>
            </w:r>
          </w:p>
        </w:tc>
        <w:tc>
          <w:tcPr>
            <w:tcW w:w="3837" w:type="dxa"/>
            <w:tcBorders>
              <w:top w:val="single" w:color="000000" w:sz="8" w:space="0"/>
              <w:left w:val="single" w:color="auto" w:sz="4" w:space="0"/>
              <w:bottom w:val="single" w:color="000000" w:sz="8" w:space="0"/>
              <w:right w:val="single" w:color="auto" w:sz="4" w:space="0"/>
            </w:tcBorders>
            <w:shd w:val="clear" w:color="auto" w:fill="FFFFFF"/>
            <w:noWrap w:val="0"/>
            <w:vAlign w:val="center"/>
          </w:tcPr>
          <w:p>
            <w:pPr>
              <w:pStyle w:val="8"/>
              <w:spacing w:line="360" w:lineRule="exact"/>
              <w:ind w:firstLine="285" w:firstLineChars="0"/>
              <w:jc w:val="center"/>
              <w:rPr>
                <w:rFonts w:hint="eastAsia" w:ascii="宋体" w:hAnsi="宋体" w:eastAsia="宋体" w:cs="宋体"/>
                <w:color w:val="000000"/>
                <w:sz w:val="21"/>
                <w:szCs w:val="21"/>
                <w:highlight w:val="none"/>
                <w:u w:val="none" w:color="auto"/>
                <w:lang w:eastAsia="zh-CN"/>
              </w:rPr>
            </w:pPr>
            <w:r>
              <w:rPr>
                <w:rFonts w:hint="eastAsia" w:ascii="宋体" w:hAnsi="宋体" w:cs="宋体"/>
                <w:color w:val="000000"/>
                <w:sz w:val="21"/>
                <w:szCs w:val="21"/>
                <w:highlight w:val="none"/>
                <w:u w:val="none" w:color="auto"/>
                <w:lang w:eastAsia="zh-CN"/>
              </w:rPr>
              <w:t>亩</w:t>
            </w:r>
          </w:p>
        </w:tc>
        <w:tc>
          <w:tcPr>
            <w:tcW w:w="1535" w:type="dxa"/>
            <w:tcBorders>
              <w:top w:val="single" w:color="000000" w:sz="8" w:space="0"/>
              <w:left w:val="single" w:color="auto" w:sz="4" w:space="0"/>
              <w:bottom w:val="single" w:color="000000" w:sz="8" w:space="0"/>
              <w:right w:val="single" w:color="000000" w:sz="8" w:space="0"/>
            </w:tcBorders>
            <w:shd w:val="clear" w:color="auto" w:fill="FFFFFF"/>
            <w:noWrap w:val="0"/>
            <w:vAlign w:val="center"/>
          </w:tcPr>
          <w:p>
            <w:pPr>
              <w:pStyle w:val="8"/>
              <w:spacing w:line="360" w:lineRule="exact"/>
              <w:jc w:val="center"/>
              <w:rPr>
                <w:rFonts w:hint="eastAsia" w:ascii="宋体" w:hAnsi="宋体" w:eastAsia="宋体" w:cs="宋体"/>
                <w:color w:val="000000"/>
                <w:sz w:val="21"/>
                <w:szCs w:val="21"/>
                <w:highlight w:val="none"/>
                <w:u w:val="none" w:color="auto"/>
                <w:lang w:eastAsia="zh-CN"/>
              </w:rPr>
            </w:pPr>
            <w:r>
              <w:rPr>
                <w:rFonts w:hint="eastAsia" w:ascii="宋体" w:hAnsi="宋体" w:cs="宋体"/>
                <w:color w:val="000000"/>
                <w:sz w:val="21"/>
                <w:szCs w:val="21"/>
                <w:highlight w:val="none"/>
                <w:u w:val="none" w:color="auto"/>
                <w:lang w:eastAsia="zh-CN"/>
              </w:rPr>
              <w:t>计划动工时间</w:t>
            </w:r>
          </w:p>
        </w:tc>
        <w:tc>
          <w:tcPr>
            <w:tcW w:w="3302" w:type="dxa"/>
            <w:gridSpan w:val="2"/>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pStyle w:val="8"/>
              <w:spacing w:line="360" w:lineRule="exact"/>
              <w:ind w:firstLine="525" w:firstLineChars="250"/>
              <w:jc w:val="center"/>
              <w:rPr>
                <w:rFonts w:hint="eastAsia" w:ascii="宋体" w:hAnsi="宋体" w:eastAsia="宋体" w:cs="宋体"/>
                <w:color w:val="000000"/>
                <w:sz w:val="21"/>
                <w:szCs w:val="21"/>
                <w:highlight w:val="none"/>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8" w:hRule="atLeast"/>
          <w:jc w:val="center"/>
        </w:trPr>
        <w:tc>
          <w:tcPr>
            <w:tcW w:w="1533" w:type="dxa"/>
            <w:tcBorders>
              <w:top w:val="single" w:color="000000" w:sz="8" w:space="0"/>
              <w:left w:val="single" w:color="000000" w:sz="8" w:space="0"/>
              <w:bottom w:val="single" w:color="000000" w:sz="8" w:space="0"/>
              <w:right w:val="single" w:color="auto" w:sz="4" w:space="0"/>
            </w:tcBorders>
            <w:shd w:val="clear" w:color="auto" w:fill="FFFFFF"/>
            <w:noWrap w:val="0"/>
            <w:vAlign w:val="center"/>
          </w:tcPr>
          <w:p>
            <w:pPr>
              <w:pStyle w:val="8"/>
              <w:spacing w:line="360" w:lineRule="exact"/>
              <w:jc w:val="center"/>
              <w:rPr>
                <w:rFonts w:hint="eastAsia" w:ascii="宋体" w:hAnsi="宋体" w:eastAsia="宋体" w:cs="宋体"/>
                <w:color w:val="000000"/>
                <w:sz w:val="21"/>
                <w:szCs w:val="21"/>
                <w:highlight w:val="none"/>
                <w:u w:val="none" w:color="auto"/>
                <w:lang w:eastAsia="zh-CN"/>
              </w:rPr>
            </w:pPr>
            <w:r>
              <w:rPr>
                <w:rFonts w:hint="eastAsia" w:ascii="宋体" w:hAnsi="宋体" w:cs="宋体"/>
                <w:color w:val="000000"/>
                <w:sz w:val="21"/>
                <w:szCs w:val="21"/>
                <w:highlight w:val="none"/>
                <w:u w:val="none" w:color="auto"/>
                <w:lang w:eastAsia="zh-CN"/>
              </w:rPr>
              <w:t>计划投产时间</w:t>
            </w:r>
          </w:p>
        </w:tc>
        <w:tc>
          <w:tcPr>
            <w:tcW w:w="3837" w:type="dxa"/>
            <w:tcBorders>
              <w:top w:val="single" w:color="000000" w:sz="8" w:space="0"/>
              <w:left w:val="single" w:color="auto" w:sz="4" w:space="0"/>
              <w:bottom w:val="single" w:color="000000" w:sz="8" w:space="0"/>
              <w:right w:val="single" w:color="auto" w:sz="4" w:space="0"/>
            </w:tcBorders>
            <w:shd w:val="clear" w:color="auto" w:fill="FFFFFF"/>
            <w:noWrap w:val="0"/>
            <w:vAlign w:val="top"/>
          </w:tcPr>
          <w:p>
            <w:pPr>
              <w:pStyle w:val="8"/>
              <w:spacing w:line="360" w:lineRule="exact"/>
              <w:rPr>
                <w:rFonts w:hint="eastAsia" w:ascii="宋体" w:hAnsi="宋体" w:eastAsia="宋体" w:cs="宋体"/>
                <w:color w:val="000000"/>
                <w:sz w:val="21"/>
                <w:szCs w:val="21"/>
                <w:highlight w:val="none"/>
                <w:u w:val="none" w:color="auto"/>
              </w:rPr>
            </w:pPr>
          </w:p>
        </w:tc>
        <w:tc>
          <w:tcPr>
            <w:tcW w:w="1535" w:type="dxa"/>
            <w:tcBorders>
              <w:top w:val="single" w:color="000000" w:sz="8" w:space="0"/>
              <w:left w:val="single" w:color="auto" w:sz="4" w:space="0"/>
              <w:bottom w:val="single" w:color="000000" w:sz="8" w:space="0"/>
              <w:right w:val="single" w:color="000000" w:sz="8" w:space="0"/>
            </w:tcBorders>
            <w:shd w:val="clear" w:color="auto" w:fill="FFFFFF"/>
            <w:noWrap w:val="0"/>
            <w:vAlign w:val="center"/>
          </w:tcPr>
          <w:p>
            <w:pPr>
              <w:pStyle w:val="8"/>
              <w:spacing w:line="360" w:lineRule="exact"/>
              <w:jc w:val="center"/>
              <w:rPr>
                <w:rFonts w:hint="eastAsia" w:ascii="宋体" w:hAnsi="宋体" w:cs="宋体"/>
                <w:color w:val="000000"/>
                <w:sz w:val="21"/>
                <w:szCs w:val="21"/>
                <w:highlight w:val="none"/>
                <w:u w:val="none" w:color="auto"/>
                <w:lang w:eastAsia="zh-CN"/>
              </w:rPr>
            </w:pPr>
            <w:r>
              <w:rPr>
                <w:rFonts w:hint="eastAsia" w:ascii="宋体" w:hAnsi="宋体" w:cs="宋体"/>
                <w:color w:val="000000"/>
                <w:sz w:val="21"/>
                <w:szCs w:val="21"/>
                <w:highlight w:val="none"/>
                <w:u w:val="none" w:color="auto"/>
                <w:lang w:eastAsia="zh-CN"/>
              </w:rPr>
              <w:t>计划达产</w:t>
            </w:r>
            <w:r>
              <w:rPr>
                <w:rFonts w:hint="eastAsia" w:ascii="宋体" w:hAnsi="宋体" w:cs="宋体"/>
                <w:color w:val="000000"/>
                <w:sz w:val="21"/>
                <w:szCs w:val="21"/>
                <w:highlight w:val="none"/>
                <w:u w:val="none" w:color="auto"/>
                <w:lang w:val="en-US" w:eastAsia="zh-CN"/>
              </w:rPr>
              <w:t>/完全运营</w:t>
            </w:r>
            <w:r>
              <w:rPr>
                <w:rFonts w:hint="eastAsia" w:ascii="宋体" w:hAnsi="宋体" w:cs="宋体"/>
                <w:color w:val="000000"/>
                <w:sz w:val="21"/>
                <w:szCs w:val="21"/>
                <w:highlight w:val="none"/>
                <w:u w:val="none" w:color="auto"/>
                <w:lang w:eastAsia="zh-CN"/>
              </w:rPr>
              <w:t>时间</w:t>
            </w:r>
          </w:p>
        </w:tc>
        <w:tc>
          <w:tcPr>
            <w:tcW w:w="3302" w:type="dxa"/>
            <w:gridSpan w:val="2"/>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pStyle w:val="8"/>
              <w:spacing w:line="360" w:lineRule="exact"/>
              <w:ind w:firstLine="525" w:firstLineChars="250"/>
              <w:jc w:val="center"/>
              <w:rPr>
                <w:rFonts w:hint="eastAsia" w:ascii="宋体" w:hAnsi="宋体" w:eastAsia="宋体" w:cs="宋体"/>
                <w:color w:val="000000"/>
                <w:sz w:val="21"/>
                <w:szCs w:val="21"/>
                <w:highlight w:val="none"/>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55" w:hRule="atLeast"/>
          <w:jc w:val="center"/>
        </w:trPr>
        <w:tc>
          <w:tcPr>
            <w:tcW w:w="1533" w:type="dxa"/>
            <w:tcBorders>
              <w:top w:val="single" w:color="auto" w:sz="4" w:space="0"/>
              <w:left w:val="single" w:color="000000" w:sz="8" w:space="0"/>
              <w:bottom w:val="single" w:color="auto" w:sz="4" w:space="0"/>
              <w:right w:val="single" w:color="000000" w:sz="8" w:space="0"/>
            </w:tcBorders>
            <w:shd w:val="clear" w:color="auto" w:fill="FFFFFF"/>
            <w:noWrap w:val="0"/>
            <w:vAlign w:val="center"/>
          </w:tcPr>
          <w:p>
            <w:pPr>
              <w:pStyle w:val="8"/>
              <w:spacing w:line="360" w:lineRule="exact"/>
              <w:jc w:val="center"/>
              <w:rPr>
                <w:rFonts w:hint="eastAsia" w:ascii="宋体" w:hAnsi="宋体" w:eastAsia="宋体" w:cs="宋体"/>
                <w:color w:val="000000"/>
                <w:sz w:val="21"/>
                <w:szCs w:val="21"/>
                <w:highlight w:val="none"/>
                <w:u w:val="none" w:color="auto"/>
                <w:lang w:eastAsia="zh-CN"/>
              </w:rPr>
            </w:pPr>
            <w:r>
              <w:rPr>
                <w:rFonts w:hint="eastAsia" w:ascii="宋体" w:hAnsi="宋体" w:eastAsia="宋体" w:cs="宋体"/>
                <w:color w:val="000000"/>
                <w:sz w:val="21"/>
                <w:szCs w:val="21"/>
                <w:highlight w:val="none"/>
                <w:u w:val="none" w:color="auto"/>
              </w:rPr>
              <w:t>经营范围</w:t>
            </w:r>
            <w:r>
              <w:rPr>
                <w:rFonts w:hint="eastAsia" w:ascii="宋体" w:hAnsi="宋体" w:eastAsia="宋体" w:cs="宋体"/>
                <w:color w:val="000000"/>
                <w:sz w:val="21"/>
                <w:szCs w:val="21"/>
                <w:highlight w:val="none"/>
                <w:u w:val="none" w:color="auto"/>
                <w:lang w:eastAsia="zh-CN"/>
              </w:rPr>
              <w:t>及</w:t>
            </w:r>
          </w:p>
          <w:p>
            <w:pPr>
              <w:pStyle w:val="8"/>
              <w:spacing w:line="360" w:lineRule="exact"/>
              <w:jc w:val="center"/>
              <w:rPr>
                <w:rFonts w:hint="eastAsia" w:ascii="宋体" w:hAnsi="宋体" w:eastAsia="宋体" w:cs="宋体"/>
                <w:color w:val="000000"/>
                <w:sz w:val="21"/>
                <w:szCs w:val="21"/>
                <w:highlight w:val="none"/>
                <w:u w:val="none" w:color="auto"/>
                <w:lang w:eastAsia="zh-CN"/>
              </w:rPr>
            </w:pPr>
            <w:r>
              <w:rPr>
                <w:rFonts w:hint="eastAsia" w:ascii="宋体" w:hAnsi="宋体" w:eastAsia="宋体" w:cs="宋体"/>
                <w:color w:val="000000"/>
                <w:sz w:val="21"/>
                <w:szCs w:val="21"/>
                <w:highlight w:val="none"/>
                <w:u w:val="none" w:color="auto"/>
                <w:lang w:eastAsia="zh-CN"/>
              </w:rPr>
              <w:t>主要产品</w:t>
            </w:r>
          </w:p>
        </w:tc>
        <w:tc>
          <w:tcPr>
            <w:tcW w:w="8674" w:type="dxa"/>
            <w:gridSpan w:val="4"/>
            <w:tcBorders>
              <w:top w:val="single" w:color="auto" w:sz="4" w:space="0"/>
              <w:left w:val="single" w:color="000000" w:sz="8" w:space="0"/>
              <w:bottom w:val="single" w:color="auto" w:sz="4" w:space="0"/>
              <w:right w:val="single" w:color="000000" w:sz="8" w:space="0"/>
            </w:tcBorders>
            <w:shd w:val="clear" w:color="auto" w:fill="FFFFFF"/>
            <w:noWrap w:val="0"/>
            <w:vAlign w:val="center"/>
          </w:tcPr>
          <w:p>
            <w:pPr>
              <w:pStyle w:val="8"/>
              <w:spacing w:line="360" w:lineRule="exact"/>
              <w:rPr>
                <w:rFonts w:hint="eastAsia" w:ascii="宋体" w:hAnsi="宋体" w:eastAsia="宋体" w:cs="宋体"/>
                <w:color w:val="000000"/>
                <w:sz w:val="21"/>
                <w:szCs w:val="21"/>
                <w:highlight w:val="none"/>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11" w:hRule="atLeast"/>
          <w:jc w:val="center"/>
        </w:trPr>
        <w:tc>
          <w:tcPr>
            <w:tcW w:w="1533" w:type="dxa"/>
            <w:tcBorders>
              <w:top w:val="single" w:color="auto" w:sz="4" w:space="0"/>
              <w:left w:val="single" w:color="000000" w:sz="8" w:space="0"/>
              <w:bottom w:val="single" w:color="auto" w:sz="4" w:space="0"/>
              <w:right w:val="single" w:color="000000" w:sz="8" w:space="0"/>
            </w:tcBorders>
            <w:shd w:val="clear" w:color="auto" w:fill="FFFFFF"/>
            <w:noWrap w:val="0"/>
            <w:vAlign w:val="center"/>
          </w:tcPr>
          <w:p>
            <w:pPr>
              <w:pStyle w:val="8"/>
              <w:spacing w:line="360" w:lineRule="exact"/>
              <w:jc w:val="center"/>
              <w:rPr>
                <w:rFonts w:hint="eastAsia" w:ascii="宋体" w:hAnsi="宋体" w:eastAsia="宋体" w:cs="宋体"/>
                <w:color w:val="000000"/>
                <w:sz w:val="21"/>
                <w:szCs w:val="21"/>
                <w:highlight w:val="none"/>
                <w:u w:val="none" w:color="auto"/>
                <w:lang w:eastAsia="zh-CN"/>
              </w:rPr>
            </w:pPr>
            <w:r>
              <w:rPr>
                <w:rFonts w:hint="eastAsia" w:ascii="宋体" w:hAnsi="宋体" w:eastAsia="宋体" w:cs="宋体"/>
                <w:color w:val="000000"/>
                <w:sz w:val="21"/>
                <w:szCs w:val="21"/>
                <w:highlight w:val="none"/>
                <w:u w:val="none" w:color="auto"/>
                <w:lang w:eastAsia="zh-CN"/>
              </w:rPr>
              <w:t>引入基本</w:t>
            </w:r>
          </w:p>
          <w:p>
            <w:pPr>
              <w:pStyle w:val="8"/>
              <w:spacing w:line="360" w:lineRule="exact"/>
              <w:jc w:val="center"/>
              <w:rPr>
                <w:rFonts w:hint="eastAsia" w:ascii="宋体" w:hAnsi="宋体" w:eastAsia="宋体" w:cs="宋体"/>
                <w:color w:val="000000"/>
                <w:sz w:val="21"/>
                <w:szCs w:val="21"/>
                <w:highlight w:val="none"/>
                <w:u w:val="none" w:color="auto"/>
              </w:rPr>
            </w:pPr>
            <w:r>
              <w:rPr>
                <w:rFonts w:hint="eastAsia" w:ascii="宋体" w:hAnsi="宋体" w:eastAsia="宋体" w:cs="宋体"/>
                <w:color w:val="000000"/>
                <w:sz w:val="21"/>
                <w:szCs w:val="21"/>
                <w:highlight w:val="none"/>
                <w:u w:val="none" w:color="auto"/>
                <w:lang w:eastAsia="zh-CN"/>
              </w:rPr>
              <w:t>要求</w:t>
            </w:r>
          </w:p>
        </w:tc>
        <w:tc>
          <w:tcPr>
            <w:tcW w:w="8674" w:type="dxa"/>
            <w:gridSpan w:val="4"/>
            <w:tcBorders>
              <w:top w:val="single" w:color="auto" w:sz="4" w:space="0"/>
              <w:left w:val="single" w:color="000000" w:sz="8" w:space="0"/>
              <w:bottom w:val="single" w:color="auto" w:sz="4" w:space="0"/>
              <w:right w:val="single" w:color="000000" w:sz="8" w:space="0"/>
            </w:tcBorders>
            <w:shd w:val="clear" w:color="auto" w:fill="FFFFFF"/>
            <w:noWrap w:val="0"/>
            <w:vAlign w:val="center"/>
          </w:tcPr>
          <w:p>
            <w:pPr>
              <w:pStyle w:val="9"/>
              <w:numPr>
                <w:ilvl w:val="0"/>
                <w:numId w:val="0"/>
              </w:numPr>
              <w:spacing w:line="360" w:lineRule="exact"/>
              <w:rPr>
                <w:rFonts w:hint="eastAsia" w:ascii="宋体" w:hAnsi="宋体" w:eastAsia="宋体" w:cs="宋体"/>
                <w:color w:val="000000"/>
                <w:sz w:val="21"/>
                <w:szCs w:val="21"/>
                <w:highlight w:val="none"/>
                <w:u w:val="none" w:color="auto"/>
                <w:lang w:val="en-US" w:eastAsia="zh-CN"/>
              </w:rPr>
            </w:pPr>
            <w:r>
              <w:rPr>
                <w:rFonts w:hint="eastAsia" w:ascii="宋体" w:hAnsi="宋体" w:cs="宋体"/>
                <w:bCs/>
                <w:color w:val="000000"/>
                <w:sz w:val="21"/>
                <w:szCs w:val="21"/>
                <w:highlight w:val="none"/>
                <w:u w:val="none" w:color="auto"/>
                <w:lang w:val="en-US" w:eastAsia="zh-CN"/>
              </w:rPr>
              <w:t>1、</w:t>
            </w:r>
            <w:r>
              <w:rPr>
                <w:rFonts w:hint="eastAsia" w:ascii="宋体" w:hAnsi="宋体" w:eastAsia="宋体" w:cs="宋体"/>
                <w:bCs/>
                <w:color w:val="000000"/>
                <w:sz w:val="21"/>
                <w:szCs w:val="21"/>
                <w:highlight w:val="none"/>
                <w:u w:val="none" w:color="auto"/>
                <w:lang w:val="en-US" w:eastAsia="zh-CN"/>
              </w:rPr>
              <w:t>生态环境准入要求：项目类型及其选址、布局、规模等符合环境保护法律法规和相关法定规划，拟采取的污染防治措施满足区域环境质量标准或改善目标管理要求，污染物排放达到国家和地方相关排放标准限值以及总量控制要求</w:t>
            </w:r>
            <w:r>
              <w:rPr>
                <w:rFonts w:hint="default" w:ascii="宋体" w:hAnsi="宋体" w:eastAsia="宋体" w:cs="宋体"/>
                <w:bCs/>
                <w:color w:val="000000"/>
                <w:sz w:val="21"/>
                <w:szCs w:val="21"/>
                <w:highlight w:val="none"/>
                <w:u w:val="none" w:color="auto"/>
                <w:lang w:val="en-US" w:eastAsia="zh-CN"/>
              </w:rPr>
              <w:t>。</w:t>
            </w:r>
            <w:r>
              <w:rPr>
                <w:rFonts w:hint="eastAsia" w:ascii="宋体" w:hAnsi="宋体" w:eastAsia="宋体" w:cs="宋体"/>
                <w:color w:val="000000"/>
                <w:sz w:val="21"/>
                <w:szCs w:val="21"/>
                <w:highlight w:val="none"/>
                <w:u w:val="none" w:color="auto"/>
                <w:lang w:val="en-US" w:eastAsia="zh-CN"/>
              </w:rPr>
              <w:t>（是</w:t>
            </w:r>
            <w:r>
              <w:rPr>
                <w:rFonts w:hint="eastAsia" w:ascii="宋体" w:hAnsi="宋体" w:eastAsia="宋体" w:cs="宋体"/>
                <w:color w:val="000000"/>
                <w:sz w:val="21"/>
                <w:szCs w:val="21"/>
                <w:highlight w:val="none"/>
                <w:u w:val="none" w:color="auto"/>
              </w:rPr>
              <w:t>□</w:t>
            </w:r>
            <w:r>
              <w:rPr>
                <w:rFonts w:hint="eastAsia" w:ascii="宋体" w:hAnsi="宋体" w:eastAsia="宋体" w:cs="宋体"/>
                <w:color w:val="000000"/>
                <w:sz w:val="21"/>
                <w:szCs w:val="21"/>
                <w:highlight w:val="none"/>
                <w:u w:val="none" w:color="auto"/>
                <w:lang w:val="en-US" w:eastAsia="zh-CN"/>
              </w:rPr>
              <w:t xml:space="preserve">     </w:t>
            </w:r>
            <w:r>
              <w:rPr>
                <w:rFonts w:hint="eastAsia" w:ascii="宋体" w:hAnsi="宋体" w:eastAsia="宋体" w:cs="宋体"/>
                <w:color w:val="000000"/>
                <w:sz w:val="21"/>
                <w:szCs w:val="21"/>
                <w:highlight w:val="none"/>
                <w:u w:val="none" w:color="auto"/>
                <w:lang w:eastAsia="zh-CN"/>
              </w:rPr>
              <w:t>不是</w:t>
            </w:r>
            <w:r>
              <w:rPr>
                <w:rFonts w:hint="eastAsia" w:ascii="宋体" w:hAnsi="宋体" w:eastAsia="宋体" w:cs="宋体"/>
                <w:color w:val="000000"/>
                <w:sz w:val="21"/>
                <w:szCs w:val="21"/>
                <w:highlight w:val="none"/>
                <w:u w:val="none" w:color="auto"/>
              </w:rPr>
              <w:t>□</w:t>
            </w:r>
            <w:r>
              <w:rPr>
                <w:rFonts w:hint="eastAsia" w:ascii="宋体" w:hAnsi="宋体" w:eastAsia="宋体" w:cs="宋体"/>
                <w:color w:val="000000"/>
                <w:sz w:val="21"/>
                <w:szCs w:val="21"/>
                <w:highlight w:val="none"/>
                <w:u w:val="none" w:color="auto"/>
                <w:lang w:val="en-US" w:eastAsia="zh-CN"/>
              </w:rPr>
              <w:t>）</w:t>
            </w:r>
          </w:p>
          <w:p>
            <w:pPr>
              <w:pStyle w:val="9"/>
              <w:numPr>
                <w:ilvl w:val="0"/>
                <w:numId w:val="0"/>
              </w:numPr>
              <w:spacing w:line="360" w:lineRule="exact"/>
              <w:ind w:leftChars="-200"/>
              <w:rPr>
                <w:rFonts w:hint="eastAsia" w:ascii="宋体" w:hAnsi="宋体" w:eastAsia="宋体" w:cs="宋体"/>
                <w:color w:val="000000"/>
                <w:sz w:val="21"/>
                <w:szCs w:val="21"/>
                <w:highlight w:val="none"/>
                <w:u w:val="none" w:color="auto"/>
                <w:lang w:val="en-US" w:eastAsia="zh-CN"/>
              </w:rPr>
            </w:pPr>
          </w:p>
          <w:p>
            <w:pPr>
              <w:pStyle w:val="9"/>
              <w:numPr>
                <w:ilvl w:val="0"/>
                <w:numId w:val="0"/>
              </w:numPr>
              <w:spacing w:line="360" w:lineRule="exact"/>
              <w:ind w:leftChars="-200" w:firstLine="420" w:firstLineChars="200"/>
              <w:rPr>
                <w:rFonts w:hint="eastAsia" w:ascii="宋体" w:hAnsi="宋体" w:eastAsia="宋体" w:cs="宋体"/>
                <w:color w:val="000000"/>
                <w:sz w:val="21"/>
                <w:szCs w:val="21"/>
                <w:highlight w:val="none"/>
                <w:u w:val="none" w:color="auto"/>
                <w:lang w:val="en-US" w:eastAsia="zh-CN"/>
              </w:rPr>
            </w:pPr>
            <w:r>
              <w:rPr>
                <w:rFonts w:hint="eastAsia" w:ascii="宋体" w:hAnsi="宋体" w:eastAsia="宋体" w:cs="宋体"/>
                <w:bCs/>
                <w:color w:val="000000"/>
                <w:sz w:val="21"/>
                <w:szCs w:val="21"/>
                <w:highlight w:val="none"/>
                <w:u w:val="none" w:color="auto"/>
                <w:lang w:val="en-US" w:eastAsia="zh-CN"/>
              </w:rPr>
              <w:t>2、投入产出要求：</w:t>
            </w:r>
          </w:p>
          <w:p>
            <w:pPr>
              <w:pStyle w:val="9"/>
              <w:spacing w:line="360" w:lineRule="exact"/>
              <w:ind w:firstLine="630" w:firstLineChars="300"/>
              <w:rPr>
                <w:rFonts w:hint="eastAsia" w:ascii="宋体" w:hAnsi="宋体" w:eastAsia="宋体" w:cs="宋体"/>
                <w:bCs/>
                <w:color w:val="000000"/>
                <w:sz w:val="21"/>
                <w:szCs w:val="21"/>
                <w:highlight w:val="none"/>
                <w:u w:val="none" w:color="auto"/>
                <w:lang w:val="en-US" w:eastAsia="zh-CN"/>
              </w:rPr>
            </w:pPr>
            <w:r>
              <w:rPr>
                <w:rFonts w:hint="eastAsia" w:ascii="宋体" w:hAnsi="宋体" w:eastAsia="宋体" w:cs="宋体"/>
                <w:bCs/>
                <w:color w:val="000000"/>
                <w:sz w:val="21"/>
                <w:szCs w:val="21"/>
                <w:highlight w:val="none"/>
                <w:u w:val="none" w:color="auto"/>
                <w:lang w:val="en-US" w:eastAsia="zh-CN"/>
              </w:rPr>
              <w:t>项目所在县区或功能区（           ）</w:t>
            </w:r>
          </w:p>
          <w:p>
            <w:pPr>
              <w:pStyle w:val="9"/>
              <w:spacing w:line="360" w:lineRule="exact"/>
              <w:ind w:firstLine="630" w:firstLineChars="300"/>
              <w:rPr>
                <w:rFonts w:hint="eastAsia" w:ascii="宋体" w:hAnsi="宋体" w:eastAsia="宋体" w:cs="宋体"/>
                <w:color w:val="000000"/>
                <w:sz w:val="21"/>
                <w:szCs w:val="21"/>
                <w:highlight w:val="none"/>
                <w:u w:val="none" w:color="auto"/>
                <w:lang w:val="en-US" w:eastAsia="zh-CN"/>
              </w:rPr>
            </w:pPr>
            <w:r>
              <w:rPr>
                <w:rFonts w:hint="eastAsia" w:ascii="宋体" w:hAnsi="宋体" w:eastAsia="宋体" w:cs="宋体"/>
                <w:color w:val="000000"/>
                <w:sz w:val="21"/>
                <w:szCs w:val="21"/>
                <w:highlight w:val="none"/>
                <w:u w:val="none" w:color="auto"/>
                <w:lang w:eastAsia="zh-CN"/>
              </w:rPr>
              <w:t>投资强度：</w:t>
            </w:r>
            <w:r>
              <w:rPr>
                <w:rFonts w:hint="eastAsia" w:ascii="宋体" w:hAnsi="宋体" w:eastAsia="宋体" w:cs="宋体"/>
                <w:color w:val="000000"/>
                <w:sz w:val="21"/>
                <w:szCs w:val="21"/>
                <w:highlight w:val="none"/>
                <w:u w:val="none" w:color="auto"/>
                <w:lang w:val="en-US" w:eastAsia="zh-CN"/>
              </w:rPr>
              <w:t xml:space="preserve">              万元/亩          是否符合要求：符合</w:t>
            </w:r>
            <w:r>
              <w:rPr>
                <w:rFonts w:hint="eastAsia" w:ascii="宋体" w:hAnsi="宋体" w:eastAsia="宋体" w:cs="宋体"/>
                <w:color w:val="000000"/>
                <w:sz w:val="21"/>
                <w:szCs w:val="21"/>
                <w:highlight w:val="none"/>
                <w:u w:val="none" w:color="auto"/>
              </w:rPr>
              <w:t>□</w:t>
            </w:r>
            <w:r>
              <w:rPr>
                <w:rFonts w:hint="eastAsia" w:ascii="宋体" w:hAnsi="宋体" w:eastAsia="宋体" w:cs="宋体"/>
                <w:color w:val="000000"/>
                <w:sz w:val="21"/>
                <w:szCs w:val="21"/>
                <w:highlight w:val="none"/>
                <w:u w:val="none" w:color="auto"/>
                <w:lang w:val="en-US" w:eastAsia="zh-CN"/>
              </w:rPr>
              <w:t xml:space="preserve">     </w:t>
            </w:r>
            <w:r>
              <w:rPr>
                <w:rFonts w:hint="eastAsia" w:ascii="宋体" w:hAnsi="宋体" w:eastAsia="宋体" w:cs="宋体"/>
                <w:color w:val="000000"/>
                <w:sz w:val="21"/>
                <w:szCs w:val="21"/>
                <w:highlight w:val="none"/>
                <w:u w:val="none" w:color="auto"/>
                <w:lang w:eastAsia="zh-CN"/>
              </w:rPr>
              <w:t>不</w:t>
            </w:r>
            <w:r>
              <w:rPr>
                <w:rFonts w:hint="eastAsia" w:ascii="宋体" w:hAnsi="宋体" w:eastAsia="宋体" w:cs="宋体"/>
                <w:color w:val="000000"/>
                <w:sz w:val="21"/>
                <w:szCs w:val="21"/>
                <w:highlight w:val="none"/>
                <w:u w:val="none" w:color="auto"/>
                <w:lang w:val="en-US" w:eastAsia="zh-CN"/>
              </w:rPr>
              <w:t>符合</w:t>
            </w:r>
            <w:r>
              <w:rPr>
                <w:rFonts w:hint="eastAsia" w:ascii="宋体" w:hAnsi="宋体" w:eastAsia="宋体" w:cs="宋体"/>
                <w:color w:val="000000"/>
                <w:sz w:val="21"/>
                <w:szCs w:val="21"/>
                <w:highlight w:val="none"/>
                <w:u w:val="none" w:color="auto"/>
              </w:rPr>
              <w:t>□</w:t>
            </w:r>
          </w:p>
          <w:p>
            <w:pPr>
              <w:pStyle w:val="9"/>
              <w:spacing w:line="360" w:lineRule="exact"/>
              <w:rPr>
                <w:rFonts w:hint="eastAsia" w:ascii="宋体" w:hAnsi="宋体" w:eastAsia="宋体" w:cs="宋体"/>
                <w:color w:val="000000"/>
                <w:sz w:val="21"/>
                <w:szCs w:val="21"/>
                <w:highlight w:val="none"/>
                <w:u w:val="none" w:color="auto"/>
                <w:lang w:val="en-US" w:eastAsia="zh-CN"/>
              </w:rPr>
            </w:pPr>
          </w:p>
          <w:p>
            <w:pPr>
              <w:pStyle w:val="9"/>
              <w:spacing w:line="360" w:lineRule="exact"/>
              <w:ind w:firstLine="630" w:firstLineChars="300"/>
              <w:rPr>
                <w:rFonts w:hint="eastAsia" w:ascii="宋体" w:hAnsi="宋体" w:eastAsia="宋体" w:cs="宋体"/>
                <w:color w:val="000000"/>
                <w:sz w:val="21"/>
                <w:szCs w:val="21"/>
                <w:highlight w:val="none"/>
                <w:u w:val="none" w:color="auto"/>
                <w:lang w:val="en-US" w:eastAsia="zh-CN"/>
              </w:rPr>
            </w:pPr>
          </w:p>
          <w:p>
            <w:pPr>
              <w:pStyle w:val="9"/>
              <w:spacing w:line="360" w:lineRule="exact"/>
              <w:ind w:firstLine="630" w:firstLineChars="300"/>
              <w:rPr>
                <w:rFonts w:hint="eastAsia" w:ascii="宋体" w:hAnsi="宋体" w:eastAsia="宋体" w:cs="宋体"/>
                <w:color w:val="000000"/>
                <w:sz w:val="21"/>
                <w:szCs w:val="21"/>
                <w:highlight w:val="none"/>
                <w:u w:val="none" w:color="auto"/>
              </w:rPr>
            </w:pPr>
            <w:r>
              <w:rPr>
                <w:rFonts w:hint="eastAsia" w:ascii="宋体" w:hAnsi="宋体" w:eastAsia="宋体" w:cs="宋体"/>
                <w:color w:val="000000"/>
                <w:sz w:val="21"/>
                <w:szCs w:val="21"/>
                <w:highlight w:val="none"/>
                <w:u w:val="none" w:color="auto"/>
                <w:lang w:val="en-US" w:eastAsia="zh-CN"/>
              </w:rPr>
              <w:t>单位产值：              万元/亩          是否符合要求：符合</w:t>
            </w:r>
            <w:r>
              <w:rPr>
                <w:rFonts w:hint="eastAsia" w:ascii="宋体" w:hAnsi="宋体" w:eastAsia="宋体" w:cs="宋体"/>
                <w:color w:val="000000"/>
                <w:sz w:val="21"/>
                <w:szCs w:val="21"/>
                <w:highlight w:val="none"/>
                <w:u w:val="none" w:color="auto"/>
              </w:rPr>
              <w:t>□</w:t>
            </w:r>
            <w:r>
              <w:rPr>
                <w:rFonts w:hint="eastAsia" w:ascii="宋体" w:hAnsi="宋体" w:eastAsia="宋体" w:cs="宋体"/>
                <w:color w:val="000000"/>
                <w:sz w:val="21"/>
                <w:szCs w:val="21"/>
                <w:highlight w:val="none"/>
                <w:u w:val="none" w:color="auto"/>
                <w:lang w:val="en-US" w:eastAsia="zh-CN"/>
              </w:rPr>
              <w:t xml:space="preserve">     </w:t>
            </w:r>
            <w:r>
              <w:rPr>
                <w:rFonts w:hint="eastAsia" w:ascii="宋体" w:hAnsi="宋体" w:eastAsia="宋体" w:cs="宋体"/>
                <w:color w:val="000000"/>
                <w:sz w:val="21"/>
                <w:szCs w:val="21"/>
                <w:highlight w:val="none"/>
                <w:u w:val="none" w:color="auto"/>
                <w:lang w:eastAsia="zh-CN"/>
              </w:rPr>
              <w:t>不</w:t>
            </w:r>
            <w:r>
              <w:rPr>
                <w:rFonts w:hint="eastAsia" w:ascii="宋体" w:hAnsi="宋体" w:eastAsia="宋体" w:cs="宋体"/>
                <w:color w:val="000000"/>
                <w:sz w:val="21"/>
                <w:szCs w:val="21"/>
                <w:highlight w:val="none"/>
                <w:u w:val="none" w:color="auto"/>
                <w:lang w:val="en-US" w:eastAsia="zh-CN"/>
              </w:rPr>
              <w:t>符合</w:t>
            </w:r>
            <w:r>
              <w:rPr>
                <w:rFonts w:hint="eastAsia" w:ascii="宋体" w:hAnsi="宋体" w:eastAsia="宋体" w:cs="宋体"/>
                <w:color w:val="000000"/>
                <w:sz w:val="21"/>
                <w:szCs w:val="21"/>
                <w:highlight w:val="none"/>
                <w:u w:val="none" w:color="auto"/>
              </w:rPr>
              <w:t>□</w:t>
            </w:r>
          </w:p>
          <w:p>
            <w:pPr>
              <w:pStyle w:val="9"/>
              <w:spacing w:line="360" w:lineRule="exact"/>
              <w:ind w:firstLine="630" w:firstLineChars="300"/>
              <w:rPr>
                <w:rFonts w:hint="eastAsia" w:ascii="宋体" w:hAnsi="宋体" w:eastAsia="宋体" w:cs="宋体"/>
                <w:color w:val="000000"/>
                <w:sz w:val="21"/>
                <w:szCs w:val="21"/>
                <w:highlight w:val="none"/>
                <w:u w:val="none" w:color="auto"/>
                <w:lang w:val="en-US" w:eastAsia="zh-CN"/>
              </w:rPr>
            </w:pPr>
          </w:p>
          <w:p>
            <w:pPr>
              <w:pStyle w:val="9"/>
              <w:spacing w:line="360" w:lineRule="exact"/>
              <w:rPr>
                <w:rFonts w:hint="eastAsia" w:ascii="宋体" w:hAnsi="宋体" w:eastAsia="宋体" w:cs="宋体"/>
                <w:color w:val="000000"/>
                <w:sz w:val="21"/>
                <w:szCs w:val="21"/>
                <w:highlight w:val="none"/>
                <w:u w:val="none" w:color="auto"/>
                <w:lang w:val="en-US" w:eastAsia="zh-CN"/>
              </w:rPr>
            </w:pPr>
          </w:p>
          <w:p>
            <w:pPr>
              <w:pStyle w:val="9"/>
              <w:spacing w:line="360" w:lineRule="exact"/>
              <w:ind w:firstLine="630" w:firstLineChars="300"/>
              <w:rPr>
                <w:rFonts w:hint="eastAsia" w:ascii="宋体" w:hAnsi="宋体" w:eastAsia="宋体" w:cs="宋体"/>
                <w:color w:val="000000"/>
                <w:sz w:val="21"/>
                <w:szCs w:val="21"/>
                <w:highlight w:val="none"/>
                <w:u w:val="none" w:color="auto"/>
                <w:lang w:val="en-US" w:eastAsia="zh-CN"/>
              </w:rPr>
            </w:pPr>
            <w:r>
              <w:rPr>
                <w:rFonts w:hint="eastAsia" w:ascii="宋体" w:hAnsi="宋体" w:eastAsia="宋体" w:cs="宋体"/>
                <w:color w:val="000000"/>
                <w:sz w:val="21"/>
                <w:szCs w:val="21"/>
                <w:highlight w:val="none"/>
                <w:u w:val="none" w:color="auto"/>
                <w:lang w:val="en-US" w:eastAsia="zh-CN"/>
              </w:rPr>
              <w:t>单位税收贡献：        万元/亩          是否符合要求：符合</w:t>
            </w:r>
            <w:r>
              <w:rPr>
                <w:rFonts w:hint="eastAsia" w:ascii="宋体" w:hAnsi="宋体" w:eastAsia="宋体" w:cs="宋体"/>
                <w:color w:val="000000"/>
                <w:sz w:val="21"/>
                <w:szCs w:val="21"/>
                <w:highlight w:val="none"/>
                <w:u w:val="none" w:color="auto"/>
              </w:rPr>
              <w:t>□</w:t>
            </w:r>
            <w:r>
              <w:rPr>
                <w:rFonts w:hint="eastAsia" w:ascii="宋体" w:hAnsi="宋体" w:eastAsia="宋体" w:cs="宋体"/>
                <w:color w:val="000000"/>
                <w:sz w:val="21"/>
                <w:szCs w:val="21"/>
                <w:highlight w:val="none"/>
                <w:u w:val="none" w:color="auto"/>
                <w:lang w:val="en-US" w:eastAsia="zh-CN"/>
              </w:rPr>
              <w:t xml:space="preserve">     </w:t>
            </w:r>
            <w:r>
              <w:rPr>
                <w:rFonts w:hint="eastAsia" w:ascii="宋体" w:hAnsi="宋体" w:eastAsia="宋体" w:cs="宋体"/>
                <w:color w:val="000000"/>
                <w:sz w:val="21"/>
                <w:szCs w:val="21"/>
                <w:highlight w:val="none"/>
                <w:u w:val="none" w:color="auto"/>
                <w:lang w:eastAsia="zh-CN"/>
              </w:rPr>
              <w:t>不</w:t>
            </w:r>
            <w:r>
              <w:rPr>
                <w:rFonts w:hint="eastAsia" w:ascii="宋体" w:hAnsi="宋体" w:eastAsia="宋体" w:cs="宋体"/>
                <w:color w:val="000000"/>
                <w:sz w:val="21"/>
                <w:szCs w:val="21"/>
                <w:highlight w:val="none"/>
                <w:u w:val="none" w:color="auto"/>
                <w:lang w:val="en-US" w:eastAsia="zh-CN"/>
              </w:rPr>
              <w:t>符合</w:t>
            </w:r>
            <w:r>
              <w:rPr>
                <w:rFonts w:hint="eastAsia" w:ascii="宋体" w:hAnsi="宋体" w:eastAsia="宋体" w:cs="宋体"/>
                <w:color w:val="000000"/>
                <w:sz w:val="21"/>
                <w:szCs w:val="21"/>
                <w:highlight w:val="none"/>
                <w:u w:val="none" w:color="auto"/>
              </w:rPr>
              <w:t>□</w:t>
            </w:r>
          </w:p>
          <w:p>
            <w:pPr>
              <w:pStyle w:val="9"/>
              <w:spacing w:line="360" w:lineRule="exact"/>
              <w:rPr>
                <w:rFonts w:hint="eastAsia" w:ascii="宋体" w:hAnsi="宋体" w:eastAsia="宋体" w:cs="宋体"/>
                <w:color w:val="000000"/>
                <w:sz w:val="21"/>
                <w:szCs w:val="21"/>
                <w:highlight w:val="none"/>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35" w:hRule="atLeast"/>
          <w:jc w:val="center"/>
        </w:trPr>
        <w:tc>
          <w:tcPr>
            <w:tcW w:w="1533" w:type="dxa"/>
            <w:tcBorders>
              <w:top w:val="single" w:color="auto" w:sz="4" w:space="0"/>
              <w:left w:val="single" w:color="000000" w:sz="8" w:space="0"/>
              <w:bottom w:val="single" w:color="auto" w:sz="4" w:space="0"/>
              <w:right w:val="single" w:color="000000" w:sz="8" w:space="0"/>
            </w:tcBorders>
            <w:shd w:val="clear" w:color="auto" w:fill="FFFFFF"/>
            <w:noWrap w:val="0"/>
            <w:vAlign w:val="center"/>
          </w:tcPr>
          <w:p>
            <w:pPr>
              <w:pStyle w:val="8"/>
              <w:spacing w:line="360" w:lineRule="exact"/>
              <w:jc w:val="center"/>
              <w:rPr>
                <w:rFonts w:hint="eastAsia" w:ascii="宋体" w:hAnsi="宋体" w:eastAsia="宋体" w:cs="宋体"/>
                <w:color w:val="000000"/>
                <w:sz w:val="21"/>
                <w:szCs w:val="21"/>
                <w:highlight w:val="none"/>
                <w:u w:val="none" w:color="auto"/>
                <w:lang w:eastAsia="zh-CN"/>
              </w:rPr>
            </w:pPr>
            <w:r>
              <w:rPr>
                <w:rFonts w:hint="eastAsia" w:ascii="宋体" w:hAnsi="宋体" w:eastAsia="宋体" w:cs="宋体"/>
                <w:color w:val="000000"/>
                <w:sz w:val="21"/>
                <w:szCs w:val="21"/>
                <w:highlight w:val="none"/>
                <w:u w:val="none" w:color="auto"/>
                <w:lang w:eastAsia="zh-CN"/>
              </w:rPr>
              <w:t>优先引进项目</w:t>
            </w:r>
          </w:p>
        </w:tc>
        <w:tc>
          <w:tcPr>
            <w:tcW w:w="8674" w:type="dxa"/>
            <w:gridSpan w:val="4"/>
            <w:tcBorders>
              <w:top w:val="single" w:color="auto" w:sz="4" w:space="0"/>
              <w:left w:val="single" w:color="000000" w:sz="8" w:space="0"/>
              <w:bottom w:val="single" w:color="auto" w:sz="4" w:space="0"/>
              <w:right w:val="single" w:color="000000" w:sz="8" w:space="0"/>
            </w:tcBorders>
            <w:shd w:val="clear" w:color="auto" w:fill="FFFFFF"/>
            <w:noWrap w:val="0"/>
            <w:vAlign w:val="center"/>
          </w:tcPr>
          <w:p>
            <w:pPr>
              <w:widowControl w:val="0"/>
              <w:numPr>
                <w:ilvl w:val="0"/>
                <w:numId w:val="0"/>
              </w:numPr>
              <w:wordWrap/>
              <w:adjustRightInd/>
              <w:snapToGrid/>
              <w:spacing w:line="310" w:lineRule="exact"/>
              <w:ind w:right="0" w:firstLine="420" w:firstLineChars="200"/>
              <w:jc w:val="both"/>
              <w:textAlignment w:val="auto"/>
              <w:outlineLvl w:val="9"/>
              <w:rPr>
                <w:rFonts w:hint="eastAsia"/>
                <w:lang w:eastAsia="zh-CN"/>
              </w:rPr>
            </w:pPr>
            <w:r>
              <w:rPr>
                <w:rFonts w:hint="eastAsia"/>
                <w:lang w:val="en-US" w:eastAsia="zh-CN"/>
              </w:rPr>
              <w:t>1、</w:t>
            </w:r>
            <w:r>
              <w:rPr>
                <w:rFonts w:hint="eastAsia"/>
              </w:rPr>
              <w:t>《国家产业结构调整指导目录》</w:t>
            </w:r>
            <w:r>
              <w:rPr>
                <w:rFonts w:hint="eastAsia"/>
                <w:lang w:eastAsia="zh-CN"/>
              </w:rPr>
              <w:t>《外商投资产业指导目录》中“鼓励类”</w:t>
            </w:r>
            <w:r>
              <w:rPr>
                <w:rFonts w:hint="eastAsia"/>
              </w:rPr>
              <w:t>项目</w:t>
            </w:r>
            <w:r>
              <w:rPr>
                <w:rFonts w:hint="eastAsia"/>
                <w:lang w:eastAsia="zh-CN"/>
              </w:rPr>
              <w:t>。（是</w:t>
            </w:r>
            <w:r>
              <w:rPr>
                <w:rFonts w:hint="eastAsia"/>
              </w:rPr>
              <w:t>□</w:t>
            </w:r>
            <w:r>
              <w:rPr>
                <w:rFonts w:hint="eastAsia"/>
                <w:lang w:val="en-US" w:eastAsia="zh-CN"/>
              </w:rPr>
              <w:t xml:space="preserve"> 不是</w:t>
            </w:r>
            <w:r>
              <w:rPr>
                <w:rFonts w:hint="eastAsia"/>
              </w:rPr>
              <w:t>□</w:t>
            </w:r>
            <w:r>
              <w:rPr>
                <w:rFonts w:hint="eastAsia"/>
                <w:lang w:eastAsia="zh-CN"/>
              </w:rPr>
              <w:t>）</w:t>
            </w:r>
          </w:p>
          <w:p>
            <w:pPr>
              <w:widowControl w:val="0"/>
              <w:wordWrap/>
              <w:adjustRightInd/>
              <w:snapToGrid/>
              <w:spacing w:line="310" w:lineRule="exact"/>
              <w:ind w:right="0" w:firstLine="420" w:firstLineChars="200"/>
              <w:jc w:val="both"/>
              <w:textAlignment w:val="auto"/>
              <w:outlineLvl w:val="9"/>
              <w:rPr>
                <w:rFonts w:hint="eastAsia"/>
              </w:rPr>
            </w:pPr>
            <w:r>
              <w:rPr>
                <w:rFonts w:hint="eastAsia"/>
                <w:lang w:val="en-US" w:eastAsia="zh-CN"/>
              </w:rPr>
              <w:t>2、</w:t>
            </w:r>
            <w:r>
              <w:rPr>
                <w:rFonts w:hint="eastAsia"/>
              </w:rPr>
              <w:t>投资主体</w:t>
            </w:r>
            <w:r>
              <w:rPr>
                <w:rFonts w:hint="eastAsia"/>
                <w:lang w:eastAsia="zh-CN"/>
              </w:rPr>
              <w:t>是否是</w:t>
            </w:r>
            <w:r>
              <w:rPr>
                <w:rFonts w:hint="eastAsia"/>
              </w:rPr>
              <w:t>世界500强企业、中国500强企业</w:t>
            </w:r>
            <w:r>
              <w:rPr>
                <w:rFonts w:hint="eastAsia"/>
                <w:lang w:eastAsia="zh-CN"/>
              </w:rPr>
              <w:t>、行业</w:t>
            </w:r>
            <w:r>
              <w:rPr>
                <w:rFonts w:hint="eastAsia"/>
                <w:lang w:val="en-US" w:eastAsia="zh-CN"/>
              </w:rPr>
              <w:t>100强、优质</w:t>
            </w:r>
            <w:r>
              <w:rPr>
                <w:rFonts w:hint="eastAsia"/>
                <w:lang w:eastAsia="zh-CN"/>
              </w:rPr>
              <w:t>上市公司、央企及</w:t>
            </w:r>
            <w:r>
              <w:rPr>
                <w:rFonts w:hint="eastAsia"/>
              </w:rPr>
              <w:t>行业龙头企业</w:t>
            </w:r>
            <w:r>
              <w:rPr>
                <w:rFonts w:hint="eastAsia"/>
                <w:lang w:eastAsia="zh-CN"/>
              </w:rPr>
              <w:t>的鼓励类投资</w:t>
            </w:r>
            <w:r>
              <w:rPr>
                <w:rFonts w:hint="eastAsia"/>
              </w:rPr>
              <w:t>项目。</w:t>
            </w:r>
            <w:r>
              <w:rPr>
                <w:rFonts w:hint="eastAsia"/>
                <w:lang w:eastAsia="zh-CN"/>
              </w:rPr>
              <w:t>（是</w:t>
            </w:r>
            <w:r>
              <w:rPr>
                <w:rFonts w:hint="eastAsia"/>
              </w:rPr>
              <w:t>□</w:t>
            </w:r>
            <w:r>
              <w:rPr>
                <w:rFonts w:hint="eastAsia"/>
                <w:lang w:val="en-US" w:eastAsia="zh-CN"/>
              </w:rPr>
              <w:t xml:space="preserve">     不是</w:t>
            </w:r>
            <w:r>
              <w:rPr>
                <w:rFonts w:hint="eastAsia"/>
              </w:rPr>
              <w:t>□</w:t>
            </w:r>
            <w:r>
              <w:rPr>
                <w:rFonts w:hint="eastAsia"/>
                <w:lang w:eastAsia="zh-CN"/>
              </w:rPr>
              <w:t>）</w:t>
            </w:r>
          </w:p>
          <w:p>
            <w:pPr>
              <w:widowControl w:val="0"/>
              <w:wordWrap/>
              <w:adjustRightInd/>
              <w:snapToGrid/>
              <w:spacing w:line="310" w:lineRule="exact"/>
              <w:ind w:right="0"/>
              <w:jc w:val="both"/>
              <w:textAlignment w:val="auto"/>
              <w:outlineLvl w:val="9"/>
              <w:rPr>
                <w:rFonts w:hint="eastAsia"/>
                <w:lang w:val="en-US" w:eastAsia="zh-CN"/>
              </w:rPr>
            </w:pPr>
          </w:p>
          <w:p>
            <w:pPr>
              <w:widowControl w:val="0"/>
              <w:wordWrap/>
              <w:adjustRightInd/>
              <w:snapToGrid/>
              <w:spacing w:line="310" w:lineRule="exact"/>
              <w:ind w:right="0" w:firstLine="420" w:firstLineChars="200"/>
              <w:jc w:val="both"/>
              <w:textAlignment w:val="auto"/>
              <w:outlineLvl w:val="9"/>
              <w:rPr>
                <w:rFonts w:hint="eastAsia"/>
              </w:rPr>
            </w:pPr>
            <w:r>
              <w:rPr>
                <w:rFonts w:hint="eastAsia"/>
                <w:lang w:val="en-US" w:eastAsia="zh-CN"/>
              </w:rPr>
              <w:t>3、</w:t>
            </w:r>
            <w:r>
              <w:rPr>
                <w:rFonts w:hint="eastAsia"/>
              </w:rPr>
              <w:t>总投资</w:t>
            </w:r>
            <w:r>
              <w:rPr>
                <w:rFonts w:hint="eastAsia"/>
                <w:lang w:val="en-US" w:eastAsia="zh-CN"/>
              </w:rPr>
              <w:t>5</w:t>
            </w:r>
            <w:r>
              <w:rPr>
                <w:rFonts w:hint="eastAsia"/>
              </w:rPr>
              <w:t>亿元以上的</w:t>
            </w:r>
            <w:r>
              <w:rPr>
                <w:rFonts w:hint="eastAsia"/>
                <w:lang w:val="en-US" w:eastAsia="zh-CN"/>
              </w:rPr>
              <w:t>单体制造业</w:t>
            </w:r>
            <w:r>
              <w:rPr>
                <w:rFonts w:hint="eastAsia"/>
              </w:rPr>
              <w:t>项目</w:t>
            </w:r>
            <w:r>
              <w:rPr>
                <w:rFonts w:hint="eastAsia"/>
                <w:lang w:eastAsia="zh-CN"/>
              </w:rPr>
              <w:t>。（是</w:t>
            </w:r>
            <w:r>
              <w:rPr>
                <w:rFonts w:hint="eastAsia"/>
              </w:rPr>
              <w:t>□</w:t>
            </w:r>
            <w:r>
              <w:rPr>
                <w:rFonts w:hint="eastAsia"/>
                <w:lang w:val="en-US" w:eastAsia="zh-CN"/>
              </w:rPr>
              <w:t xml:space="preserve">     不是</w:t>
            </w:r>
            <w:r>
              <w:rPr>
                <w:rFonts w:hint="eastAsia"/>
              </w:rPr>
              <w:t>□</w:t>
            </w:r>
            <w:r>
              <w:rPr>
                <w:rFonts w:hint="eastAsia"/>
                <w:lang w:eastAsia="zh-CN"/>
              </w:rPr>
              <w:t>）</w:t>
            </w:r>
          </w:p>
          <w:p>
            <w:pPr>
              <w:widowControl w:val="0"/>
              <w:wordWrap/>
              <w:adjustRightInd/>
              <w:snapToGrid/>
              <w:spacing w:line="310" w:lineRule="exact"/>
              <w:ind w:right="0"/>
              <w:jc w:val="both"/>
              <w:textAlignment w:val="auto"/>
              <w:outlineLvl w:val="9"/>
              <w:rPr>
                <w:rFonts w:hint="eastAsia"/>
                <w:lang w:val="en-US" w:eastAsia="zh-CN"/>
              </w:rPr>
            </w:pPr>
          </w:p>
          <w:p>
            <w:pPr>
              <w:widowControl w:val="0"/>
              <w:wordWrap/>
              <w:adjustRightInd/>
              <w:snapToGrid/>
              <w:spacing w:line="310" w:lineRule="exact"/>
              <w:ind w:right="0" w:firstLine="420" w:firstLineChars="200"/>
              <w:jc w:val="both"/>
              <w:textAlignment w:val="auto"/>
              <w:outlineLvl w:val="9"/>
              <w:rPr>
                <w:rFonts w:hint="eastAsia"/>
                <w:lang w:eastAsia="zh-CN"/>
              </w:rPr>
            </w:pPr>
            <w:r>
              <w:rPr>
                <w:rFonts w:hint="eastAsia"/>
                <w:lang w:val="en-US" w:eastAsia="zh-CN"/>
              </w:rPr>
              <w:t>4、</w:t>
            </w:r>
            <w:r>
              <w:rPr>
                <w:rFonts w:hint="eastAsia"/>
                <w:lang w:eastAsia="zh-CN"/>
              </w:rPr>
              <w:t>在我市设立企业</w:t>
            </w:r>
            <w:r>
              <w:rPr>
                <w:rFonts w:hint="eastAsia"/>
              </w:rPr>
              <w:t>总部</w:t>
            </w:r>
            <w:r>
              <w:rPr>
                <w:rFonts w:hint="eastAsia"/>
                <w:lang w:eastAsia="zh-CN"/>
              </w:rPr>
              <w:t>或将企业总部</w:t>
            </w:r>
            <w:r>
              <w:rPr>
                <w:rFonts w:hint="eastAsia"/>
              </w:rPr>
              <w:t>搬迁至我市</w:t>
            </w:r>
            <w:r>
              <w:rPr>
                <w:rFonts w:hint="eastAsia"/>
                <w:lang w:eastAsia="zh-CN"/>
              </w:rPr>
              <w:t>的项目。（是</w:t>
            </w:r>
            <w:r>
              <w:rPr>
                <w:rFonts w:hint="eastAsia"/>
              </w:rPr>
              <w:t>□</w:t>
            </w:r>
            <w:r>
              <w:rPr>
                <w:rFonts w:hint="eastAsia"/>
                <w:lang w:val="en-US" w:eastAsia="zh-CN"/>
              </w:rPr>
              <w:t xml:space="preserve">     不是</w:t>
            </w:r>
            <w:r>
              <w:rPr>
                <w:rFonts w:hint="eastAsia"/>
              </w:rPr>
              <w:t>□</w:t>
            </w:r>
            <w:r>
              <w:rPr>
                <w:rFonts w:hint="eastAsia"/>
                <w:lang w:eastAsia="zh-CN"/>
              </w:rPr>
              <w:t>）</w:t>
            </w:r>
          </w:p>
          <w:p>
            <w:pPr>
              <w:widowControl w:val="0"/>
              <w:wordWrap/>
              <w:adjustRightInd/>
              <w:snapToGrid/>
              <w:spacing w:line="310" w:lineRule="exact"/>
              <w:ind w:right="0"/>
              <w:jc w:val="both"/>
              <w:textAlignment w:val="auto"/>
              <w:outlineLvl w:val="9"/>
              <w:rPr>
                <w:rFonts w:hint="eastAsia"/>
                <w:lang w:val="en-US" w:eastAsia="zh-CN"/>
              </w:rPr>
            </w:pPr>
          </w:p>
          <w:p>
            <w:pPr>
              <w:widowControl w:val="0"/>
              <w:wordWrap/>
              <w:adjustRightInd/>
              <w:snapToGrid/>
              <w:spacing w:line="310" w:lineRule="exact"/>
              <w:ind w:right="0" w:firstLine="420" w:firstLineChars="200"/>
              <w:jc w:val="both"/>
              <w:textAlignment w:val="auto"/>
              <w:outlineLvl w:val="9"/>
              <w:rPr>
                <w:rFonts w:hint="eastAsia"/>
                <w:lang w:eastAsia="zh-CN"/>
              </w:rPr>
            </w:pPr>
            <w:r>
              <w:rPr>
                <w:rFonts w:hint="eastAsia"/>
                <w:lang w:val="en-US" w:eastAsia="zh-CN"/>
              </w:rPr>
              <w:t>5、</w:t>
            </w:r>
            <w:r>
              <w:rPr>
                <w:rFonts w:hint="eastAsia"/>
              </w:rPr>
              <w:t>投资主体</w:t>
            </w:r>
            <w:r>
              <w:rPr>
                <w:rFonts w:hint="eastAsia"/>
                <w:lang w:eastAsia="zh-CN"/>
              </w:rPr>
              <w:t>是</w:t>
            </w:r>
            <w:r>
              <w:rPr>
                <w:rFonts w:hint="eastAsia"/>
              </w:rPr>
              <w:t>驰名商标企业、国家高新技术企业的项目</w:t>
            </w:r>
            <w:r>
              <w:rPr>
                <w:rFonts w:hint="eastAsia"/>
                <w:lang w:eastAsia="zh-CN"/>
              </w:rPr>
              <w:t>。（是</w:t>
            </w:r>
            <w:r>
              <w:rPr>
                <w:rFonts w:hint="eastAsia"/>
              </w:rPr>
              <w:t>□</w:t>
            </w:r>
            <w:r>
              <w:rPr>
                <w:rFonts w:hint="eastAsia"/>
                <w:lang w:val="en-US" w:eastAsia="zh-CN"/>
              </w:rPr>
              <w:t xml:space="preserve"> 不是</w:t>
            </w:r>
            <w:r>
              <w:rPr>
                <w:rFonts w:hint="eastAsia"/>
              </w:rPr>
              <w:t>□</w:t>
            </w:r>
            <w:r>
              <w:rPr>
                <w:rFonts w:hint="eastAsia"/>
                <w:lang w:eastAsia="zh-CN"/>
              </w:rPr>
              <w:t>）</w:t>
            </w:r>
          </w:p>
          <w:p>
            <w:pPr>
              <w:widowControl w:val="0"/>
              <w:wordWrap/>
              <w:adjustRightInd/>
              <w:snapToGrid/>
              <w:spacing w:line="310" w:lineRule="exact"/>
              <w:ind w:right="0"/>
              <w:jc w:val="both"/>
              <w:textAlignment w:val="auto"/>
              <w:outlineLvl w:val="9"/>
              <w:rPr>
                <w:rFonts w:hint="eastAsia"/>
                <w:lang w:val="en-US" w:eastAsia="zh-CN"/>
              </w:rPr>
            </w:pPr>
          </w:p>
          <w:p>
            <w:pPr>
              <w:widowControl w:val="0"/>
              <w:numPr>
                <w:ilvl w:val="0"/>
                <w:numId w:val="0"/>
              </w:numPr>
              <w:wordWrap/>
              <w:adjustRightInd/>
              <w:snapToGrid/>
              <w:spacing w:line="310" w:lineRule="exact"/>
              <w:ind w:left="0" w:leftChars="0" w:right="0" w:firstLine="420" w:firstLineChars="200"/>
              <w:jc w:val="both"/>
              <w:textAlignment w:val="auto"/>
              <w:outlineLvl w:val="9"/>
              <w:rPr>
                <w:rFonts w:hint="eastAsia"/>
                <w:lang w:eastAsia="zh-CN"/>
              </w:rPr>
            </w:pPr>
            <w:r>
              <w:rPr>
                <w:rFonts w:hint="eastAsia"/>
                <w:lang w:val="en-US" w:eastAsia="zh-CN"/>
              </w:rPr>
              <w:t>6、</w:t>
            </w:r>
            <w:r>
              <w:rPr>
                <w:rFonts w:hint="eastAsia"/>
                <w:lang w:eastAsia="zh-CN"/>
              </w:rPr>
              <w:t>研发能力强，行业内核心技术新，</w:t>
            </w:r>
            <w:r>
              <w:rPr>
                <w:rFonts w:hint="eastAsia"/>
              </w:rPr>
              <w:t>研发团队人数占总用工人数30%以上，或项目带头人具有博士以上学历</w:t>
            </w:r>
            <w:r>
              <w:rPr>
                <w:rFonts w:hint="eastAsia"/>
                <w:lang w:eastAsia="zh-CN"/>
              </w:rPr>
              <w:t>的项目。（是</w:t>
            </w:r>
            <w:r>
              <w:rPr>
                <w:rFonts w:hint="eastAsia"/>
              </w:rPr>
              <w:t>□</w:t>
            </w:r>
            <w:r>
              <w:rPr>
                <w:rFonts w:hint="eastAsia"/>
                <w:lang w:val="en-US" w:eastAsia="zh-CN"/>
              </w:rPr>
              <w:t xml:space="preserve"> 不是</w:t>
            </w:r>
            <w:r>
              <w:rPr>
                <w:rFonts w:hint="eastAsia"/>
              </w:rPr>
              <w:t>□</w:t>
            </w:r>
            <w:r>
              <w:rPr>
                <w:rFonts w:hint="eastAsia"/>
                <w:lang w:eastAsia="zh-CN"/>
              </w:rPr>
              <w:t>）</w:t>
            </w:r>
          </w:p>
          <w:p>
            <w:pPr>
              <w:widowControl w:val="0"/>
              <w:numPr>
                <w:ilvl w:val="0"/>
                <w:numId w:val="0"/>
              </w:numPr>
              <w:wordWrap/>
              <w:adjustRightInd/>
              <w:snapToGrid/>
              <w:spacing w:line="310" w:lineRule="exact"/>
              <w:ind w:leftChars="-200" w:right="0"/>
              <w:jc w:val="both"/>
              <w:textAlignment w:val="auto"/>
              <w:outlineLvl w:val="9"/>
              <w:rPr>
                <w:rFonts w:hint="eastAsia"/>
                <w:lang w:eastAsia="zh-CN"/>
              </w:rPr>
            </w:pPr>
          </w:p>
          <w:p>
            <w:pPr>
              <w:widowControl w:val="0"/>
              <w:numPr>
                <w:ilvl w:val="0"/>
                <w:numId w:val="0"/>
              </w:numPr>
              <w:wordWrap/>
              <w:adjustRightInd/>
              <w:snapToGrid/>
              <w:spacing w:line="310" w:lineRule="exact"/>
              <w:ind w:right="0" w:firstLine="420" w:firstLineChars="200"/>
              <w:jc w:val="both"/>
              <w:textAlignment w:val="auto"/>
              <w:outlineLvl w:val="9"/>
              <w:rPr>
                <w:rFonts w:hint="eastAsia"/>
                <w:lang w:eastAsia="zh-CN"/>
              </w:rPr>
            </w:pPr>
            <w:r>
              <w:rPr>
                <w:rFonts w:hint="eastAsia"/>
                <w:lang w:val="en-US" w:eastAsia="zh-CN"/>
              </w:rPr>
              <w:t>7、</w:t>
            </w:r>
            <w:r>
              <w:rPr>
                <w:rFonts w:hint="eastAsia"/>
              </w:rPr>
              <w:t>有经认定的博士</w:t>
            </w:r>
            <w:r>
              <w:rPr>
                <w:rFonts w:hint="eastAsia"/>
                <w:lang w:eastAsia="zh-CN"/>
              </w:rPr>
              <w:t>（</w:t>
            </w:r>
            <w:r>
              <w:rPr>
                <w:rFonts w:hint="eastAsia"/>
              </w:rPr>
              <w:t>后</w:t>
            </w:r>
            <w:r>
              <w:rPr>
                <w:rFonts w:hint="eastAsia"/>
                <w:lang w:eastAsia="zh-CN"/>
              </w:rPr>
              <w:t>）</w:t>
            </w:r>
            <w:r>
              <w:rPr>
                <w:rFonts w:hint="eastAsia"/>
              </w:rPr>
              <w:t>工作站、省级以上</w:t>
            </w:r>
            <w:r>
              <w:rPr>
                <w:rFonts w:hint="eastAsia"/>
                <w:lang w:eastAsia="zh-CN"/>
              </w:rPr>
              <w:t>实验室、</w:t>
            </w:r>
            <w:r>
              <w:rPr>
                <w:rFonts w:hint="eastAsia"/>
              </w:rPr>
              <w:t>企业技术中心、研发中心、工程技术</w:t>
            </w:r>
            <w:r>
              <w:rPr>
                <w:rFonts w:hint="eastAsia"/>
                <w:lang w:eastAsia="zh-CN"/>
              </w:rPr>
              <w:t>研究开发</w:t>
            </w:r>
            <w:r>
              <w:rPr>
                <w:rFonts w:hint="eastAsia"/>
              </w:rPr>
              <w:t>中心、工程实验室的项目</w:t>
            </w:r>
            <w:r>
              <w:rPr>
                <w:rFonts w:hint="eastAsia"/>
                <w:lang w:eastAsia="zh-CN"/>
              </w:rPr>
              <w:t>；团队核心成员系海外或省级以上领军人才的项目。（是</w:t>
            </w:r>
            <w:r>
              <w:rPr>
                <w:rFonts w:hint="eastAsia"/>
              </w:rPr>
              <w:t>□</w:t>
            </w:r>
            <w:r>
              <w:rPr>
                <w:rFonts w:hint="eastAsia"/>
                <w:lang w:val="en-US" w:eastAsia="zh-CN"/>
              </w:rPr>
              <w:t xml:space="preserve"> 不是</w:t>
            </w:r>
            <w:r>
              <w:rPr>
                <w:rFonts w:hint="eastAsia"/>
              </w:rPr>
              <w:t>□</w:t>
            </w:r>
            <w:r>
              <w:rPr>
                <w:rFonts w:hint="eastAsia"/>
                <w:lang w:eastAsia="zh-CN"/>
              </w:rPr>
              <w:t>）</w:t>
            </w:r>
          </w:p>
          <w:p>
            <w:pPr>
              <w:widowControl w:val="0"/>
              <w:numPr>
                <w:ilvl w:val="0"/>
                <w:numId w:val="0"/>
              </w:numPr>
              <w:wordWrap/>
              <w:adjustRightInd/>
              <w:snapToGrid/>
              <w:spacing w:line="310" w:lineRule="exact"/>
              <w:ind w:right="0"/>
              <w:jc w:val="both"/>
              <w:textAlignment w:val="auto"/>
              <w:outlineLvl w:val="9"/>
              <w:rPr>
                <w:rFonts w:hint="eastAsia"/>
                <w:lang w:eastAsia="zh-CN"/>
              </w:rPr>
            </w:pPr>
          </w:p>
          <w:p>
            <w:pPr>
              <w:widowControl w:val="0"/>
              <w:numPr>
                <w:ilvl w:val="0"/>
                <w:numId w:val="3"/>
              </w:numPr>
              <w:wordWrap/>
              <w:adjustRightInd/>
              <w:snapToGrid/>
              <w:spacing w:line="310" w:lineRule="exact"/>
              <w:ind w:right="0" w:firstLine="420" w:firstLineChars="200"/>
              <w:jc w:val="both"/>
              <w:textAlignment w:val="auto"/>
              <w:outlineLvl w:val="9"/>
              <w:rPr>
                <w:rFonts w:hint="eastAsia"/>
                <w:lang w:val="en-US" w:eastAsia="zh-CN"/>
              </w:rPr>
            </w:pPr>
            <w:r>
              <w:rPr>
                <w:rFonts w:hint="eastAsia"/>
                <w:lang w:eastAsia="zh-CN"/>
              </w:rPr>
              <w:t>新增用地少、单位产值高、税收贡献大的增资扩产项目。（是</w:t>
            </w:r>
            <w:r>
              <w:rPr>
                <w:rFonts w:hint="eastAsia"/>
              </w:rPr>
              <w:t>□</w:t>
            </w:r>
            <w:r>
              <w:rPr>
                <w:rFonts w:hint="eastAsia"/>
                <w:lang w:val="en-US" w:eastAsia="zh-CN"/>
              </w:rPr>
              <w:t xml:space="preserve"> 不是</w:t>
            </w:r>
            <w:r>
              <w:rPr>
                <w:rFonts w:hint="eastAsia"/>
              </w:rPr>
              <w:t>□</w:t>
            </w:r>
            <w:r>
              <w:rPr>
                <w:rFonts w:hint="eastAsia"/>
                <w:lang w:eastAsia="zh-CN"/>
              </w:rPr>
              <w:t>）</w:t>
            </w:r>
          </w:p>
          <w:p>
            <w:pPr>
              <w:pStyle w:val="2"/>
              <w:rPr>
                <w:rFonts w:hint="eastAsia" w:ascii="仿宋" w:hAnsi="仿宋" w:eastAsia="仿宋" w:cs="仿宋"/>
                <w:sz w:val="21"/>
                <w:szCs w:val="21"/>
                <w:lang w:val="en-US" w:eastAsia="zh-CN"/>
              </w:rPr>
            </w:pPr>
          </w:p>
          <w:p>
            <w:pPr>
              <w:pStyle w:val="2"/>
              <w:rPr>
                <w:rFonts w:hint="eastAsia" w:ascii="Calibri" w:hAnsi="Calibri" w:eastAsia="宋体" w:cs="黑体"/>
                <w:kern w:val="2"/>
                <w:sz w:val="21"/>
                <w:szCs w:val="24"/>
                <w:lang w:val="en-US" w:eastAsia="zh-CN" w:bidi="ar-SA"/>
              </w:rPr>
            </w:pPr>
            <w:r>
              <w:rPr>
                <w:rFonts w:hint="eastAsia" w:ascii="Calibri" w:hAnsi="Calibri" w:eastAsia="宋体" w:cs="黑体"/>
                <w:kern w:val="2"/>
                <w:sz w:val="21"/>
                <w:szCs w:val="24"/>
                <w:lang w:val="en-US" w:eastAsia="zh-CN" w:bidi="ar-SA"/>
              </w:rPr>
              <w:t xml:space="preserve">   </w:t>
            </w:r>
            <w:r>
              <w:rPr>
                <w:rFonts w:hint="eastAsia" w:ascii="宋体" w:hAnsi="宋体" w:eastAsia="宋体" w:cs="宋体"/>
                <w:kern w:val="2"/>
                <w:sz w:val="21"/>
                <w:szCs w:val="24"/>
                <w:lang w:val="en-US" w:eastAsia="zh-CN" w:bidi="ar-SA"/>
              </w:rPr>
              <w:t xml:space="preserve"> </w:t>
            </w:r>
            <w:r>
              <w:rPr>
                <w:rFonts w:hint="eastAsia" w:ascii="宋体" w:hAnsi="宋体" w:eastAsia="宋体" w:cs="宋体"/>
                <w:kern w:val="2"/>
                <w:sz w:val="21"/>
                <w:szCs w:val="21"/>
                <w:lang w:val="en-US" w:eastAsia="zh-CN" w:bidi="ar-SA"/>
              </w:rPr>
              <w:t>9、技术先进、专业配套、管理规范的装配式骨干企业和生产基地。</w:t>
            </w:r>
            <w:r>
              <w:rPr>
                <w:rFonts w:hint="eastAsia" w:ascii="宋体" w:hAnsi="宋体" w:eastAsia="宋体" w:cs="宋体"/>
                <w:sz w:val="21"/>
                <w:szCs w:val="21"/>
                <w:lang w:eastAsia="zh-CN"/>
              </w:rPr>
              <w:t>（是</w:t>
            </w:r>
            <w:r>
              <w:rPr>
                <w:rFonts w:hint="eastAsia" w:ascii="宋体" w:hAnsi="宋体" w:eastAsia="宋体" w:cs="宋体"/>
                <w:sz w:val="21"/>
                <w:szCs w:val="21"/>
              </w:rPr>
              <w:t>□</w:t>
            </w:r>
            <w:r>
              <w:rPr>
                <w:rFonts w:hint="eastAsia" w:ascii="宋体" w:hAnsi="宋体" w:eastAsia="宋体" w:cs="宋体"/>
                <w:sz w:val="21"/>
                <w:szCs w:val="21"/>
                <w:lang w:val="en-US" w:eastAsia="zh-CN"/>
              </w:rPr>
              <w:t xml:space="preserve"> 不是</w:t>
            </w:r>
            <w:r>
              <w:rPr>
                <w:rFonts w:hint="eastAsia" w:ascii="宋体" w:hAnsi="宋体" w:eastAsia="宋体" w:cs="宋体"/>
                <w:sz w:val="21"/>
                <w:szCs w:val="21"/>
              </w:rPr>
              <w:t>□</w:t>
            </w:r>
            <w:r>
              <w:rPr>
                <w:rFonts w:hint="eastAsia" w:ascii="宋体" w:hAnsi="宋体" w:eastAsia="宋体" w:cs="宋体"/>
                <w:sz w:val="21"/>
                <w:szCs w:val="21"/>
                <w:lang w:eastAsia="zh-CN"/>
              </w:rPr>
              <w:t>）</w:t>
            </w:r>
          </w:p>
          <w:p>
            <w:pPr>
              <w:numPr>
                <w:ilvl w:val="0"/>
                <w:numId w:val="0"/>
              </w:numPr>
              <w:spacing w:line="310" w:lineRule="exact"/>
              <w:outlineLvl w:val="9"/>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85" w:hRule="atLeast"/>
          <w:jc w:val="center"/>
        </w:trPr>
        <w:tc>
          <w:tcPr>
            <w:tcW w:w="1533" w:type="dxa"/>
            <w:tcBorders>
              <w:top w:val="single" w:color="auto" w:sz="4" w:space="0"/>
              <w:left w:val="single" w:color="000000" w:sz="8" w:space="0"/>
              <w:bottom w:val="single" w:color="auto" w:sz="4" w:space="0"/>
              <w:right w:val="single" w:color="000000" w:sz="8" w:space="0"/>
            </w:tcBorders>
            <w:shd w:val="clear" w:color="auto" w:fill="FFFFFF"/>
            <w:noWrap w:val="0"/>
            <w:vAlign w:val="center"/>
          </w:tcPr>
          <w:p>
            <w:pPr>
              <w:pStyle w:val="8"/>
              <w:spacing w:line="360" w:lineRule="exact"/>
              <w:jc w:val="center"/>
              <w:rPr>
                <w:rFonts w:hint="eastAsia" w:ascii="宋体" w:hAnsi="宋体" w:eastAsia="宋体" w:cs="宋体"/>
                <w:color w:val="000000"/>
                <w:sz w:val="21"/>
                <w:szCs w:val="21"/>
                <w:highlight w:val="none"/>
                <w:u w:val="none" w:color="auto"/>
                <w:lang w:eastAsia="zh-CN"/>
              </w:rPr>
            </w:pPr>
            <w:r>
              <w:rPr>
                <w:rFonts w:hint="eastAsia" w:ascii="宋体" w:hAnsi="宋体" w:eastAsia="宋体" w:cs="宋体"/>
                <w:color w:val="000000"/>
                <w:sz w:val="21"/>
                <w:szCs w:val="21"/>
                <w:highlight w:val="none"/>
                <w:u w:val="none" w:color="auto"/>
                <w:lang w:val="en-US" w:eastAsia="zh-CN"/>
              </w:rPr>
              <w:t>禁止引入项目</w:t>
            </w:r>
          </w:p>
        </w:tc>
        <w:tc>
          <w:tcPr>
            <w:tcW w:w="8674" w:type="dxa"/>
            <w:gridSpan w:val="4"/>
            <w:tcBorders>
              <w:top w:val="single" w:color="auto" w:sz="4" w:space="0"/>
              <w:left w:val="single" w:color="000000" w:sz="8" w:space="0"/>
              <w:bottom w:val="single" w:color="auto" w:sz="4" w:space="0"/>
              <w:right w:val="single" w:color="000000" w:sz="8" w:space="0"/>
            </w:tcBorders>
            <w:shd w:val="clear" w:color="auto" w:fill="FFFFFF"/>
            <w:noWrap w:val="0"/>
            <w:vAlign w:val="center"/>
          </w:tcPr>
          <w:p>
            <w:pPr>
              <w:widowControl w:val="0"/>
              <w:wordWrap/>
              <w:adjustRightInd/>
              <w:snapToGrid/>
              <w:spacing w:line="310" w:lineRule="exact"/>
              <w:ind w:left="0" w:leftChars="0" w:right="0" w:firstLine="420" w:firstLineChars="200"/>
              <w:jc w:val="both"/>
              <w:textAlignment w:val="auto"/>
              <w:outlineLvl w:val="9"/>
              <w:rPr>
                <w:rFonts w:hint="eastAsia" w:ascii="宋体" w:hAnsi="宋体" w:eastAsia="宋体" w:cs="宋体"/>
                <w:color w:val="000000"/>
                <w:sz w:val="21"/>
                <w:szCs w:val="21"/>
                <w:highlight w:val="none"/>
                <w:u w:val="none" w:color="auto"/>
                <w:lang w:val="en-US" w:eastAsia="zh-CN"/>
              </w:rPr>
            </w:pPr>
            <w:r>
              <w:rPr>
                <w:rFonts w:hint="eastAsia" w:ascii="宋体" w:hAnsi="宋体" w:cs="宋体"/>
                <w:color w:val="000000"/>
                <w:sz w:val="21"/>
                <w:szCs w:val="21"/>
                <w:highlight w:val="none"/>
                <w:u w:val="none" w:color="auto"/>
                <w:lang w:val="en-US" w:eastAsia="zh-CN"/>
              </w:rPr>
              <w:t>1、</w:t>
            </w:r>
            <w:r>
              <w:rPr>
                <w:rFonts w:hint="eastAsia" w:ascii="宋体" w:hAnsi="宋体" w:eastAsia="宋体" w:cs="宋体"/>
                <w:color w:val="000000"/>
                <w:sz w:val="21"/>
                <w:szCs w:val="21"/>
                <w:highlight w:val="none"/>
                <w:u w:val="none" w:color="auto"/>
                <w:lang w:eastAsia="zh-CN"/>
              </w:rPr>
              <w:t>国家</w:t>
            </w:r>
            <w:r>
              <w:rPr>
                <w:rFonts w:hint="eastAsia" w:ascii="宋体" w:hAnsi="宋体" w:eastAsia="宋体" w:cs="宋体"/>
                <w:color w:val="000000"/>
                <w:sz w:val="21"/>
                <w:szCs w:val="21"/>
                <w:highlight w:val="none"/>
                <w:u w:val="none" w:color="auto"/>
              </w:rPr>
              <w:t>产业投资</w:t>
            </w:r>
            <w:r>
              <w:rPr>
                <w:rFonts w:hint="eastAsia" w:ascii="宋体" w:hAnsi="宋体" w:eastAsia="宋体" w:cs="宋体"/>
                <w:color w:val="000000"/>
                <w:sz w:val="21"/>
                <w:szCs w:val="21"/>
                <w:highlight w:val="none"/>
                <w:u w:val="none" w:color="auto"/>
                <w:lang w:eastAsia="zh-CN"/>
              </w:rPr>
              <w:t>目录</w:t>
            </w:r>
            <w:r>
              <w:rPr>
                <w:rFonts w:hint="eastAsia" w:ascii="宋体" w:hAnsi="宋体" w:eastAsia="宋体" w:cs="宋体"/>
                <w:color w:val="000000"/>
                <w:sz w:val="21"/>
                <w:szCs w:val="21"/>
                <w:highlight w:val="none"/>
                <w:u w:val="none" w:color="auto"/>
              </w:rPr>
              <w:t>“禁止类”的项目</w:t>
            </w:r>
            <w:r>
              <w:rPr>
                <w:rFonts w:hint="eastAsia" w:ascii="宋体" w:hAnsi="宋体" w:eastAsia="宋体" w:cs="宋体"/>
                <w:color w:val="000000"/>
                <w:sz w:val="21"/>
                <w:szCs w:val="21"/>
                <w:highlight w:val="none"/>
                <w:u w:val="none" w:color="auto"/>
                <w:lang w:eastAsia="zh-CN"/>
              </w:rPr>
              <w:t>。（是</w:t>
            </w:r>
            <w:r>
              <w:rPr>
                <w:rFonts w:hint="eastAsia" w:ascii="宋体" w:hAnsi="宋体" w:eastAsia="宋体" w:cs="宋体"/>
                <w:color w:val="000000"/>
                <w:sz w:val="21"/>
                <w:szCs w:val="21"/>
                <w:highlight w:val="none"/>
                <w:u w:val="none" w:color="auto"/>
              </w:rPr>
              <w:t>□</w:t>
            </w:r>
            <w:r>
              <w:rPr>
                <w:rFonts w:hint="eastAsia" w:ascii="宋体" w:hAnsi="宋体" w:eastAsia="宋体" w:cs="宋体"/>
                <w:color w:val="000000"/>
                <w:sz w:val="21"/>
                <w:szCs w:val="21"/>
                <w:highlight w:val="none"/>
                <w:u w:val="none" w:color="auto"/>
                <w:lang w:val="en-US" w:eastAsia="zh-CN"/>
              </w:rPr>
              <w:t xml:space="preserve"> 不是</w:t>
            </w:r>
            <w:r>
              <w:rPr>
                <w:rFonts w:hint="eastAsia" w:ascii="宋体" w:hAnsi="宋体" w:eastAsia="宋体" w:cs="宋体"/>
                <w:color w:val="000000"/>
                <w:sz w:val="21"/>
                <w:szCs w:val="21"/>
                <w:highlight w:val="none"/>
                <w:u w:val="none" w:color="auto"/>
              </w:rPr>
              <w:t>□</w:t>
            </w:r>
            <w:r>
              <w:rPr>
                <w:rFonts w:hint="eastAsia" w:ascii="宋体" w:hAnsi="宋体" w:eastAsia="宋体" w:cs="宋体"/>
                <w:color w:val="000000"/>
                <w:sz w:val="21"/>
                <w:szCs w:val="21"/>
                <w:highlight w:val="none"/>
                <w:u w:val="none" w:color="auto"/>
                <w:lang w:eastAsia="zh-CN"/>
              </w:rPr>
              <w:t>）</w:t>
            </w:r>
          </w:p>
          <w:p>
            <w:pPr>
              <w:widowControl w:val="0"/>
              <w:wordWrap/>
              <w:adjustRightInd/>
              <w:snapToGrid/>
              <w:spacing w:line="310" w:lineRule="exact"/>
              <w:ind w:left="0" w:leftChars="0" w:right="0" w:firstLine="420" w:firstLineChars="200"/>
              <w:jc w:val="both"/>
              <w:textAlignment w:val="auto"/>
              <w:outlineLvl w:val="9"/>
              <w:rPr>
                <w:rFonts w:hint="eastAsia" w:ascii="宋体" w:hAnsi="宋体" w:eastAsia="宋体" w:cs="宋体"/>
                <w:color w:val="000000"/>
                <w:sz w:val="21"/>
                <w:szCs w:val="21"/>
                <w:highlight w:val="none"/>
                <w:u w:val="none" w:color="auto"/>
                <w:lang w:eastAsia="zh-CN"/>
              </w:rPr>
            </w:pPr>
          </w:p>
          <w:p>
            <w:pPr>
              <w:widowControl w:val="0"/>
              <w:wordWrap/>
              <w:adjustRightInd/>
              <w:snapToGrid/>
              <w:spacing w:line="310" w:lineRule="exact"/>
              <w:ind w:left="0" w:leftChars="0" w:right="0" w:firstLine="420" w:firstLineChars="200"/>
              <w:jc w:val="both"/>
              <w:textAlignment w:val="auto"/>
              <w:outlineLvl w:val="9"/>
              <w:rPr>
                <w:rFonts w:hint="eastAsia" w:ascii="宋体" w:hAnsi="宋体" w:eastAsia="宋体" w:cs="宋体"/>
                <w:color w:val="000000"/>
                <w:sz w:val="21"/>
                <w:szCs w:val="21"/>
                <w:highlight w:val="none"/>
                <w:u w:val="none" w:color="auto"/>
                <w:lang w:val="en-US" w:eastAsia="zh-CN"/>
              </w:rPr>
            </w:pPr>
            <w:r>
              <w:rPr>
                <w:rFonts w:hint="eastAsia" w:ascii="宋体" w:hAnsi="宋体" w:cs="宋体"/>
                <w:color w:val="000000"/>
                <w:sz w:val="21"/>
                <w:szCs w:val="21"/>
                <w:highlight w:val="none"/>
                <w:u w:val="none" w:color="auto"/>
                <w:lang w:val="en-US" w:eastAsia="zh-CN"/>
              </w:rPr>
              <w:t>2、</w:t>
            </w:r>
            <w:r>
              <w:rPr>
                <w:rFonts w:hint="eastAsia" w:ascii="宋体" w:hAnsi="宋体" w:cs="宋体"/>
                <w:color w:val="000000"/>
                <w:szCs w:val="21"/>
              </w:rPr>
              <w:t>《国家产业结构调整指导目录（2019年本）》、《市场准入负面清单（2019年版）》和《外商投资准入特别管理措施（负面清单）》中规定禁止准入的项目。（是□ 不是□）</w:t>
            </w:r>
          </w:p>
          <w:p>
            <w:pPr>
              <w:widowControl w:val="0"/>
              <w:wordWrap/>
              <w:adjustRightInd/>
              <w:snapToGrid/>
              <w:spacing w:line="310" w:lineRule="exact"/>
              <w:ind w:left="0" w:leftChars="0" w:right="0" w:firstLine="420" w:firstLineChars="200"/>
              <w:jc w:val="both"/>
              <w:textAlignment w:val="auto"/>
              <w:outlineLvl w:val="9"/>
              <w:rPr>
                <w:rFonts w:hint="eastAsia" w:ascii="宋体" w:hAnsi="宋体" w:eastAsia="宋体" w:cs="宋体"/>
                <w:color w:val="000000"/>
                <w:sz w:val="21"/>
                <w:szCs w:val="21"/>
                <w:highlight w:val="none"/>
                <w:u w:val="none" w:color="auto"/>
                <w:lang w:eastAsia="zh-CN"/>
              </w:rPr>
            </w:pPr>
          </w:p>
          <w:p>
            <w:pPr>
              <w:widowControl w:val="0"/>
              <w:wordWrap/>
              <w:adjustRightInd/>
              <w:snapToGrid/>
              <w:spacing w:line="310" w:lineRule="exact"/>
              <w:ind w:left="0" w:leftChars="0" w:right="0" w:firstLine="420" w:firstLineChars="200"/>
              <w:jc w:val="both"/>
              <w:textAlignment w:val="auto"/>
              <w:outlineLvl w:val="9"/>
              <w:rPr>
                <w:rFonts w:hint="eastAsia" w:ascii="宋体" w:hAnsi="宋体" w:eastAsia="宋体" w:cs="宋体"/>
                <w:color w:val="000000"/>
                <w:sz w:val="21"/>
                <w:szCs w:val="21"/>
                <w:highlight w:val="none"/>
                <w:u w:val="none" w:color="auto"/>
                <w:lang w:val="en-US" w:eastAsia="zh-CN"/>
              </w:rPr>
            </w:pPr>
            <w:r>
              <w:rPr>
                <w:rFonts w:hint="eastAsia" w:ascii="宋体" w:hAnsi="宋体" w:cs="宋体"/>
                <w:color w:val="000000"/>
                <w:sz w:val="21"/>
                <w:szCs w:val="21"/>
                <w:highlight w:val="none"/>
                <w:u w:val="none" w:color="auto"/>
                <w:lang w:val="en-US" w:eastAsia="zh-CN"/>
              </w:rPr>
              <w:t>3、</w:t>
            </w:r>
            <w:r>
              <w:rPr>
                <w:rFonts w:hint="eastAsia" w:ascii="宋体" w:hAnsi="宋体" w:eastAsia="宋体" w:cs="宋体"/>
                <w:color w:val="000000"/>
                <w:sz w:val="21"/>
                <w:szCs w:val="21"/>
                <w:highlight w:val="none"/>
                <w:u w:val="none" w:color="auto"/>
              </w:rPr>
              <w:t>安全生产</w:t>
            </w:r>
            <w:r>
              <w:rPr>
                <w:rFonts w:hint="eastAsia" w:ascii="宋体" w:hAnsi="宋体" w:eastAsia="宋体" w:cs="宋体"/>
                <w:color w:val="000000"/>
                <w:sz w:val="21"/>
                <w:szCs w:val="21"/>
                <w:highlight w:val="none"/>
                <w:u w:val="none" w:color="auto"/>
                <w:lang w:eastAsia="zh-CN"/>
              </w:rPr>
              <w:t>、</w:t>
            </w:r>
            <w:r>
              <w:rPr>
                <w:rFonts w:hint="eastAsia" w:ascii="宋体" w:hAnsi="宋体" w:eastAsia="宋体" w:cs="宋体"/>
                <w:color w:val="000000"/>
                <w:sz w:val="21"/>
                <w:szCs w:val="21"/>
                <w:highlight w:val="none"/>
                <w:u w:val="none" w:color="auto"/>
                <w:lang w:val="en-US" w:eastAsia="zh-CN"/>
              </w:rPr>
              <w:t>节能减排、</w:t>
            </w:r>
            <w:r>
              <w:rPr>
                <w:rFonts w:hint="eastAsia" w:ascii="宋体" w:hAnsi="宋体" w:cs="宋体"/>
                <w:color w:val="000000"/>
                <w:sz w:val="21"/>
                <w:szCs w:val="21"/>
                <w:highlight w:val="none"/>
                <w:u w:val="none" w:color="auto"/>
                <w:lang w:val="en-US" w:eastAsia="zh-CN"/>
              </w:rPr>
              <w:t>环保</w:t>
            </w:r>
            <w:r>
              <w:rPr>
                <w:rFonts w:hint="eastAsia" w:ascii="宋体" w:hAnsi="宋体" w:eastAsia="宋体" w:cs="宋体"/>
                <w:color w:val="000000"/>
                <w:sz w:val="21"/>
                <w:szCs w:val="21"/>
                <w:highlight w:val="none"/>
                <w:u w:val="none" w:color="auto"/>
                <w:lang w:val="en-US" w:eastAsia="zh-CN"/>
              </w:rPr>
              <w:t>以及</w:t>
            </w:r>
            <w:r>
              <w:rPr>
                <w:rFonts w:hint="eastAsia" w:ascii="宋体" w:hAnsi="宋体" w:eastAsia="宋体" w:cs="宋体"/>
                <w:color w:val="000000"/>
                <w:sz w:val="21"/>
                <w:szCs w:val="21"/>
                <w:highlight w:val="none"/>
                <w:u w:val="none" w:color="auto"/>
                <w:lang w:eastAsia="zh-CN"/>
              </w:rPr>
              <w:t>其他方面</w:t>
            </w:r>
            <w:r>
              <w:rPr>
                <w:rFonts w:hint="eastAsia" w:ascii="宋体" w:hAnsi="宋体" w:eastAsia="宋体" w:cs="宋体"/>
                <w:color w:val="000000"/>
                <w:sz w:val="21"/>
                <w:szCs w:val="21"/>
                <w:highlight w:val="none"/>
                <w:u w:val="none" w:color="auto"/>
                <w:lang w:val="en-US" w:eastAsia="zh-CN"/>
              </w:rPr>
              <w:t>不符合</w:t>
            </w:r>
            <w:r>
              <w:rPr>
                <w:rFonts w:hint="eastAsia" w:ascii="宋体" w:hAnsi="宋体" w:eastAsia="宋体" w:cs="宋体"/>
                <w:color w:val="000000"/>
                <w:sz w:val="21"/>
                <w:szCs w:val="21"/>
                <w:highlight w:val="none"/>
                <w:u w:val="none" w:color="auto"/>
              </w:rPr>
              <w:t>国家、省、市相关法律、法规、规章及规范性文件要求</w:t>
            </w:r>
            <w:r>
              <w:rPr>
                <w:rFonts w:hint="eastAsia" w:ascii="宋体" w:hAnsi="宋体" w:eastAsia="宋体" w:cs="宋体"/>
                <w:color w:val="000000"/>
                <w:sz w:val="21"/>
                <w:szCs w:val="21"/>
                <w:highlight w:val="none"/>
                <w:u w:val="none" w:color="auto"/>
                <w:lang w:eastAsia="zh-CN"/>
              </w:rPr>
              <w:t>的项目。（是</w:t>
            </w:r>
            <w:r>
              <w:rPr>
                <w:rFonts w:hint="eastAsia" w:ascii="宋体" w:hAnsi="宋体" w:eastAsia="宋体" w:cs="宋体"/>
                <w:color w:val="000000"/>
                <w:sz w:val="21"/>
                <w:szCs w:val="21"/>
                <w:highlight w:val="none"/>
                <w:u w:val="none" w:color="auto"/>
              </w:rPr>
              <w:t>□</w:t>
            </w:r>
            <w:r>
              <w:rPr>
                <w:rFonts w:hint="eastAsia" w:ascii="宋体" w:hAnsi="宋体" w:eastAsia="宋体" w:cs="宋体"/>
                <w:color w:val="000000"/>
                <w:sz w:val="21"/>
                <w:szCs w:val="21"/>
                <w:highlight w:val="none"/>
                <w:u w:val="none" w:color="auto"/>
                <w:lang w:val="en-US" w:eastAsia="zh-CN"/>
              </w:rPr>
              <w:t xml:space="preserve"> 不是</w:t>
            </w:r>
            <w:r>
              <w:rPr>
                <w:rFonts w:hint="eastAsia" w:ascii="宋体" w:hAnsi="宋体" w:eastAsia="宋体" w:cs="宋体"/>
                <w:color w:val="000000"/>
                <w:sz w:val="21"/>
                <w:szCs w:val="21"/>
                <w:highlight w:val="none"/>
                <w:u w:val="none" w:color="auto"/>
              </w:rPr>
              <w:t>□</w:t>
            </w:r>
            <w:r>
              <w:rPr>
                <w:rFonts w:hint="eastAsia" w:ascii="宋体" w:hAnsi="宋体" w:eastAsia="宋体" w:cs="宋体"/>
                <w:color w:val="000000"/>
                <w:sz w:val="21"/>
                <w:szCs w:val="21"/>
                <w:highlight w:val="none"/>
                <w:u w:val="none" w:color="auto"/>
                <w:lang w:eastAsia="zh-CN"/>
              </w:rPr>
              <w:t>）</w:t>
            </w:r>
          </w:p>
          <w:p>
            <w:pPr>
              <w:widowControl w:val="0"/>
              <w:wordWrap/>
              <w:adjustRightInd/>
              <w:snapToGrid/>
              <w:spacing w:line="310" w:lineRule="exact"/>
              <w:ind w:left="0" w:leftChars="0" w:right="0" w:firstLine="420" w:firstLineChars="200"/>
              <w:jc w:val="both"/>
              <w:textAlignment w:val="auto"/>
              <w:outlineLvl w:val="9"/>
              <w:rPr>
                <w:rFonts w:hint="eastAsia" w:ascii="宋体" w:hAnsi="宋体" w:eastAsia="宋体" w:cs="宋体"/>
                <w:color w:val="000000"/>
                <w:sz w:val="21"/>
                <w:szCs w:val="21"/>
                <w:highlight w:val="none"/>
                <w:u w:val="none" w:color="auto"/>
                <w:lang w:eastAsia="zh-CN"/>
              </w:rPr>
            </w:pPr>
          </w:p>
          <w:p>
            <w:pPr>
              <w:widowControl w:val="0"/>
              <w:wordWrap/>
              <w:adjustRightInd/>
              <w:snapToGrid/>
              <w:spacing w:line="310" w:lineRule="exact"/>
              <w:ind w:left="0" w:leftChars="0" w:right="0" w:firstLine="420" w:firstLineChars="200"/>
              <w:jc w:val="both"/>
              <w:textAlignment w:val="auto"/>
              <w:outlineLvl w:val="9"/>
              <w:rPr>
                <w:rFonts w:hint="eastAsia" w:ascii="宋体" w:hAnsi="宋体" w:eastAsia="宋体" w:cs="宋体"/>
                <w:color w:val="000000"/>
                <w:sz w:val="21"/>
                <w:szCs w:val="21"/>
                <w:highlight w:val="none"/>
                <w:u w:val="none" w:color="auto"/>
                <w:lang w:val="en-US" w:eastAsia="zh-CN"/>
              </w:rPr>
            </w:pPr>
            <w:r>
              <w:rPr>
                <w:rFonts w:hint="eastAsia" w:ascii="宋体" w:hAnsi="宋体" w:cs="宋体"/>
                <w:color w:val="000000"/>
                <w:sz w:val="21"/>
                <w:szCs w:val="21"/>
                <w:highlight w:val="none"/>
                <w:u w:val="none" w:color="auto"/>
                <w:lang w:val="en-US" w:eastAsia="zh-CN"/>
              </w:rPr>
              <w:t>4、</w:t>
            </w:r>
            <w:r>
              <w:rPr>
                <w:rFonts w:hint="eastAsia" w:ascii="宋体" w:hAnsi="宋体" w:eastAsia="宋体" w:cs="宋体"/>
                <w:color w:val="000000"/>
                <w:sz w:val="21"/>
                <w:szCs w:val="21"/>
                <w:highlight w:val="none"/>
                <w:u w:val="none" w:color="auto"/>
                <w:lang w:val="en-US" w:eastAsia="zh-CN"/>
              </w:rPr>
              <w:t>国家</w:t>
            </w:r>
            <w:r>
              <w:rPr>
                <w:rFonts w:hint="eastAsia" w:ascii="宋体" w:hAnsi="宋体" w:cs="宋体"/>
                <w:color w:val="000000"/>
                <w:sz w:val="21"/>
                <w:szCs w:val="21"/>
                <w:highlight w:val="none"/>
                <w:u w:val="none" w:color="auto"/>
                <w:lang w:val="en-US" w:eastAsia="zh-CN"/>
              </w:rPr>
              <w:t>和</w:t>
            </w:r>
            <w:r>
              <w:rPr>
                <w:rFonts w:hint="eastAsia" w:ascii="宋体" w:hAnsi="宋体" w:eastAsia="宋体" w:cs="宋体"/>
                <w:color w:val="000000"/>
                <w:sz w:val="21"/>
                <w:szCs w:val="21"/>
                <w:highlight w:val="none"/>
                <w:u w:val="none" w:color="auto"/>
                <w:lang w:val="en-US" w:eastAsia="zh-CN"/>
              </w:rPr>
              <w:t>省有关法律法规禁止引进的其他行业及项目。</w:t>
            </w:r>
            <w:r>
              <w:rPr>
                <w:rFonts w:hint="eastAsia" w:ascii="宋体" w:hAnsi="宋体" w:eastAsia="宋体" w:cs="宋体"/>
                <w:color w:val="000000"/>
                <w:sz w:val="21"/>
                <w:szCs w:val="21"/>
                <w:highlight w:val="none"/>
                <w:u w:val="none" w:color="auto"/>
                <w:lang w:eastAsia="zh-CN"/>
              </w:rPr>
              <w:t>（是</w:t>
            </w:r>
            <w:r>
              <w:rPr>
                <w:rFonts w:hint="eastAsia" w:ascii="宋体" w:hAnsi="宋体" w:eastAsia="宋体" w:cs="宋体"/>
                <w:color w:val="000000"/>
                <w:sz w:val="21"/>
                <w:szCs w:val="21"/>
                <w:highlight w:val="none"/>
                <w:u w:val="none" w:color="auto"/>
              </w:rPr>
              <w:t>□</w:t>
            </w:r>
            <w:r>
              <w:rPr>
                <w:rFonts w:hint="eastAsia" w:ascii="宋体" w:hAnsi="宋体" w:eastAsia="宋体" w:cs="宋体"/>
                <w:color w:val="000000"/>
                <w:sz w:val="21"/>
                <w:szCs w:val="21"/>
                <w:highlight w:val="none"/>
                <w:u w:val="none" w:color="auto"/>
                <w:lang w:val="en-US" w:eastAsia="zh-CN"/>
              </w:rPr>
              <w:t xml:space="preserve"> 不是</w:t>
            </w:r>
            <w:r>
              <w:rPr>
                <w:rFonts w:hint="eastAsia" w:ascii="宋体" w:hAnsi="宋体" w:eastAsia="宋体" w:cs="宋体"/>
                <w:color w:val="000000"/>
                <w:sz w:val="21"/>
                <w:szCs w:val="21"/>
                <w:highlight w:val="none"/>
                <w:u w:val="none" w:color="auto"/>
              </w:rPr>
              <w:t>□</w:t>
            </w:r>
            <w:r>
              <w:rPr>
                <w:rFonts w:hint="eastAsia" w:ascii="宋体" w:hAnsi="宋体" w:eastAsia="宋体" w:cs="宋体"/>
                <w:color w:val="000000"/>
                <w:sz w:val="21"/>
                <w:szCs w:val="21"/>
                <w:highlight w:val="none"/>
                <w:u w:val="none" w:color="auto"/>
                <w:lang w:eastAsia="zh-CN"/>
              </w:rPr>
              <w:t>）</w:t>
            </w:r>
          </w:p>
          <w:p>
            <w:pPr>
              <w:widowControl w:val="0"/>
              <w:wordWrap/>
              <w:adjustRightInd/>
              <w:snapToGrid/>
              <w:spacing w:line="310" w:lineRule="exact"/>
              <w:ind w:right="0"/>
              <w:jc w:val="both"/>
              <w:textAlignment w:val="auto"/>
              <w:outlineLvl w:val="9"/>
              <w:rPr>
                <w:rFonts w:hint="eastAsia" w:ascii="宋体" w:hAnsi="宋体" w:cs="宋体"/>
                <w:color w:val="000000"/>
                <w:sz w:val="21"/>
                <w:szCs w:val="21"/>
                <w:highlight w:val="none"/>
                <w:u w:val="none" w:color="auto"/>
                <w:lang w:val="en-US" w:eastAsia="zh-CN"/>
              </w:rPr>
            </w:pPr>
          </w:p>
          <w:p>
            <w:pPr>
              <w:widowControl w:val="0"/>
              <w:wordWrap/>
              <w:adjustRightInd/>
              <w:snapToGrid/>
              <w:spacing w:line="310" w:lineRule="exact"/>
              <w:ind w:left="0" w:leftChars="0" w:right="0" w:firstLine="420" w:firstLineChars="200"/>
              <w:jc w:val="both"/>
              <w:textAlignment w:val="auto"/>
              <w:outlineLvl w:val="9"/>
              <w:rPr>
                <w:rFonts w:hint="eastAsia" w:ascii="宋体" w:hAnsi="宋体" w:eastAsia="宋体" w:cs="宋体"/>
                <w:color w:val="000000"/>
                <w:sz w:val="21"/>
                <w:szCs w:val="21"/>
                <w:highlight w:val="none"/>
                <w:u w:val="none" w:color="auto"/>
                <w:lang w:val="en-US" w:eastAsia="zh-CN"/>
              </w:rPr>
            </w:pPr>
            <w:r>
              <w:rPr>
                <w:rFonts w:hint="eastAsia" w:ascii="宋体" w:hAnsi="宋体" w:cs="宋体"/>
                <w:color w:val="000000"/>
                <w:sz w:val="21"/>
                <w:szCs w:val="21"/>
                <w:highlight w:val="none"/>
                <w:u w:val="none" w:color="auto"/>
                <w:lang w:val="en-US" w:eastAsia="zh-CN"/>
              </w:rPr>
              <w:t>5、</w:t>
            </w:r>
            <w:r>
              <w:rPr>
                <w:rFonts w:hint="eastAsia" w:ascii="宋体" w:hAnsi="宋体" w:eastAsia="宋体" w:cs="宋体"/>
                <w:color w:val="000000"/>
                <w:sz w:val="21"/>
                <w:szCs w:val="21"/>
                <w:highlight w:val="none"/>
                <w:u w:val="none" w:color="auto"/>
                <w:lang w:val="en-US" w:eastAsia="zh-CN"/>
              </w:rPr>
              <w:t>相关指标达不到本办法基本要求的项目。</w:t>
            </w:r>
            <w:r>
              <w:rPr>
                <w:rFonts w:hint="eastAsia" w:ascii="宋体" w:hAnsi="宋体" w:eastAsia="宋体" w:cs="宋体"/>
                <w:color w:val="000000"/>
                <w:sz w:val="21"/>
                <w:szCs w:val="21"/>
                <w:highlight w:val="none"/>
                <w:u w:val="none" w:color="auto"/>
                <w:lang w:eastAsia="zh-CN"/>
              </w:rPr>
              <w:t>（是</w:t>
            </w:r>
            <w:r>
              <w:rPr>
                <w:rFonts w:hint="eastAsia" w:ascii="宋体" w:hAnsi="宋体" w:eastAsia="宋体" w:cs="宋体"/>
                <w:color w:val="000000"/>
                <w:sz w:val="21"/>
                <w:szCs w:val="21"/>
                <w:highlight w:val="none"/>
                <w:u w:val="none" w:color="auto"/>
              </w:rPr>
              <w:t>□</w:t>
            </w:r>
            <w:r>
              <w:rPr>
                <w:rFonts w:hint="eastAsia" w:ascii="宋体" w:hAnsi="宋体" w:eastAsia="宋体" w:cs="宋体"/>
                <w:color w:val="000000"/>
                <w:sz w:val="21"/>
                <w:szCs w:val="21"/>
                <w:highlight w:val="none"/>
                <w:u w:val="none" w:color="auto"/>
                <w:lang w:val="en-US" w:eastAsia="zh-CN"/>
              </w:rPr>
              <w:t xml:space="preserve"> 不是</w:t>
            </w:r>
            <w:r>
              <w:rPr>
                <w:rFonts w:hint="eastAsia" w:ascii="宋体" w:hAnsi="宋体" w:eastAsia="宋体" w:cs="宋体"/>
                <w:color w:val="000000"/>
                <w:sz w:val="21"/>
                <w:szCs w:val="21"/>
                <w:highlight w:val="none"/>
                <w:u w:val="none" w:color="auto"/>
              </w:rPr>
              <w:t>□</w:t>
            </w:r>
            <w:r>
              <w:rPr>
                <w:rFonts w:hint="eastAsia" w:ascii="宋体" w:hAnsi="宋体" w:eastAsia="宋体" w:cs="宋体"/>
                <w:color w:val="000000"/>
                <w:sz w:val="21"/>
                <w:szCs w:val="21"/>
                <w:highlight w:val="none"/>
                <w:u w:val="none" w:color="auto"/>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51" w:hRule="atLeast"/>
          <w:jc w:val="center"/>
        </w:trPr>
        <w:tc>
          <w:tcPr>
            <w:tcW w:w="1533" w:type="dxa"/>
            <w:tcBorders>
              <w:top w:val="single" w:color="auto" w:sz="4" w:space="0"/>
              <w:left w:val="single" w:color="000000" w:sz="8" w:space="0"/>
              <w:right w:val="single" w:color="000000" w:sz="8" w:space="0"/>
            </w:tcBorders>
            <w:shd w:val="clear" w:color="auto" w:fill="FFFFFF"/>
            <w:noWrap w:val="0"/>
            <w:vAlign w:val="center"/>
          </w:tcPr>
          <w:p>
            <w:pPr>
              <w:pStyle w:val="8"/>
              <w:spacing w:line="360" w:lineRule="exact"/>
              <w:jc w:val="center"/>
              <w:rPr>
                <w:rFonts w:hint="eastAsia" w:ascii="宋体" w:hAnsi="宋体" w:cs="宋体"/>
                <w:color w:val="000000"/>
                <w:sz w:val="21"/>
                <w:szCs w:val="21"/>
                <w:highlight w:val="none"/>
                <w:u w:val="none" w:color="auto"/>
                <w:lang w:val="en-US" w:eastAsia="zh-CN"/>
              </w:rPr>
            </w:pPr>
            <w:r>
              <w:rPr>
                <w:rFonts w:hint="eastAsia" w:ascii="宋体" w:hAnsi="宋体" w:cs="宋体"/>
                <w:color w:val="000000"/>
                <w:sz w:val="21"/>
                <w:szCs w:val="21"/>
                <w:highlight w:val="none"/>
                <w:u w:val="none" w:color="auto"/>
                <w:lang w:val="en-US" w:eastAsia="zh-CN"/>
              </w:rPr>
              <w:t>受理机构</w:t>
            </w:r>
          </w:p>
          <w:p>
            <w:pPr>
              <w:pStyle w:val="8"/>
              <w:spacing w:line="360" w:lineRule="exact"/>
              <w:jc w:val="center"/>
              <w:rPr>
                <w:rFonts w:hint="eastAsia" w:ascii="宋体" w:hAnsi="宋体" w:eastAsia="宋体" w:cs="宋体"/>
                <w:color w:val="000000"/>
                <w:sz w:val="21"/>
                <w:szCs w:val="21"/>
                <w:highlight w:val="none"/>
                <w:u w:val="none" w:color="auto"/>
                <w:lang w:val="en-US" w:eastAsia="zh-CN"/>
              </w:rPr>
            </w:pPr>
            <w:r>
              <w:rPr>
                <w:rFonts w:hint="eastAsia" w:ascii="宋体" w:hAnsi="宋体" w:cs="宋体"/>
                <w:color w:val="000000"/>
                <w:sz w:val="21"/>
                <w:szCs w:val="21"/>
                <w:highlight w:val="none"/>
                <w:u w:val="none" w:color="auto"/>
                <w:lang w:val="en-US" w:eastAsia="zh-CN"/>
              </w:rPr>
              <w:t>遴选意见</w:t>
            </w:r>
          </w:p>
        </w:tc>
        <w:tc>
          <w:tcPr>
            <w:tcW w:w="8674" w:type="dxa"/>
            <w:gridSpan w:val="4"/>
            <w:tcBorders>
              <w:top w:val="single" w:color="auto" w:sz="4" w:space="0"/>
              <w:left w:val="single" w:color="000000" w:sz="8" w:space="0"/>
              <w:bottom w:val="single" w:color="auto" w:sz="4" w:space="0"/>
              <w:right w:val="single" w:color="000000" w:sz="8" w:space="0"/>
            </w:tcBorders>
            <w:shd w:val="clear" w:color="auto" w:fill="FFFFFF"/>
            <w:noWrap w:val="0"/>
            <w:vAlign w:val="center"/>
          </w:tcPr>
          <w:p>
            <w:pPr>
              <w:pStyle w:val="9"/>
              <w:spacing w:line="360" w:lineRule="exact"/>
              <w:rPr>
                <w:rFonts w:hint="eastAsia" w:ascii="宋体" w:hAnsi="宋体" w:eastAsia="宋体" w:cs="宋体"/>
                <w:color w:val="000000"/>
                <w:sz w:val="21"/>
                <w:szCs w:val="21"/>
                <w:highlight w:val="none"/>
                <w:u w:val="none" w:color="auto"/>
                <w:lang w:val="en-US" w:eastAsia="zh-CN"/>
              </w:rPr>
            </w:pPr>
          </w:p>
          <w:p>
            <w:pPr>
              <w:pStyle w:val="9"/>
              <w:spacing w:line="360" w:lineRule="exact"/>
              <w:rPr>
                <w:rFonts w:hint="eastAsia" w:ascii="宋体" w:hAnsi="宋体" w:eastAsia="宋体" w:cs="宋体"/>
                <w:color w:val="000000"/>
                <w:sz w:val="21"/>
                <w:szCs w:val="21"/>
                <w:highlight w:val="none"/>
                <w:u w:val="none" w:color="auto"/>
                <w:lang w:val="en-US" w:eastAsia="zh-CN"/>
              </w:rPr>
            </w:pPr>
          </w:p>
          <w:p>
            <w:pPr>
              <w:pStyle w:val="9"/>
              <w:spacing w:line="360" w:lineRule="exact"/>
              <w:rPr>
                <w:rFonts w:hint="eastAsia" w:ascii="宋体" w:hAnsi="宋体" w:eastAsia="宋体" w:cs="宋体"/>
                <w:color w:val="000000"/>
                <w:sz w:val="21"/>
                <w:szCs w:val="21"/>
                <w:highlight w:val="none"/>
                <w:u w:val="none" w:color="auto"/>
                <w:lang w:val="en-US" w:eastAsia="zh-CN"/>
              </w:rPr>
            </w:pPr>
          </w:p>
          <w:p>
            <w:pPr>
              <w:pStyle w:val="9"/>
              <w:spacing w:line="360" w:lineRule="exact"/>
              <w:rPr>
                <w:rFonts w:hint="eastAsia" w:ascii="宋体" w:hAnsi="宋体" w:eastAsia="宋体" w:cs="宋体"/>
                <w:color w:val="000000"/>
                <w:sz w:val="21"/>
                <w:szCs w:val="21"/>
                <w:highlight w:val="none"/>
                <w:u w:val="none" w:color="auto"/>
                <w:lang w:val="en-US" w:eastAsia="zh-CN"/>
              </w:rPr>
            </w:pPr>
          </w:p>
          <w:p>
            <w:pPr>
              <w:pStyle w:val="9"/>
              <w:spacing w:line="360" w:lineRule="exact"/>
              <w:rPr>
                <w:rFonts w:hint="eastAsia" w:ascii="宋体" w:hAnsi="宋体" w:eastAsia="宋体" w:cs="宋体"/>
                <w:color w:val="000000"/>
                <w:sz w:val="21"/>
                <w:szCs w:val="21"/>
                <w:highlight w:val="none"/>
                <w:u w:val="none" w:color="auto"/>
                <w:lang w:val="en-US" w:eastAsia="zh-CN"/>
              </w:rPr>
            </w:pPr>
          </w:p>
          <w:p>
            <w:pPr>
              <w:pStyle w:val="9"/>
              <w:spacing w:line="360" w:lineRule="exact"/>
              <w:rPr>
                <w:rFonts w:hint="eastAsia" w:ascii="宋体" w:hAnsi="宋体" w:eastAsia="宋体" w:cs="宋体"/>
                <w:color w:val="000000"/>
                <w:sz w:val="21"/>
                <w:szCs w:val="21"/>
                <w:highlight w:val="none"/>
                <w:u w:val="none" w:color="auto"/>
                <w:lang w:val="en-US" w:eastAsia="zh-CN"/>
              </w:rPr>
            </w:pPr>
            <w:r>
              <w:rPr>
                <w:rFonts w:hint="eastAsia" w:ascii="宋体" w:hAnsi="宋体" w:cs="宋体"/>
                <w:color w:val="000000"/>
                <w:sz w:val="21"/>
                <w:szCs w:val="21"/>
                <w:highlight w:val="none"/>
                <w:u w:val="none" w:color="auto"/>
                <w:lang w:val="en-US" w:eastAsia="zh-CN"/>
              </w:rPr>
              <w:t xml:space="preserve">                                                                （盖章）</w:t>
            </w:r>
          </w:p>
        </w:tc>
      </w:tr>
    </w:tbl>
    <w:p>
      <w:pPr>
        <w:pStyle w:val="8"/>
        <w:jc w:val="both"/>
        <w:rPr>
          <w:rFonts w:hint="default" w:ascii="Times New Roman" w:hAnsi="Times New Roman" w:eastAsia="仿宋_GB2312" w:cs="Times New Roman"/>
          <w:color w:val="000000"/>
          <w:sz w:val="24"/>
          <w:highlight w:val="none"/>
          <w:u w:val="none" w:color="auto"/>
        </w:rPr>
      </w:pPr>
    </w:p>
    <w:p>
      <w:pPr>
        <w:pStyle w:val="8"/>
        <w:widowControl w:val="0"/>
        <w:wordWrap/>
        <w:adjustRightInd/>
        <w:snapToGrid/>
        <w:spacing w:line="520" w:lineRule="exact"/>
        <w:ind w:left="0" w:leftChars="0" w:right="0" w:firstLine="0" w:firstLineChars="0"/>
        <w:jc w:val="both"/>
        <w:textAlignment w:val="auto"/>
        <w:outlineLvl w:val="9"/>
        <w:rPr>
          <w:rFonts w:hint="eastAsia" w:ascii="方正小标宋简体" w:hAnsi="方正小标宋简体" w:eastAsia="方正小标宋简体" w:cs="方正小标宋简体"/>
          <w:b w:val="0"/>
          <w:bCs w:val="0"/>
          <w:color w:val="000000"/>
          <w:sz w:val="44"/>
          <w:szCs w:val="44"/>
          <w:highlight w:val="none"/>
          <w:u w:val="none" w:color="auto"/>
          <w:lang w:eastAsia="zh-CN"/>
        </w:rPr>
      </w:pPr>
      <w:r>
        <w:rPr>
          <w:rFonts w:hint="eastAsia" w:ascii="仿宋" w:hAnsi="仿宋" w:eastAsia="仿宋" w:cs="仿宋"/>
          <w:b w:val="0"/>
          <w:bCs w:val="0"/>
          <w:color w:val="000000"/>
          <w:sz w:val="32"/>
          <w:szCs w:val="32"/>
          <w:highlight w:val="none"/>
          <w:u w:val="none" w:color="auto"/>
          <w:lang w:eastAsia="zh-CN"/>
        </w:rPr>
        <w:t>附件</w:t>
      </w:r>
      <w:r>
        <w:rPr>
          <w:rFonts w:hint="eastAsia" w:ascii="仿宋" w:hAnsi="仿宋" w:eastAsia="仿宋" w:cs="仿宋"/>
          <w:b w:val="0"/>
          <w:bCs w:val="0"/>
          <w:color w:val="000000"/>
          <w:sz w:val="32"/>
          <w:szCs w:val="32"/>
          <w:highlight w:val="none"/>
          <w:u w:val="none" w:color="auto"/>
          <w:lang w:val="en-US" w:eastAsia="zh-CN"/>
        </w:rPr>
        <w:t xml:space="preserve">2    </w:t>
      </w:r>
      <w:r>
        <w:rPr>
          <w:rFonts w:hint="eastAsia" w:ascii="方正小标宋简体" w:hAnsi="方正小标宋简体" w:eastAsia="方正小标宋简体" w:cs="方正小标宋简体"/>
          <w:b w:val="0"/>
          <w:bCs w:val="0"/>
          <w:color w:val="000000"/>
          <w:sz w:val="44"/>
          <w:szCs w:val="44"/>
          <w:highlight w:val="none"/>
          <w:u w:val="none" w:color="auto"/>
          <w:lang w:eastAsia="zh-CN"/>
        </w:rPr>
        <w:t>连州市招商项目遴选、评审审批表</w:t>
      </w:r>
    </w:p>
    <w:p>
      <w:pPr>
        <w:pStyle w:val="8"/>
        <w:jc w:val="both"/>
        <w:rPr>
          <w:rFonts w:hint="default" w:ascii="Times New Roman" w:hAnsi="Times New Roman" w:eastAsia="仿宋_GB2312" w:cs="Times New Roman"/>
          <w:color w:val="000000"/>
          <w:sz w:val="24"/>
          <w:highlight w:val="none"/>
          <w:u w:val="none" w:color="auto"/>
        </w:rPr>
      </w:pPr>
    </w:p>
    <w:p>
      <w:pPr>
        <w:pStyle w:val="8"/>
        <w:jc w:val="both"/>
        <w:rPr>
          <w:rFonts w:hint="default" w:ascii="Times New Roman" w:hAnsi="Times New Roman" w:eastAsia="仿宋_GB2312" w:cs="Times New Roman"/>
          <w:color w:val="000000"/>
          <w:sz w:val="24"/>
          <w:highlight w:val="none"/>
          <w:u w:val="none" w:color="auto"/>
        </w:rPr>
      </w:pPr>
      <w:r>
        <w:rPr>
          <w:rFonts w:hint="default" w:ascii="Times New Roman" w:hAnsi="Times New Roman" w:eastAsia="仿宋_GB2312" w:cs="Times New Roman"/>
          <w:color w:val="000000"/>
          <w:sz w:val="24"/>
          <w:highlight w:val="none"/>
          <w:u w:val="none" w:color="auto"/>
        </w:rPr>
        <w:t xml:space="preserve">                                                  </w:t>
      </w:r>
      <w:r>
        <w:rPr>
          <w:rFonts w:hint="eastAsia" w:eastAsia="仿宋_GB2312" w:cs="Times New Roman"/>
          <w:color w:val="000000"/>
          <w:sz w:val="24"/>
          <w:highlight w:val="none"/>
          <w:u w:val="none" w:color="auto"/>
          <w:lang w:val="en-US" w:eastAsia="zh-CN"/>
        </w:rPr>
        <w:t xml:space="preserve">   </w:t>
      </w:r>
      <w:r>
        <w:rPr>
          <w:rFonts w:hint="default" w:ascii="Times New Roman" w:hAnsi="Times New Roman" w:eastAsia="仿宋_GB2312" w:cs="Times New Roman"/>
          <w:color w:val="000000"/>
          <w:sz w:val="24"/>
          <w:highlight w:val="none"/>
          <w:u w:val="none" w:color="auto"/>
        </w:rPr>
        <w:t xml:space="preserve">    单位：万元</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3"/>
        <w:gridCol w:w="3837"/>
        <w:gridCol w:w="1535"/>
        <w:gridCol w:w="1491"/>
        <w:gridCol w:w="1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7" w:hRule="atLeast"/>
          <w:jc w:val="center"/>
        </w:trPr>
        <w:tc>
          <w:tcPr>
            <w:tcW w:w="1533"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pStyle w:val="8"/>
              <w:spacing w:line="360" w:lineRule="exact"/>
              <w:jc w:val="center"/>
              <w:rPr>
                <w:rFonts w:hint="eastAsia" w:ascii="宋体" w:hAnsi="宋体" w:eastAsia="宋体" w:cs="宋体"/>
                <w:color w:val="000000"/>
                <w:sz w:val="21"/>
                <w:szCs w:val="21"/>
                <w:highlight w:val="none"/>
                <w:u w:val="none" w:color="auto"/>
              </w:rPr>
            </w:pPr>
            <w:r>
              <w:rPr>
                <w:rFonts w:hint="eastAsia" w:ascii="宋体" w:hAnsi="宋体" w:eastAsia="宋体" w:cs="宋体"/>
                <w:color w:val="000000"/>
                <w:sz w:val="21"/>
                <w:szCs w:val="21"/>
                <w:highlight w:val="none"/>
                <w:u w:val="none" w:color="auto"/>
                <w:lang w:val="en-US" w:eastAsia="zh-CN"/>
              </w:rPr>
              <w:t>企业</w:t>
            </w:r>
            <w:r>
              <w:rPr>
                <w:rFonts w:hint="eastAsia" w:ascii="宋体" w:hAnsi="宋体" w:eastAsia="宋体" w:cs="宋体"/>
                <w:color w:val="000000"/>
                <w:sz w:val="21"/>
                <w:szCs w:val="21"/>
                <w:highlight w:val="none"/>
                <w:u w:val="none" w:color="auto"/>
              </w:rPr>
              <w:t>名称</w:t>
            </w:r>
          </w:p>
        </w:tc>
        <w:tc>
          <w:tcPr>
            <w:tcW w:w="8674" w:type="dxa"/>
            <w:gridSpan w:val="4"/>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pStyle w:val="8"/>
              <w:tabs>
                <w:tab w:val="left" w:pos="2208"/>
              </w:tabs>
              <w:spacing w:line="360" w:lineRule="exact"/>
              <w:ind w:firstLine="315" w:firstLineChars="150"/>
              <w:rPr>
                <w:rFonts w:hint="eastAsia" w:ascii="宋体" w:hAnsi="宋体" w:eastAsia="宋体" w:cs="宋体"/>
                <w:color w:val="000000"/>
                <w:sz w:val="21"/>
                <w:szCs w:val="21"/>
                <w:highlight w:val="none"/>
                <w:u w:val="none" w:color="auto"/>
              </w:rPr>
            </w:pPr>
            <w:r>
              <w:rPr>
                <w:rFonts w:hint="eastAsia" w:ascii="宋体" w:hAnsi="宋体" w:eastAsia="宋体" w:cs="宋体"/>
                <w:color w:val="000000"/>
                <w:sz w:val="21"/>
                <w:szCs w:val="21"/>
                <w:highlight w:val="none"/>
                <w:u w:val="none"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8" w:hRule="atLeast"/>
          <w:jc w:val="center"/>
        </w:trPr>
        <w:tc>
          <w:tcPr>
            <w:tcW w:w="1533"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pStyle w:val="8"/>
              <w:spacing w:line="600" w:lineRule="auto"/>
              <w:jc w:val="center"/>
              <w:rPr>
                <w:rFonts w:hint="eastAsia" w:ascii="宋体" w:hAnsi="宋体" w:eastAsia="宋体" w:cs="宋体"/>
                <w:color w:val="000000"/>
                <w:sz w:val="21"/>
                <w:szCs w:val="21"/>
                <w:highlight w:val="none"/>
                <w:u w:val="none" w:color="auto"/>
                <w:lang w:eastAsia="zh-CN"/>
              </w:rPr>
            </w:pPr>
            <w:r>
              <w:rPr>
                <w:rFonts w:hint="eastAsia" w:ascii="宋体" w:hAnsi="宋体" w:cs="宋体"/>
                <w:color w:val="000000"/>
                <w:sz w:val="21"/>
                <w:szCs w:val="21"/>
                <w:highlight w:val="none"/>
                <w:u w:val="none" w:color="auto"/>
                <w:lang w:eastAsia="zh-CN"/>
              </w:rPr>
              <w:t>投资项目名称</w:t>
            </w:r>
          </w:p>
        </w:tc>
        <w:tc>
          <w:tcPr>
            <w:tcW w:w="8674" w:type="dxa"/>
            <w:gridSpan w:val="4"/>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pStyle w:val="8"/>
              <w:spacing w:line="360" w:lineRule="exact"/>
              <w:rPr>
                <w:rFonts w:hint="eastAsia" w:ascii="宋体" w:hAnsi="宋体" w:eastAsia="宋体" w:cs="宋体"/>
                <w:color w:val="000000"/>
                <w:sz w:val="21"/>
                <w:szCs w:val="21"/>
                <w:highlight w:val="none"/>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2" w:hRule="atLeast"/>
          <w:jc w:val="center"/>
        </w:trPr>
        <w:tc>
          <w:tcPr>
            <w:tcW w:w="1533"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pStyle w:val="8"/>
              <w:spacing w:line="360" w:lineRule="exact"/>
              <w:jc w:val="center"/>
              <w:rPr>
                <w:rFonts w:hint="eastAsia" w:ascii="宋体" w:hAnsi="宋体" w:eastAsia="宋体" w:cs="宋体"/>
                <w:color w:val="000000"/>
                <w:sz w:val="21"/>
                <w:szCs w:val="21"/>
                <w:highlight w:val="none"/>
                <w:u w:val="none" w:color="auto"/>
              </w:rPr>
            </w:pPr>
            <w:r>
              <w:rPr>
                <w:rFonts w:hint="eastAsia" w:ascii="宋体" w:hAnsi="宋体" w:eastAsia="宋体" w:cs="宋体"/>
                <w:color w:val="000000"/>
                <w:sz w:val="21"/>
                <w:szCs w:val="21"/>
                <w:highlight w:val="none"/>
                <w:u w:val="none" w:color="auto"/>
              </w:rPr>
              <w:t>企业性质</w:t>
            </w:r>
          </w:p>
        </w:tc>
        <w:tc>
          <w:tcPr>
            <w:tcW w:w="5372" w:type="dxa"/>
            <w:gridSpan w:val="2"/>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pStyle w:val="8"/>
              <w:spacing w:line="360" w:lineRule="exact"/>
              <w:ind w:firstLine="210" w:firstLineChars="100"/>
              <w:jc w:val="left"/>
              <w:rPr>
                <w:rFonts w:hint="eastAsia" w:ascii="宋体" w:hAnsi="宋体" w:eastAsia="宋体" w:cs="宋体"/>
                <w:color w:val="000000"/>
                <w:sz w:val="21"/>
                <w:szCs w:val="21"/>
                <w:highlight w:val="none"/>
                <w:u w:val="none" w:color="auto"/>
              </w:rPr>
            </w:pPr>
            <w:r>
              <w:rPr>
                <w:rFonts w:hint="eastAsia" w:ascii="宋体" w:hAnsi="宋体" w:eastAsia="宋体" w:cs="宋体"/>
                <w:color w:val="000000"/>
                <w:sz w:val="21"/>
                <w:szCs w:val="21"/>
                <w:highlight w:val="none"/>
                <w:u w:val="none" w:color="auto"/>
              </w:rPr>
              <w:t xml:space="preserve">□外资    □国有   □民营    □其他       </w:t>
            </w:r>
          </w:p>
        </w:tc>
        <w:tc>
          <w:tcPr>
            <w:tcW w:w="1491"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pStyle w:val="8"/>
              <w:spacing w:line="360" w:lineRule="exact"/>
              <w:jc w:val="center"/>
              <w:rPr>
                <w:rFonts w:hint="eastAsia" w:ascii="宋体" w:hAnsi="宋体" w:eastAsia="宋体" w:cs="宋体"/>
                <w:color w:val="000000"/>
                <w:sz w:val="21"/>
                <w:szCs w:val="21"/>
                <w:highlight w:val="none"/>
                <w:u w:val="none" w:color="auto"/>
                <w:lang w:eastAsia="zh-CN"/>
              </w:rPr>
            </w:pPr>
            <w:r>
              <w:rPr>
                <w:rFonts w:hint="eastAsia" w:ascii="宋体" w:hAnsi="宋体" w:cs="宋体"/>
                <w:color w:val="000000"/>
                <w:sz w:val="21"/>
                <w:szCs w:val="21"/>
                <w:highlight w:val="none"/>
                <w:u w:val="none" w:color="auto"/>
                <w:lang w:eastAsia="zh-CN"/>
              </w:rPr>
              <w:t>行业类别</w:t>
            </w:r>
          </w:p>
        </w:tc>
        <w:tc>
          <w:tcPr>
            <w:tcW w:w="1811"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pStyle w:val="8"/>
              <w:spacing w:line="360" w:lineRule="exact"/>
              <w:ind w:firstLine="210" w:firstLineChars="100"/>
              <w:jc w:val="left"/>
              <w:rPr>
                <w:rFonts w:hint="eastAsia" w:ascii="宋体" w:hAnsi="宋体" w:eastAsia="宋体" w:cs="宋体"/>
                <w:color w:val="000000"/>
                <w:sz w:val="21"/>
                <w:szCs w:val="21"/>
                <w:highlight w:val="none"/>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5" w:hRule="atLeast"/>
          <w:jc w:val="center"/>
        </w:trPr>
        <w:tc>
          <w:tcPr>
            <w:tcW w:w="1533"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pStyle w:val="8"/>
              <w:spacing w:line="360" w:lineRule="exact"/>
              <w:jc w:val="center"/>
              <w:rPr>
                <w:rFonts w:hint="eastAsia" w:ascii="宋体" w:hAnsi="宋体" w:eastAsia="宋体" w:cs="宋体"/>
                <w:color w:val="000000"/>
                <w:sz w:val="21"/>
                <w:szCs w:val="21"/>
                <w:highlight w:val="none"/>
                <w:u w:val="none" w:color="auto"/>
              </w:rPr>
            </w:pPr>
            <w:r>
              <w:rPr>
                <w:rFonts w:hint="eastAsia" w:ascii="宋体" w:hAnsi="宋体" w:eastAsia="宋体" w:cs="宋体"/>
                <w:color w:val="000000"/>
                <w:sz w:val="21"/>
                <w:szCs w:val="21"/>
                <w:highlight w:val="none"/>
                <w:u w:val="none" w:color="auto"/>
              </w:rPr>
              <w:t>投资总额</w:t>
            </w:r>
          </w:p>
        </w:tc>
        <w:tc>
          <w:tcPr>
            <w:tcW w:w="3837" w:type="dxa"/>
            <w:tcBorders>
              <w:top w:val="single" w:color="000000" w:sz="8" w:space="0"/>
              <w:left w:val="single" w:color="000000" w:sz="8" w:space="0"/>
              <w:bottom w:val="single" w:color="000000" w:sz="8" w:space="0"/>
              <w:right w:val="single" w:color="auto" w:sz="4" w:space="0"/>
            </w:tcBorders>
            <w:shd w:val="clear" w:color="auto" w:fill="FFFFFF"/>
            <w:noWrap w:val="0"/>
            <w:vAlign w:val="center"/>
          </w:tcPr>
          <w:p>
            <w:pPr>
              <w:pStyle w:val="8"/>
              <w:spacing w:line="360" w:lineRule="exact"/>
              <w:ind w:firstLine="630" w:firstLineChars="300"/>
              <w:rPr>
                <w:rFonts w:hint="eastAsia" w:ascii="宋体" w:hAnsi="宋体" w:eastAsia="宋体" w:cs="宋体"/>
                <w:color w:val="000000"/>
                <w:sz w:val="21"/>
                <w:szCs w:val="21"/>
                <w:highlight w:val="none"/>
                <w:u w:val="none" w:color="auto"/>
              </w:rPr>
            </w:pPr>
          </w:p>
        </w:tc>
        <w:tc>
          <w:tcPr>
            <w:tcW w:w="1535" w:type="dxa"/>
            <w:tcBorders>
              <w:top w:val="single" w:color="000000" w:sz="8" w:space="0"/>
              <w:left w:val="single" w:color="auto" w:sz="4" w:space="0"/>
              <w:bottom w:val="single" w:color="000000" w:sz="8" w:space="0"/>
              <w:right w:val="single" w:color="auto" w:sz="4" w:space="0"/>
            </w:tcBorders>
            <w:shd w:val="clear" w:color="auto" w:fill="FFFFFF"/>
            <w:noWrap w:val="0"/>
            <w:vAlign w:val="center"/>
          </w:tcPr>
          <w:p>
            <w:pPr>
              <w:pStyle w:val="8"/>
              <w:spacing w:line="360" w:lineRule="exact"/>
              <w:jc w:val="center"/>
              <w:rPr>
                <w:rFonts w:hint="eastAsia" w:ascii="宋体" w:hAnsi="宋体" w:eastAsia="宋体" w:cs="宋体"/>
                <w:color w:val="000000"/>
                <w:sz w:val="21"/>
                <w:szCs w:val="21"/>
                <w:highlight w:val="none"/>
                <w:u w:val="none" w:color="auto"/>
              </w:rPr>
            </w:pPr>
            <w:r>
              <w:rPr>
                <w:rFonts w:hint="eastAsia" w:ascii="宋体" w:hAnsi="宋体" w:eastAsia="宋体" w:cs="宋体"/>
                <w:color w:val="000000"/>
                <w:sz w:val="21"/>
                <w:szCs w:val="21"/>
                <w:highlight w:val="none"/>
                <w:u w:val="none" w:color="auto"/>
              </w:rPr>
              <w:t>法定代表人</w:t>
            </w:r>
          </w:p>
        </w:tc>
        <w:tc>
          <w:tcPr>
            <w:tcW w:w="3302" w:type="dxa"/>
            <w:gridSpan w:val="2"/>
            <w:tcBorders>
              <w:top w:val="single" w:color="000000" w:sz="8" w:space="0"/>
              <w:left w:val="single" w:color="auto" w:sz="4" w:space="0"/>
              <w:bottom w:val="single" w:color="000000" w:sz="8" w:space="0"/>
              <w:right w:val="single" w:color="000000" w:sz="8" w:space="0"/>
            </w:tcBorders>
            <w:shd w:val="clear" w:color="auto" w:fill="FFFFFF"/>
            <w:noWrap w:val="0"/>
            <w:vAlign w:val="center"/>
          </w:tcPr>
          <w:p>
            <w:pPr>
              <w:pStyle w:val="8"/>
              <w:spacing w:line="360" w:lineRule="exact"/>
              <w:ind w:firstLine="210" w:firstLineChars="100"/>
              <w:rPr>
                <w:rFonts w:hint="eastAsia" w:ascii="宋体" w:hAnsi="宋体" w:eastAsia="宋体" w:cs="宋体"/>
                <w:color w:val="000000"/>
                <w:sz w:val="21"/>
                <w:szCs w:val="21"/>
                <w:highlight w:val="none"/>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8" w:hRule="atLeast"/>
          <w:jc w:val="center"/>
        </w:trPr>
        <w:tc>
          <w:tcPr>
            <w:tcW w:w="1533" w:type="dxa"/>
            <w:tcBorders>
              <w:top w:val="single" w:color="000000" w:sz="8" w:space="0"/>
              <w:left w:val="single" w:color="000000" w:sz="8" w:space="0"/>
              <w:bottom w:val="single" w:color="000000" w:sz="8" w:space="0"/>
              <w:right w:val="single" w:color="auto" w:sz="4" w:space="0"/>
            </w:tcBorders>
            <w:shd w:val="clear" w:color="auto" w:fill="FFFFFF"/>
            <w:noWrap w:val="0"/>
            <w:vAlign w:val="center"/>
          </w:tcPr>
          <w:p>
            <w:pPr>
              <w:pStyle w:val="8"/>
              <w:spacing w:line="360" w:lineRule="exact"/>
              <w:jc w:val="center"/>
              <w:rPr>
                <w:rFonts w:hint="eastAsia" w:ascii="宋体" w:hAnsi="宋体" w:eastAsia="宋体" w:cs="宋体"/>
                <w:color w:val="000000"/>
                <w:sz w:val="21"/>
                <w:szCs w:val="21"/>
                <w:highlight w:val="none"/>
                <w:u w:val="none" w:color="auto"/>
                <w:lang w:eastAsia="zh-CN"/>
              </w:rPr>
            </w:pPr>
            <w:r>
              <w:rPr>
                <w:rFonts w:hint="eastAsia" w:ascii="宋体" w:hAnsi="宋体" w:cs="宋体"/>
                <w:color w:val="000000"/>
                <w:sz w:val="21"/>
                <w:szCs w:val="21"/>
                <w:highlight w:val="none"/>
                <w:u w:val="none" w:color="auto"/>
                <w:lang w:eastAsia="zh-CN"/>
              </w:rPr>
              <w:t>项目用地面积</w:t>
            </w:r>
          </w:p>
        </w:tc>
        <w:tc>
          <w:tcPr>
            <w:tcW w:w="3837" w:type="dxa"/>
            <w:tcBorders>
              <w:top w:val="single" w:color="000000" w:sz="8" w:space="0"/>
              <w:left w:val="single" w:color="auto" w:sz="4" w:space="0"/>
              <w:bottom w:val="single" w:color="000000" w:sz="8" w:space="0"/>
              <w:right w:val="single" w:color="auto" w:sz="4" w:space="0"/>
            </w:tcBorders>
            <w:shd w:val="clear" w:color="auto" w:fill="FFFFFF"/>
            <w:noWrap w:val="0"/>
            <w:vAlign w:val="center"/>
          </w:tcPr>
          <w:p>
            <w:pPr>
              <w:pStyle w:val="8"/>
              <w:spacing w:line="360" w:lineRule="exact"/>
              <w:ind w:firstLine="285" w:firstLineChars="0"/>
              <w:jc w:val="center"/>
              <w:rPr>
                <w:rFonts w:hint="eastAsia" w:ascii="宋体" w:hAnsi="宋体" w:eastAsia="宋体" w:cs="宋体"/>
                <w:color w:val="000000"/>
                <w:sz w:val="21"/>
                <w:szCs w:val="21"/>
                <w:highlight w:val="none"/>
                <w:u w:val="none" w:color="auto"/>
                <w:lang w:eastAsia="zh-CN"/>
              </w:rPr>
            </w:pPr>
            <w:r>
              <w:rPr>
                <w:rFonts w:hint="eastAsia" w:ascii="宋体" w:hAnsi="宋体" w:cs="宋体"/>
                <w:color w:val="000000"/>
                <w:sz w:val="21"/>
                <w:szCs w:val="21"/>
                <w:highlight w:val="none"/>
                <w:u w:val="none" w:color="auto"/>
                <w:lang w:eastAsia="zh-CN"/>
              </w:rPr>
              <w:t>亩</w:t>
            </w:r>
          </w:p>
        </w:tc>
        <w:tc>
          <w:tcPr>
            <w:tcW w:w="1535" w:type="dxa"/>
            <w:tcBorders>
              <w:top w:val="single" w:color="000000" w:sz="8" w:space="0"/>
              <w:left w:val="single" w:color="auto" w:sz="4" w:space="0"/>
              <w:bottom w:val="single" w:color="000000" w:sz="8" w:space="0"/>
              <w:right w:val="single" w:color="000000" w:sz="8" w:space="0"/>
            </w:tcBorders>
            <w:shd w:val="clear" w:color="auto" w:fill="FFFFFF"/>
            <w:noWrap w:val="0"/>
            <w:vAlign w:val="center"/>
          </w:tcPr>
          <w:p>
            <w:pPr>
              <w:pStyle w:val="8"/>
              <w:spacing w:line="360" w:lineRule="exact"/>
              <w:jc w:val="center"/>
              <w:rPr>
                <w:rFonts w:hint="eastAsia" w:ascii="宋体" w:hAnsi="宋体" w:eastAsia="宋体" w:cs="宋体"/>
                <w:color w:val="000000"/>
                <w:sz w:val="21"/>
                <w:szCs w:val="21"/>
                <w:highlight w:val="none"/>
                <w:u w:val="none" w:color="auto"/>
                <w:lang w:eastAsia="zh-CN"/>
              </w:rPr>
            </w:pPr>
            <w:r>
              <w:rPr>
                <w:rFonts w:hint="eastAsia" w:ascii="宋体" w:hAnsi="宋体" w:cs="宋体"/>
                <w:color w:val="000000"/>
                <w:sz w:val="21"/>
                <w:szCs w:val="21"/>
                <w:highlight w:val="none"/>
                <w:u w:val="none" w:color="auto"/>
                <w:lang w:eastAsia="zh-CN"/>
              </w:rPr>
              <w:t>计划动工时间</w:t>
            </w:r>
          </w:p>
        </w:tc>
        <w:tc>
          <w:tcPr>
            <w:tcW w:w="3302" w:type="dxa"/>
            <w:gridSpan w:val="2"/>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pStyle w:val="8"/>
              <w:spacing w:line="360" w:lineRule="exact"/>
              <w:ind w:firstLine="525" w:firstLineChars="250"/>
              <w:jc w:val="center"/>
              <w:rPr>
                <w:rFonts w:hint="eastAsia" w:ascii="宋体" w:hAnsi="宋体" w:eastAsia="宋体" w:cs="宋体"/>
                <w:color w:val="000000"/>
                <w:sz w:val="21"/>
                <w:szCs w:val="21"/>
                <w:highlight w:val="none"/>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8" w:hRule="atLeast"/>
          <w:jc w:val="center"/>
        </w:trPr>
        <w:tc>
          <w:tcPr>
            <w:tcW w:w="1533" w:type="dxa"/>
            <w:tcBorders>
              <w:top w:val="single" w:color="000000" w:sz="8" w:space="0"/>
              <w:left w:val="single" w:color="000000" w:sz="8" w:space="0"/>
              <w:bottom w:val="single" w:color="000000" w:sz="8" w:space="0"/>
              <w:right w:val="single" w:color="auto" w:sz="4" w:space="0"/>
            </w:tcBorders>
            <w:shd w:val="clear" w:color="auto" w:fill="FFFFFF"/>
            <w:noWrap w:val="0"/>
            <w:vAlign w:val="center"/>
          </w:tcPr>
          <w:p>
            <w:pPr>
              <w:pStyle w:val="8"/>
              <w:spacing w:line="360" w:lineRule="exact"/>
              <w:jc w:val="center"/>
              <w:rPr>
                <w:rFonts w:hint="eastAsia" w:ascii="宋体" w:hAnsi="宋体" w:eastAsia="宋体" w:cs="宋体"/>
                <w:color w:val="000000"/>
                <w:sz w:val="21"/>
                <w:szCs w:val="21"/>
                <w:highlight w:val="none"/>
                <w:u w:val="none" w:color="auto"/>
                <w:lang w:eastAsia="zh-CN"/>
              </w:rPr>
            </w:pPr>
            <w:r>
              <w:rPr>
                <w:rFonts w:hint="eastAsia" w:ascii="宋体" w:hAnsi="宋体" w:cs="宋体"/>
                <w:color w:val="000000"/>
                <w:sz w:val="21"/>
                <w:szCs w:val="21"/>
                <w:highlight w:val="none"/>
                <w:u w:val="none" w:color="auto"/>
                <w:lang w:eastAsia="zh-CN"/>
              </w:rPr>
              <w:t>计划投产时间</w:t>
            </w:r>
          </w:p>
        </w:tc>
        <w:tc>
          <w:tcPr>
            <w:tcW w:w="3837" w:type="dxa"/>
            <w:tcBorders>
              <w:top w:val="single" w:color="000000" w:sz="8" w:space="0"/>
              <w:left w:val="single" w:color="auto" w:sz="4" w:space="0"/>
              <w:bottom w:val="single" w:color="000000" w:sz="8" w:space="0"/>
              <w:right w:val="single" w:color="auto" w:sz="4" w:space="0"/>
            </w:tcBorders>
            <w:shd w:val="clear" w:color="auto" w:fill="FFFFFF"/>
            <w:noWrap w:val="0"/>
            <w:vAlign w:val="top"/>
          </w:tcPr>
          <w:p>
            <w:pPr>
              <w:pStyle w:val="8"/>
              <w:spacing w:line="360" w:lineRule="exact"/>
              <w:rPr>
                <w:rFonts w:hint="eastAsia" w:ascii="宋体" w:hAnsi="宋体" w:eastAsia="宋体" w:cs="宋体"/>
                <w:color w:val="000000"/>
                <w:sz w:val="21"/>
                <w:szCs w:val="21"/>
                <w:highlight w:val="none"/>
                <w:u w:val="none" w:color="auto"/>
              </w:rPr>
            </w:pPr>
          </w:p>
        </w:tc>
        <w:tc>
          <w:tcPr>
            <w:tcW w:w="1535" w:type="dxa"/>
            <w:tcBorders>
              <w:top w:val="single" w:color="000000" w:sz="8" w:space="0"/>
              <w:left w:val="single" w:color="auto" w:sz="4" w:space="0"/>
              <w:bottom w:val="single" w:color="000000" w:sz="8" w:space="0"/>
              <w:right w:val="single" w:color="000000" w:sz="8" w:space="0"/>
            </w:tcBorders>
            <w:shd w:val="clear" w:color="auto" w:fill="FFFFFF"/>
            <w:noWrap w:val="0"/>
            <w:vAlign w:val="center"/>
          </w:tcPr>
          <w:p>
            <w:pPr>
              <w:pStyle w:val="8"/>
              <w:spacing w:line="360" w:lineRule="exact"/>
              <w:jc w:val="center"/>
              <w:rPr>
                <w:rFonts w:hint="eastAsia" w:ascii="宋体" w:hAnsi="宋体" w:cs="宋体"/>
                <w:color w:val="000000"/>
                <w:sz w:val="21"/>
                <w:szCs w:val="21"/>
                <w:highlight w:val="none"/>
                <w:u w:val="none" w:color="auto"/>
                <w:lang w:eastAsia="zh-CN"/>
              </w:rPr>
            </w:pPr>
            <w:r>
              <w:rPr>
                <w:rFonts w:hint="eastAsia" w:ascii="宋体" w:hAnsi="宋体" w:cs="宋体"/>
                <w:color w:val="000000"/>
                <w:sz w:val="21"/>
                <w:szCs w:val="21"/>
                <w:highlight w:val="none"/>
                <w:u w:val="none" w:color="auto"/>
                <w:lang w:eastAsia="zh-CN"/>
              </w:rPr>
              <w:t>计划达产</w:t>
            </w:r>
            <w:r>
              <w:rPr>
                <w:rFonts w:hint="eastAsia" w:ascii="宋体" w:hAnsi="宋体" w:cs="宋体"/>
                <w:color w:val="000000"/>
                <w:sz w:val="21"/>
                <w:szCs w:val="21"/>
                <w:highlight w:val="none"/>
                <w:u w:val="none" w:color="auto"/>
                <w:lang w:val="en-US" w:eastAsia="zh-CN"/>
              </w:rPr>
              <w:t>/完全运营</w:t>
            </w:r>
            <w:r>
              <w:rPr>
                <w:rFonts w:hint="eastAsia" w:ascii="宋体" w:hAnsi="宋体" w:cs="宋体"/>
                <w:color w:val="000000"/>
                <w:sz w:val="21"/>
                <w:szCs w:val="21"/>
                <w:highlight w:val="none"/>
                <w:u w:val="none" w:color="auto"/>
                <w:lang w:eastAsia="zh-CN"/>
              </w:rPr>
              <w:t>时间</w:t>
            </w:r>
          </w:p>
        </w:tc>
        <w:tc>
          <w:tcPr>
            <w:tcW w:w="3302" w:type="dxa"/>
            <w:gridSpan w:val="2"/>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pStyle w:val="8"/>
              <w:spacing w:line="360" w:lineRule="exact"/>
              <w:ind w:firstLine="525" w:firstLineChars="250"/>
              <w:jc w:val="center"/>
              <w:rPr>
                <w:rFonts w:hint="eastAsia" w:ascii="宋体" w:hAnsi="宋体" w:eastAsia="宋体" w:cs="宋体"/>
                <w:color w:val="000000"/>
                <w:sz w:val="21"/>
                <w:szCs w:val="21"/>
                <w:highlight w:val="none"/>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55" w:hRule="atLeast"/>
          <w:jc w:val="center"/>
        </w:trPr>
        <w:tc>
          <w:tcPr>
            <w:tcW w:w="1533" w:type="dxa"/>
            <w:tcBorders>
              <w:top w:val="single" w:color="auto" w:sz="4" w:space="0"/>
              <w:left w:val="single" w:color="000000" w:sz="8" w:space="0"/>
              <w:bottom w:val="single" w:color="auto" w:sz="4" w:space="0"/>
              <w:right w:val="single" w:color="000000" w:sz="8" w:space="0"/>
            </w:tcBorders>
            <w:shd w:val="clear" w:color="auto" w:fill="FFFFFF"/>
            <w:noWrap w:val="0"/>
            <w:vAlign w:val="center"/>
          </w:tcPr>
          <w:p>
            <w:pPr>
              <w:pStyle w:val="8"/>
              <w:spacing w:line="360" w:lineRule="exact"/>
              <w:jc w:val="center"/>
              <w:rPr>
                <w:rFonts w:hint="eastAsia" w:ascii="宋体" w:hAnsi="宋体" w:eastAsia="宋体" w:cs="宋体"/>
                <w:color w:val="000000"/>
                <w:sz w:val="21"/>
                <w:szCs w:val="21"/>
                <w:highlight w:val="none"/>
                <w:u w:val="none" w:color="auto"/>
                <w:lang w:eastAsia="zh-CN"/>
              </w:rPr>
            </w:pPr>
            <w:r>
              <w:rPr>
                <w:rFonts w:hint="eastAsia" w:ascii="宋体" w:hAnsi="宋体" w:eastAsia="宋体" w:cs="宋体"/>
                <w:color w:val="000000"/>
                <w:sz w:val="21"/>
                <w:szCs w:val="21"/>
                <w:highlight w:val="none"/>
                <w:u w:val="none" w:color="auto"/>
              </w:rPr>
              <w:t>经营范围</w:t>
            </w:r>
            <w:r>
              <w:rPr>
                <w:rFonts w:hint="eastAsia" w:ascii="宋体" w:hAnsi="宋体" w:eastAsia="宋体" w:cs="宋体"/>
                <w:color w:val="000000"/>
                <w:sz w:val="21"/>
                <w:szCs w:val="21"/>
                <w:highlight w:val="none"/>
                <w:u w:val="none" w:color="auto"/>
                <w:lang w:eastAsia="zh-CN"/>
              </w:rPr>
              <w:t>及</w:t>
            </w:r>
          </w:p>
          <w:p>
            <w:pPr>
              <w:pStyle w:val="8"/>
              <w:spacing w:line="360" w:lineRule="exact"/>
              <w:jc w:val="center"/>
              <w:rPr>
                <w:rFonts w:hint="eastAsia" w:ascii="宋体" w:hAnsi="宋体" w:eastAsia="宋体" w:cs="宋体"/>
                <w:color w:val="000000"/>
                <w:sz w:val="21"/>
                <w:szCs w:val="21"/>
                <w:highlight w:val="none"/>
                <w:u w:val="none" w:color="auto"/>
                <w:lang w:eastAsia="zh-CN"/>
              </w:rPr>
            </w:pPr>
            <w:r>
              <w:rPr>
                <w:rFonts w:hint="eastAsia" w:ascii="宋体" w:hAnsi="宋体" w:eastAsia="宋体" w:cs="宋体"/>
                <w:color w:val="000000"/>
                <w:sz w:val="21"/>
                <w:szCs w:val="21"/>
                <w:highlight w:val="none"/>
                <w:u w:val="none" w:color="auto"/>
                <w:lang w:eastAsia="zh-CN"/>
              </w:rPr>
              <w:t>主要产品</w:t>
            </w:r>
          </w:p>
        </w:tc>
        <w:tc>
          <w:tcPr>
            <w:tcW w:w="8674" w:type="dxa"/>
            <w:gridSpan w:val="4"/>
            <w:tcBorders>
              <w:top w:val="single" w:color="auto" w:sz="4" w:space="0"/>
              <w:left w:val="single" w:color="000000" w:sz="8" w:space="0"/>
              <w:bottom w:val="single" w:color="auto" w:sz="4" w:space="0"/>
              <w:right w:val="single" w:color="000000" w:sz="8" w:space="0"/>
            </w:tcBorders>
            <w:shd w:val="clear" w:color="auto" w:fill="FFFFFF"/>
            <w:noWrap w:val="0"/>
            <w:vAlign w:val="center"/>
          </w:tcPr>
          <w:p>
            <w:pPr>
              <w:pStyle w:val="8"/>
              <w:spacing w:line="360" w:lineRule="exact"/>
              <w:rPr>
                <w:rFonts w:hint="eastAsia" w:ascii="宋体" w:hAnsi="宋体" w:eastAsia="宋体" w:cs="宋体"/>
                <w:color w:val="000000"/>
                <w:sz w:val="21"/>
                <w:szCs w:val="21"/>
                <w:highlight w:val="none"/>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11" w:hRule="atLeast"/>
          <w:jc w:val="center"/>
        </w:trPr>
        <w:tc>
          <w:tcPr>
            <w:tcW w:w="1533" w:type="dxa"/>
            <w:tcBorders>
              <w:top w:val="single" w:color="auto" w:sz="4" w:space="0"/>
              <w:left w:val="single" w:color="000000" w:sz="8" w:space="0"/>
              <w:bottom w:val="single" w:color="auto" w:sz="4" w:space="0"/>
              <w:right w:val="single" w:color="000000" w:sz="8" w:space="0"/>
            </w:tcBorders>
            <w:shd w:val="clear" w:color="auto" w:fill="FFFFFF"/>
            <w:noWrap w:val="0"/>
            <w:vAlign w:val="center"/>
          </w:tcPr>
          <w:p>
            <w:pPr>
              <w:pStyle w:val="8"/>
              <w:spacing w:line="360" w:lineRule="exact"/>
              <w:jc w:val="center"/>
              <w:rPr>
                <w:rFonts w:hint="eastAsia" w:ascii="宋体" w:hAnsi="宋体" w:eastAsia="宋体" w:cs="宋体"/>
                <w:color w:val="000000"/>
                <w:sz w:val="21"/>
                <w:szCs w:val="21"/>
                <w:highlight w:val="none"/>
                <w:u w:val="none" w:color="auto"/>
                <w:lang w:eastAsia="zh-CN"/>
              </w:rPr>
            </w:pPr>
            <w:r>
              <w:rPr>
                <w:rFonts w:hint="eastAsia" w:ascii="宋体" w:hAnsi="宋体" w:eastAsia="宋体" w:cs="宋体"/>
                <w:color w:val="000000"/>
                <w:sz w:val="21"/>
                <w:szCs w:val="21"/>
                <w:highlight w:val="none"/>
                <w:u w:val="none" w:color="auto"/>
                <w:lang w:eastAsia="zh-CN"/>
              </w:rPr>
              <w:t>引入基本</w:t>
            </w:r>
          </w:p>
          <w:p>
            <w:pPr>
              <w:pStyle w:val="8"/>
              <w:spacing w:line="360" w:lineRule="exact"/>
              <w:jc w:val="center"/>
              <w:rPr>
                <w:rFonts w:hint="eastAsia" w:ascii="宋体" w:hAnsi="宋体" w:eastAsia="宋体" w:cs="宋体"/>
                <w:color w:val="000000"/>
                <w:sz w:val="21"/>
                <w:szCs w:val="21"/>
                <w:highlight w:val="none"/>
                <w:u w:val="none" w:color="auto"/>
              </w:rPr>
            </w:pPr>
            <w:r>
              <w:rPr>
                <w:rFonts w:hint="eastAsia" w:ascii="宋体" w:hAnsi="宋体" w:eastAsia="宋体" w:cs="宋体"/>
                <w:color w:val="000000"/>
                <w:sz w:val="21"/>
                <w:szCs w:val="21"/>
                <w:highlight w:val="none"/>
                <w:u w:val="none" w:color="auto"/>
                <w:lang w:eastAsia="zh-CN"/>
              </w:rPr>
              <w:t>要求</w:t>
            </w:r>
          </w:p>
        </w:tc>
        <w:tc>
          <w:tcPr>
            <w:tcW w:w="8674" w:type="dxa"/>
            <w:gridSpan w:val="4"/>
            <w:tcBorders>
              <w:top w:val="single" w:color="auto" w:sz="4" w:space="0"/>
              <w:left w:val="single" w:color="000000" w:sz="8" w:space="0"/>
              <w:bottom w:val="single" w:color="auto" w:sz="4" w:space="0"/>
              <w:right w:val="single" w:color="000000" w:sz="8" w:space="0"/>
            </w:tcBorders>
            <w:shd w:val="clear" w:color="auto" w:fill="FFFFFF"/>
            <w:noWrap w:val="0"/>
            <w:vAlign w:val="center"/>
          </w:tcPr>
          <w:p>
            <w:pPr>
              <w:pStyle w:val="9"/>
              <w:numPr>
                <w:ilvl w:val="0"/>
                <w:numId w:val="0"/>
              </w:numPr>
              <w:spacing w:line="360" w:lineRule="exact"/>
              <w:rPr>
                <w:rFonts w:hint="eastAsia" w:ascii="宋体" w:hAnsi="宋体" w:eastAsia="宋体" w:cs="宋体"/>
                <w:color w:val="000000"/>
                <w:sz w:val="21"/>
                <w:szCs w:val="21"/>
                <w:highlight w:val="none"/>
                <w:u w:val="none" w:color="auto"/>
                <w:lang w:val="en-US" w:eastAsia="zh-CN"/>
              </w:rPr>
            </w:pPr>
            <w:r>
              <w:rPr>
                <w:rFonts w:hint="eastAsia" w:ascii="宋体" w:hAnsi="宋体" w:cs="宋体"/>
                <w:bCs/>
                <w:color w:val="000000"/>
                <w:sz w:val="21"/>
                <w:szCs w:val="21"/>
                <w:highlight w:val="none"/>
                <w:u w:val="none" w:color="auto"/>
                <w:lang w:val="en-US" w:eastAsia="zh-CN"/>
              </w:rPr>
              <w:t>1、</w:t>
            </w:r>
            <w:r>
              <w:rPr>
                <w:rFonts w:hint="eastAsia" w:ascii="宋体" w:hAnsi="宋体" w:eastAsia="宋体" w:cs="宋体"/>
                <w:bCs/>
                <w:color w:val="000000"/>
                <w:sz w:val="21"/>
                <w:szCs w:val="21"/>
                <w:highlight w:val="none"/>
                <w:u w:val="none" w:color="auto"/>
                <w:lang w:val="en-US" w:eastAsia="zh-CN"/>
              </w:rPr>
              <w:t>环保准入要求：</w:t>
            </w:r>
            <w:r>
              <w:rPr>
                <w:rFonts w:hint="default" w:ascii="宋体" w:hAnsi="宋体" w:eastAsia="宋体" w:cs="宋体"/>
                <w:bCs/>
                <w:color w:val="000000"/>
                <w:sz w:val="21"/>
                <w:szCs w:val="21"/>
                <w:highlight w:val="none"/>
                <w:u w:val="none" w:color="auto"/>
                <w:lang w:val="en-US" w:eastAsia="zh-CN"/>
              </w:rPr>
              <w:t>项目选址不涉及生态保护红线和生态严控区，符合清远市区域空间生态环境评价（即“三线一单”）要求，污染物排放达到国家和地方相关排放标准限值以及总量控制要求，确保满足国家和所在区域环境质量管理要求。</w:t>
            </w:r>
            <w:r>
              <w:rPr>
                <w:rFonts w:hint="eastAsia" w:ascii="宋体" w:hAnsi="宋体" w:eastAsia="宋体" w:cs="宋体"/>
                <w:color w:val="000000"/>
                <w:sz w:val="21"/>
                <w:szCs w:val="21"/>
                <w:highlight w:val="none"/>
                <w:u w:val="none" w:color="auto"/>
                <w:lang w:val="en-US" w:eastAsia="zh-CN"/>
              </w:rPr>
              <w:t>（是</w:t>
            </w:r>
            <w:r>
              <w:rPr>
                <w:rFonts w:hint="eastAsia" w:ascii="宋体" w:hAnsi="宋体" w:eastAsia="宋体" w:cs="宋体"/>
                <w:color w:val="000000"/>
                <w:sz w:val="21"/>
                <w:szCs w:val="21"/>
                <w:highlight w:val="none"/>
                <w:u w:val="none" w:color="auto"/>
              </w:rPr>
              <w:t>□</w:t>
            </w:r>
            <w:r>
              <w:rPr>
                <w:rFonts w:hint="eastAsia" w:ascii="宋体" w:hAnsi="宋体" w:eastAsia="宋体" w:cs="宋体"/>
                <w:color w:val="000000"/>
                <w:sz w:val="21"/>
                <w:szCs w:val="21"/>
                <w:highlight w:val="none"/>
                <w:u w:val="none" w:color="auto"/>
                <w:lang w:val="en-US" w:eastAsia="zh-CN"/>
              </w:rPr>
              <w:t xml:space="preserve">     </w:t>
            </w:r>
            <w:r>
              <w:rPr>
                <w:rFonts w:hint="eastAsia" w:ascii="宋体" w:hAnsi="宋体" w:eastAsia="宋体" w:cs="宋体"/>
                <w:color w:val="000000"/>
                <w:sz w:val="21"/>
                <w:szCs w:val="21"/>
                <w:highlight w:val="none"/>
                <w:u w:val="none" w:color="auto"/>
                <w:lang w:eastAsia="zh-CN"/>
              </w:rPr>
              <w:t>不是</w:t>
            </w:r>
            <w:r>
              <w:rPr>
                <w:rFonts w:hint="eastAsia" w:ascii="宋体" w:hAnsi="宋体" w:eastAsia="宋体" w:cs="宋体"/>
                <w:color w:val="000000"/>
                <w:sz w:val="21"/>
                <w:szCs w:val="21"/>
                <w:highlight w:val="none"/>
                <w:u w:val="none" w:color="auto"/>
              </w:rPr>
              <w:t>□</w:t>
            </w:r>
            <w:r>
              <w:rPr>
                <w:rFonts w:hint="eastAsia" w:ascii="宋体" w:hAnsi="宋体" w:eastAsia="宋体" w:cs="宋体"/>
                <w:color w:val="000000"/>
                <w:sz w:val="21"/>
                <w:szCs w:val="21"/>
                <w:highlight w:val="none"/>
                <w:u w:val="none" w:color="auto"/>
                <w:lang w:val="en-US" w:eastAsia="zh-CN"/>
              </w:rPr>
              <w:t>）</w:t>
            </w:r>
          </w:p>
          <w:p>
            <w:pPr>
              <w:pStyle w:val="9"/>
              <w:numPr>
                <w:ilvl w:val="0"/>
                <w:numId w:val="0"/>
              </w:numPr>
              <w:spacing w:line="360" w:lineRule="exact"/>
              <w:ind w:leftChars="-200"/>
              <w:rPr>
                <w:rFonts w:hint="eastAsia" w:ascii="宋体" w:hAnsi="宋体" w:eastAsia="宋体" w:cs="宋体"/>
                <w:color w:val="000000"/>
                <w:sz w:val="21"/>
                <w:szCs w:val="21"/>
                <w:highlight w:val="none"/>
                <w:u w:val="none" w:color="auto"/>
                <w:lang w:val="en-US" w:eastAsia="zh-CN"/>
              </w:rPr>
            </w:pPr>
          </w:p>
          <w:p>
            <w:pPr>
              <w:pStyle w:val="9"/>
              <w:numPr>
                <w:ilvl w:val="0"/>
                <w:numId w:val="0"/>
              </w:numPr>
              <w:spacing w:line="360" w:lineRule="exact"/>
              <w:ind w:leftChars="-200" w:firstLine="420" w:firstLineChars="200"/>
              <w:rPr>
                <w:rFonts w:hint="eastAsia" w:ascii="宋体" w:hAnsi="宋体" w:eastAsia="宋体" w:cs="宋体"/>
                <w:color w:val="000000"/>
                <w:sz w:val="21"/>
                <w:szCs w:val="21"/>
                <w:highlight w:val="none"/>
                <w:u w:val="none" w:color="auto"/>
                <w:lang w:val="en-US" w:eastAsia="zh-CN"/>
              </w:rPr>
            </w:pPr>
            <w:r>
              <w:rPr>
                <w:rFonts w:hint="eastAsia" w:ascii="宋体" w:hAnsi="宋体" w:eastAsia="宋体" w:cs="宋体"/>
                <w:bCs/>
                <w:color w:val="000000"/>
                <w:sz w:val="21"/>
                <w:szCs w:val="21"/>
                <w:highlight w:val="none"/>
                <w:u w:val="none" w:color="auto"/>
                <w:lang w:val="en-US" w:eastAsia="zh-CN"/>
              </w:rPr>
              <w:t>2、投入产出要求：</w:t>
            </w:r>
          </w:p>
          <w:p>
            <w:pPr>
              <w:pStyle w:val="9"/>
              <w:spacing w:line="360" w:lineRule="exact"/>
              <w:ind w:firstLine="630" w:firstLineChars="300"/>
              <w:rPr>
                <w:rFonts w:hint="eastAsia" w:ascii="宋体" w:hAnsi="宋体" w:eastAsia="宋体" w:cs="宋体"/>
                <w:bCs/>
                <w:color w:val="000000"/>
                <w:sz w:val="21"/>
                <w:szCs w:val="21"/>
                <w:highlight w:val="none"/>
                <w:u w:val="none" w:color="auto"/>
                <w:lang w:val="en-US" w:eastAsia="zh-CN"/>
              </w:rPr>
            </w:pPr>
            <w:r>
              <w:rPr>
                <w:rFonts w:hint="eastAsia" w:ascii="宋体" w:hAnsi="宋体" w:eastAsia="宋体" w:cs="宋体"/>
                <w:bCs/>
                <w:color w:val="000000"/>
                <w:sz w:val="21"/>
                <w:szCs w:val="21"/>
                <w:highlight w:val="none"/>
                <w:u w:val="none" w:color="auto"/>
                <w:lang w:val="en-US" w:eastAsia="zh-CN"/>
              </w:rPr>
              <w:t>项目所在县区或功能区（           ）</w:t>
            </w:r>
          </w:p>
          <w:p>
            <w:pPr>
              <w:pStyle w:val="9"/>
              <w:spacing w:line="360" w:lineRule="exact"/>
              <w:ind w:firstLine="630" w:firstLineChars="300"/>
              <w:rPr>
                <w:rFonts w:hint="eastAsia" w:ascii="宋体" w:hAnsi="宋体" w:eastAsia="宋体" w:cs="宋体"/>
                <w:color w:val="000000"/>
                <w:sz w:val="21"/>
                <w:szCs w:val="21"/>
                <w:highlight w:val="none"/>
                <w:u w:val="none" w:color="auto"/>
                <w:lang w:val="en-US" w:eastAsia="zh-CN"/>
              </w:rPr>
            </w:pPr>
            <w:r>
              <w:rPr>
                <w:rFonts w:hint="eastAsia" w:ascii="宋体" w:hAnsi="宋体" w:eastAsia="宋体" w:cs="宋体"/>
                <w:color w:val="000000"/>
                <w:sz w:val="21"/>
                <w:szCs w:val="21"/>
                <w:highlight w:val="none"/>
                <w:u w:val="none" w:color="auto"/>
                <w:lang w:eastAsia="zh-CN"/>
              </w:rPr>
              <w:t>投资强度：</w:t>
            </w:r>
            <w:r>
              <w:rPr>
                <w:rFonts w:hint="eastAsia" w:ascii="宋体" w:hAnsi="宋体" w:eastAsia="宋体" w:cs="宋体"/>
                <w:color w:val="000000"/>
                <w:sz w:val="21"/>
                <w:szCs w:val="21"/>
                <w:highlight w:val="none"/>
                <w:u w:val="none" w:color="auto"/>
                <w:lang w:val="en-US" w:eastAsia="zh-CN"/>
              </w:rPr>
              <w:t xml:space="preserve">              万元/亩          是否符合要求：符合</w:t>
            </w:r>
            <w:r>
              <w:rPr>
                <w:rFonts w:hint="eastAsia" w:ascii="宋体" w:hAnsi="宋体" w:eastAsia="宋体" w:cs="宋体"/>
                <w:color w:val="000000"/>
                <w:sz w:val="21"/>
                <w:szCs w:val="21"/>
                <w:highlight w:val="none"/>
                <w:u w:val="none" w:color="auto"/>
              </w:rPr>
              <w:t>□</w:t>
            </w:r>
            <w:r>
              <w:rPr>
                <w:rFonts w:hint="eastAsia" w:ascii="宋体" w:hAnsi="宋体" w:eastAsia="宋体" w:cs="宋体"/>
                <w:color w:val="000000"/>
                <w:sz w:val="21"/>
                <w:szCs w:val="21"/>
                <w:highlight w:val="none"/>
                <w:u w:val="none" w:color="auto"/>
                <w:lang w:val="en-US" w:eastAsia="zh-CN"/>
              </w:rPr>
              <w:t xml:space="preserve">     </w:t>
            </w:r>
            <w:r>
              <w:rPr>
                <w:rFonts w:hint="eastAsia" w:ascii="宋体" w:hAnsi="宋体" w:eastAsia="宋体" w:cs="宋体"/>
                <w:color w:val="000000"/>
                <w:sz w:val="21"/>
                <w:szCs w:val="21"/>
                <w:highlight w:val="none"/>
                <w:u w:val="none" w:color="auto"/>
                <w:lang w:eastAsia="zh-CN"/>
              </w:rPr>
              <w:t>不</w:t>
            </w:r>
            <w:r>
              <w:rPr>
                <w:rFonts w:hint="eastAsia" w:ascii="宋体" w:hAnsi="宋体" w:eastAsia="宋体" w:cs="宋体"/>
                <w:color w:val="000000"/>
                <w:sz w:val="21"/>
                <w:szCs w:val="21"/>
                <w:highlight w:val="none"/>
                <w:u w:val="none" w:color="auto"/>
                <w:lang w:val="en-US" w:eastAsia="zh-CN"/>
              </w:rPr>
              <w:t>符合</w:t>
            </w:r>
            <w:r>
              <w:rPr>
                <w:rFonts w:hint="eastAsia" w:ascii="宋体" w:hAnsi="宋体" w:eastAsia="宋体" w:cs="宋体"/>
                <w:color w:val="000000"/>
                <w:sz w:val="21"/>
                <w:szCs w:val="21"/>
                <w:highlight w:val="none"/>
                <w:u w:val="none" w:color="auto"/>
              </w:rPr>
              <w:t>□</w:t>
            </w:r>
          </w:p>
          <w:p>
            <w:pPr>
              <w:pStyle w:val="9"/>
              <w:spacing w:line="360" w:lineRule="exact"/>
              <w:rPr>
                <w:rFonts w:hint="eastAsia" w:ascii="宋体" w:hAnsi="宋体" w:eastAsia="宋体" w:cs="宋体"/>
                <w:color w:val="000000"/>
                <w:sz w:val="21"/>
                <w:szCs w:val="21"/>
                <w:highlight w:val="none"/>
                <w:u w:val="none" w:color="auto"/>
                <w:lang w:val="en-US" w:eastAsia="zh-CN"/>
              </w:rPr>
            </w:pPr>
          </w:p>
          <w:p>
            <w:pPr>
              <w:pStyle w:val="9"/>
              <w:spacing w:line="360" w:lineRule="exact"/>
              <w:ind w:firstLine="630" w:firstLineChars="300"/>
              <w:rPr>
                <w:rFonts w:hint="eastAsia" w:ascii="宋体" w:hAnsi="宋体" w:eastAsia="宋体" w:cs="宋体"/>
                <w:color w:val="000000"/>
                <w:sz w:val="21"/>
                <w:szCs w:val="21"/>
                <w:highlight w:val="none"/>
                <w:u w:val="none" w:color="auto"/>
                <w:lang w:val="en-US" w:eastAsia="zh-CN"/>
              </w:rPr>
            </w:pPr>
          </w:p>
          <w:p>
            <w:pPr>
              <w:pStyle w:val="9"/>
              <w:spacing w:line="360" w:lineRule="exact"/>
              <w:ind w:firstLine="630" w:firstLineChars="300"/>
              <w:rPr>
                <w:rFonts w:hint="eastAsia" w:ascii="宋体" w:hAnsi="宋体" w:eastAsia="宋体" w:cs="宋体"/>
                <w:color w:val="000000"/>
                <w:sz w:val="21"/>
                <w:szCs w:val="21"/>
                <w:highlight w:val="none"/>
                <w:u w:val="none" w:color="auto"/>
              </w:rPr>
            </w:pPr>
            <w:r>
              <w:rPr>
                <w:rFonts w:hint="eastAsia" w:ascii="宋体" w:hAnsi="宋体" w:eastAsia="宋体" w:cs="宋体"/>
                <w:color w:val="000000"/>
                <w:sz w:val="21"/>
                <w:szCs w:val="21"/>
                <w:highlight w:val="none"/>
                <w:u w:val="none" w:color="auto"/>
                <w:lang w:val="en-US" w:eastAsia="zh-CN"/>
              </w:rPr>
              <w:t>单位产值：              万元/亩          是否符合要求：符合</w:t>
            </w:r>
            <w:r>
              <w:rPr>
                <w:rFonts w:hint="eastAsia" w:ascii="宋体" w:hAnsi="宋体" w:eastAsia="宋体" w:cs="宋体"/>
                <w:color w:val="000000"/>
                <w:sz w:val="21"/>
                <w:szCs w:val="21"/>
                <w:highlight w:val="none"/>
                <w:u w:val="none" w:color="auto"/>
              </w:rPr>
              <w:t>□</w:t>
            </w:r>
            <w:r>
              <w:rPr>
                <w:rFonts w:hint="eastAsia" w:ascii="宋体" w:hAnsi="宋体" w:eastAsia="宋体" w:cs="宋体"/>
                <w:color w:val="000000"/>
                <w:sz w:val="21"/>
                <w:szCs w:val="21"/>
                <w:highlight w:val="none"/>
                <w:u w:val="none" w:color="auto"/>
                <w:lang w:val="en-US" w:eastAsia="zh-CN"/>
              </w:rPr>
              <w:t xml:space="preserve">     </w:t>
            </w:r>
            <w:r>
              <w:rPr>
                <w:rFonts w:hint="eastAsia" w:ascii="宋体" w:hAnsi="宋体" w:eastAsia="宋体" w:cs="宋体"/>
                <w:color w:val="000000"/>
                <w:sz w:val="21"/>
                <w:szCs w:val="21"/>
                <w:highlight w:val="none"/>
                <w:u w:val="none" w:color="auto"/>
                <w:lang w:eastAsia="zh-CN"/>
              </w:rPr>
              <w:t>不</w:t>
            </w:r>
            <w:r>
              <w:rPr>
                <w:rFonts w:hint="eastAsia" w:ascii="宋体" w:hAnsi="宋体" w:eastAsia="宋体" w:cs="宋体"/>
                <w:color w:val="000000"/>
                <w:sz w:val="21"/>
                <w:szCs w:val="21"/>
                <w:highlight w:val="none"/>
                <w:u w:val="none" w:color="auto"/>
                <w:lang w:val="en-US" w:eastAsia="zh-CN"/>
              </w:rPr>
              <w:t>符合</w:t>
            </w:r>
            <w:r>
              <w:rPr>
                <w:rFonts w:hint="eastAsia" w:ascii="宋体" w:hAnsi="宋体" w:eastAsia="宋体" w:cs="宋体"/>
                <w:color w:val="000000"/>
                <w:sz w:val="21"/>
                <w:szCs w:val="21"/>
                <w:highlight w:val="none"/>
                <w:u w:val="none" w:color="auto"/>
              </w:rPr>
              <w:t>□</w:t>
            </w:r>
          </w:p>
          <w:p>
            <w:pPr>
              <w:pStyle w:val="9"/>
              <w:spacing w:line="360" w:lineRule="exact"/>
              <w:ind w:firstLine="630" w:firstLineChars="300"/>
              <w:rPr>
                <w:rFonts w:hint="eastAsia" w:ascii="宋体" w:hAnsi="宋体" w:eastAsia="宋体" w:cs="宋体"/>
                <w:color w:val="000000"/>
                <w:sz w:val="21"/>
                <w:szCs w:val="21"/>
                <w:highlight w:val="none"/>
                <w:u w:val="none" w:color="auto"/>
                <w:lang w:val="en-US" w:eastAsia="zh-CN"/>
              </w:rPr>
            </w:pPr>
          </w:p>
          <w:p>
            <w:pPr>
              <w:pStyle w:val="9"/>
              <w:spacing w:line="360" w:lineRule="exact"/>
              <w:rPr>
                <w:rFonts w:hint="eastAsia" w:ascii="宋体" w:hAnsi="宋体" w:eastAsia="宋体" w:cs="宋体"/>
                <w:color w:val="000000"/>
                <w:sz w:val="21"/>
                <w:szCs w:val="21"/>
                <w:highlight w:val="none"/>
                <w:u w:val="none" w:color="auto"/>
                <w:lang w:val="en-US" w:eastAsia="zh-CN"/>
              </w:rPr>
            </w:pPr>
          </w:p>
          <w:p>
            <w:pPr>
              <w:pStyle w:val="9"/>
              <w:spacing w:line="360" w:lineRule="exact"/>
              <w:ind w:firstLine="630" w:firstLineChars="300"/>
              <w:rPr>
                <w:rFonts w:hint="eastAsia" w:ascii="宋体" w:hAnsi="宋体" w:eastAsia="宋体" w:cs="宋体"/>
                <w:color w:val="000000"/>
                <w:sz w:val="21"/>
                <w:szCs w:val="21"/>
                <w:highlight w:val="none"/>
                <w:u w:val="none" w:color="auto"/>
                <w:lang w:val="en-US" w:eastAsia="zh-CN"/>
              </w:rPr>
            </w:pPr>
            <w:r>
              <w:rPr>
                <w:rFonts w:hint="eastAsia" w:ascii="宋体" w:hAnsi="宋体" w:eastAsia="宋体" w:cs="宋体"/>
                <w:color w:val="000000"/>
                <w:sz w:val="21"/>
                <w:szCs w:val="21"/>
                <w:highlight w:val="none"/>
                <w:u w:val="none" w:color="auto"/>
                <w:lang w:val="en-US" w:eastAsia="zh-CN"/>
              </w:rPr>
              <w:t>单位税收贡献：        万元/亩          是否符合要求：符合</w:t>
            </w:r>
            <w:r>
              <w:rPr>
                <w:rFonts w:hint="eastAsia" w:ascii="宋体" w:hAnsi="宋体" w:eastAsia="宋体" w:cs="宋体"/>
                <w:color w:val="000000"/>
                <w:sz w:val="21"/>
                <w:szCs w:val="21"/>
                <w:highlight w:val="none"/>
                <w:u w:val="none" w:color="auto"/>
              </w:rPr>
              <w:t>□</w:t>
            </w:r>
            <w:r>
              <w:rPr>
                <w:rFonts w:hint="eastAsia" w:ascii="宋体" w:hAnsi="宋体" w:eastAsia="宋体" w:cs="宋体"/>
                <w:color w:val="000000"/>
                <w:sz w:val="21"/>
                <w:szCs w:val="21"/>
                <w:highlight w:val="none"/>
                <w:u w:val="none" w:color="auto"/>
                <w:lang w:val="en-US" w:eastAsia="zh-CN"/>
              </w:rPr>
              <w:t xml:space="preserve">     </w:t>
            </w:r>
            <w:r>
              <w:rPr>
                <w:rFonts w:hint="eastAsia" w:ascii="宋体" w:hAnsi="宋体" w:eastAsia="宋体" w:cs="宋体"/>
                <w:color w:val="000000"/>
                <w:sz w:val="21"/>
                <w:szCs w:val="21"/>
                <w:highlight w:val="none"/>
                <w:u w:val="none" w:color="auto"/>
                <w:lang w:eastAsia="zh-CN"/>
              </w:rPr>
              <w:t>不</w:t>
            </w:r>
            <w:r>
              <w:rPr>
                <w:rFonts w:hint="eastAsia" w:ascii="宋体" w:hAnsi="宋体" w:eastAsia="宋体" w:cs="宋体"/>
                <w:color w:val="000000"/>
                <w:sz w:val="21"/>
                <w:szCs w:val="21"/>
                <w:highlight w:val="none"/>
                <w:u w:val="none" w:color="auto"/>
                <w:lang w:val="en-US" w:eastAsia="zh-CN"/>
              </w:rPr>
              <w:t>符合</w:t>
            </w:r>
            <w:r>
              <w:rPr>
                <w:rFonts w:hint="eastAsia" w:ascii="宋体" w:hAnsi="宋体" w:eastAsia="宋体" w:cs="宋体"/>
                <w:color w:val="000000"/>
                <w:sz w:val="21"/>
                <w:szCs w:val="21"/>
                <w:highlight w:val="none"/>
                <w:u w:val="none" w:color="auto"/>
              </w:rPr>
              <w:t>□</w:t>
            </w:r>
          </w:p>
          <w:p>
            <w:pPr>
              <w:pStyle w:val="9"/>
              <w:spacing w:line="360" w:lineRule="exact"/>
              <w:rPr>
                <w:rFonts w:hint="eastAsia" w:ascii="宋体" w:hAnsi="宋体" w:eastAsia="宋体" w:cs="宋体"/>
                <w:color w:val="000000"/>
                <w:sz w:val="21"/>
                <w:szCs w:val="21"/>
                <w:highlight w:val="none"/>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35" w:hRule="atLeast"/>
          <w:jc w:val="center"/>
        </w:trPr>
        <w:tc>
          <w:tcPr>
            <w:tcW w:w="1533" w:type="dxa"/>
            <w:tcBorders>
              <w:top w:val="single" w:color="auto" w:sz="4" w:space="0"/>
              <w:left w:val="single" w:color="000000" w:sz="8" w:space="0"/>
              <w:bottom w:val="single" w:color="auto" w:sz="4" w:space="0"/>
              <w:right w:val="single" w:color="000000" w:sz="8" w:space="0"/>
            </w:tcBorders>
            <w:shd w:val="clear" w:color="auto" w:fill="FFFFFF"/>
            <w:noWrap w:val="0"/>
            <w:vAlign w:val="center"/>
          </w:tcPr>
          <w:p>
            <w:pPr>
              <w:pStyle w:val="8"/>
              <w:spacing w:line="360" w:lineRule="exact"/>
              <w:jc w:val="center"/>
              <w:rPr>
                <w:rFonts w:hint="eastAsia" w:ascii="宋体" w:hAnsi="宋体" w:eastAsia="宋体" w:cs="宋体"/>
                <w:color w:val="000000"/>
                <w:sz w:val="21"/>
                <w:szCs w:val="21"/>
                <w:highlight w:val="none"/>
                <w:u w:val="none" w:color="auto"/>
                <w:lang w:eastAsia="zh-CN"/>
              </w:rPr>
            </w:pPr>
            <w:r>
              <w:rPr>
                <w:rFonts w:hint="eastAsia" w:ascii="宋体" w:hAnsi="宋体" w:eastAsia="宋体" w:cs="宋体"/>
                <w:color w:val="000000"/>
                <w:sz w:val="21"/>
                <w:szCs w:val="21"/>
                <w:highlight w:val="none"/>
                <w:u w:val="none" w:color="auto"/>
                <w:lang w:eastAsia="zh-CN"/>
              </w:rPr>
              <w:t>优先引进项目</w:t>
            </w:r>
          </w:p>
        </w:tc>
        <w:tc>
          <w:tcPr>
            <w:tcW w:w="8674" w:type="dxa"/>
            <w:gridSpan w:val="4"/>
            <w:tcBorders>
              <w:top w:val="single" w:color="auto" w:sz="4" w:space="0"/>
              <w:left w:val="single" w:color="000000" w:sz="8" w:space="0"/>
              <w:bottom w:val="single" w:color="auto" w:sz="4" w:space="0"/>
              <w:right w:val="single" w:color="000000" w:sz="8" w:space="0"/>
            </w:tcBorders>
            <w:shd w:val="clear" w:color="auto" w:fill="FFFFFF"/>
            <w:noWrap w:val="0"/>
            <w:vAlign w:val="center"/>
          </w:tcPr>
          <w:p>
            <w:pPr>
              <w:widowControl w:val="0"/>
              <w:numPr>
                <w:ilvl w:val="0"/>
                <w:numId w:val="0"/>
              </w:numPr>
              <w:wordWrap/>
              <w:adjustRightInd/>
              <w:snapToGrid/>
              <w:spacing w:line="310" w:lineRule="exact"/>
              <w:ind w:right="0" w:firstLine="420" w:firstLineChars="200"/>
              <w:jc w:val="both"/>
              <w:textAlignment w:val="auto"/>
              <w:outlineLvl w:val="9"/>
              <w:rPr>
                <w:rFonts w:hint="eastAsia"/>
                <w:lang w:eastAsia="zh-CN"/>
              </w:rPr>
            </w:pPr>
            <w:r>
              <w:rPr>
                <w:rFonts w:hint="eastAsia"/>
                <w:lang w:val="en-US" w:eastAsia="zh-CN"/>
              </w:rPr>
              <w:t>1、</w:t>
            </w:r>
            <w:r>
              <w:rPr>
                <w:rFonts w:hint="eastAsia"/>
              </w:rPr>
              <w:t>《国家产业结构调整指导目录》</w:t>
            </w:r>
            <w:r>
              <w:rPr>
                <w:rFonts w:hint="eastAsia"/>
                <w:lang w:eastAsia="zh-CN"/>
              </w:rPr>
              <w:t>《外商投资产业指导目录》中“鼓励类”</w:t>
            </w:r>
            <w:r>
              <w:rPr>
                <w:rFonts w:hint="eastAsia"/>
              </w:rPr>
              <w:t>项目</w:t>
            </w:r>
            <w:r>
              <w:rPr>
                <w:rFonts w:hint="eastAsia"/>
                <w:lang w:eastAsia="zh-CN"/>
              </w:rPr>
              <w:t>。（是</w:t>
            </w:r>
            <w:r>
              <w:rPr>
                <w:rFonts w:hint="eastAsia"/>
              </w:rPr>
              <w:t>□</w:t>
            </w:r>
            <w:r>
              <w:rPr>
                <w:rFonts w:hint="eastAsia"/>
                <w:lang w:val="en-US" w:eastAsia="zh-CN"/>
              </w:rPr>
              <w:t xml:space="preserve"> 不是</w:t>
            </w:r>
            <w:r>
              <w:rPr>
                <w:rFonts w:hint="eastAsia"/>
              </w:rPr>
              <w:t>□</w:t>
            </w:r>
            <w:r>
              <w:rPr>
                <w:rFonts w:hint="eastAsia"/>
                <w:lang w:eastAsia="zh-CN"/>
              </w:rPr>
              <w:t>）</w:t>
            </w:r>
          </w:p>
          <w:p>
            <w:pPr>
              <w:widowControl w:val="0"/>
              <w:wordWrap/>
              <w:adjustRightInd/>
              <w:snapToGrid/>
              <w:spacing w:line="310" w:lineRule="exact"/>
              <w:ind w:right="0" w:firstLine="420" w:firstLineChars="200"/>
              <w:jc w:val="both"/>
              <w:textAlignment w:val="auto"/>
              <w:outlineLvl w:val="9"/>
              <w:rPr>
                <w:rFonts w:hint="eastAsia"/>
              </w:rPr>
            </w:pPr>
            <w:r>
              <w:rPr>
                <w:rFonts w:hint="eastAsia"/>
                <w:lang w:val="en-US" w:eastAsia="zh-CN"/>
              </w:rPr>
              <w:t>2、</w:t>
            </w:r>
            <w:r>
              <w:rPr>
                <w:rFonts w:hint="eastAsia"/>
              </w:rPr>
              <w:t>投资主体</w:t>
            </w:r>
            <w:r>
              <w:rPr>
                <w:rFonts w:hint="eastAsia"/>
                <w:lang w:eastAsia="zh-CN"/>
              </w:rPr>
              <w:t>是否是</w:t>
            </w:r>
            <w:r>
              <w:rPr>
                <w:rFonts w:hint="eastAsia"/>
              </w:rPr>
              <w:t>世界500强企业、中国500强企业</w:t>
            </w:r>
            <w:r>
              <w:rPr>
                <w:rFonts w:hint="eastAsia"/>
                <w:lang w:eastAsia="zh-CN"/>
              </w:rPr>
              <w:t>、行业</w:t>
            </w:r>
            <w:r>
              <w:rPr>
                <w:rFonts w:hint="eastAsia"/>
                <w:lang w:val="en-US" w:eastAsia="zh-CN"/>
              </w:rPr>
              <w:t>100强、优质</w:t>
            </w:r>
            <w:r>
              <w:rPr>
                <w:rFonts w:hint="eastAsia"/>
                <w:lang w:eastAsia="zh-CN"/>
              </w:rPr>
              <w:t>上市公司、央企及</w:t>
            </w:r>
            <w:r>
              <w:rPr>
                <w:rFonts w:hint="eastAsia"/>
              </w:rPr>
              <w:t>行业龙头企业</w:t>
            </w:r>
            <w:r>
              <w:rPr>
                <w:rFonts w:hint="eastAsia"/>
                <w:lang w:eastAsia="zh-CN"/>
              </w:rPr>
              <w:t>的鼓励类投资</w:t>
            </w:r>
            <w:r>
              <w:rPr>
                <w:rFonts w:hint="eastAsia"/>
              </w:rPr>
              <w:t>项目。</w:t>
            </w:r>
            <w:r>
              <w:rPr>
                <w:rFonts w:hint="eastAsia"/>
                <w:lang w:eastAsia="zh-CN"/>
              </w:rPr>
              <w:t>（是</w:t>
            </w:r>
            <w:r>
              <w:rPr>
                <w:rFonts w:hint="eastAsia"/>
              </w:rPr>
              <w:t>□</w:t>
            </w:r>
            <w:r>
              <w:rPr>
                <w:rFonts w:hint="eastAsia"/>
                <w:lang w:val="en-US" w:eastAsia="zh-CN"/>
              </w:rPr>
              <w:t xml:space="preserve">     不是</w:t>
            </w:r>
            <w:r>
              <w:rPr>
                <w:rFonts w:hint="eastAsia"/>
              </w:rPr>
              <w:t>□</w:t>
            </w:r>
            <w:r>
              <w:rPr>
                <w:rFonts w:hint="eastAsia"/>
                <w:lang w:eastAsia="zh-CN"/>
              </w:rPr>
              <w:t>）</w:t>
            </w:r>
          </w:p>
          <w:p>
            <w:pPr>
              <w:widowControl w:val="0"/>
              <w:wordWrap/>
              <w:adjustRightInd/>
              <w:snapToGrid/>
              <w:spacing w:line="310" w:lineRule="exact"/>
              <w:ind w:right="0"/>
              <w:jc w:val="both"/>
              <w:textAlignment w:val="auto"/>
              <w:outlineLvl w:val="9"/>
              <w:rPr>
                <w:rFonts w:hint="eastAsia"/>
                <w:lang w:val="en-US" w:eastAsia="zh-CN"/>
              </w:rPr>
            </w:pPr>
          </w:p>
          <w:p>
            <w:pPr>
              <w:widowControl w:val="0"/>
              <w:wordWrap/>
              <w:adjustRightInd/>
              <w:snapToGrid/>
              <w:spacing w:line="310" w:lineRule="exact"/>
              <w:ind w:right="0" w:firstLine="420" w:firstLineChars="200"/>
              <w:jc w:val="both"/>
              <w:textAlignment w:val="auto"/>
              <w:outlineLvl w:val="9"/>
              <w:rPr>
                <w:rFonts w:hint="eastAsia"/>
              </w:rPr>
            </w:pPr>
            <w:r>
              <w:rPr>
                <w:rFonts w:hint="eastAsia"/>
                <w:lang w:val="en-US" w:eastAsia="zh-CN"/>
              </w:rPr>
              <w:t>3、</w:t>
            </w:r>
            <w:r>
              <w:rPr>
                <w:rFonts w:hint="eastAsia"/>
              </w:rPr>
              <w:t>总投资</w:t>
            </w:r>
            <w:r>
              <w:rPr>
                <w:rFonts w:hint="eastAsia"/>
                <w:lang w:val="en-US" w:eastAsia="zh-CN"/>
              </w:rPr>
              <w:t>5</w:t>
            </w:r>
            <w:r>
              <w:rPr>
                <w:rFonts w:hint="eastAsia"/>
              </w:rPr>
              <w:t>亿元以上的</w:t>
            </w:r>
            <w:r>
              <w:rPr>
                <w:rFonts w:hint="eastAsia"/>
                <w:lang w:val="en-US" w:eastAsia="zh-CN"/>
              </w:rPr>
              <w:t>单体制造业</w:t>
            </w:r>
            <w:r>
              <w:rPr>
                <w:rFonts w:hint="eastAsia"/>
              </w:rPr>
              <w:t>项目</w:t>
            </w:r>
            <w:r>
              <w:rPr>
                <w:rFonts w:hint="eastAsia"/>
                <w:lang w:eastAsia="zh-CN"/>
              </w:rPr>
              <w:t>。（是</w:t>
            </w:r>
            <w:r>
              <w:rPr>
                <w:rFonts w:hint="eastAsia"/>
              </w:rPr>
              <w:t>□</w:t>
            </w:r>
            <w:r>
              <w:rPr>
                <w:rFonts w:hint="eastAsia"/>
                <w:lang w:val="en-US" w:eastAsia="zh-CN"/>
              </w:rPr>
              <w:t xml:space="preserve">     不是</w:t>
            </w:r>
            <w:r>
              <w:rPr>
                <w:rFonts w:hint="eastAsia"/>
              </w:rPr>
              <w:t>□</w:t>
            </w:r>
            <w:r>
              <w:rPr>
                <w:rFonts w:hint="eastAsia"/>
                <w:lang w:eastAsia="zh-CN"/>
              </w:rPr>
              <w:t>）</w:t>
            </w:r>
          </w:p>
          <w:p>
            <w:pPr>
              <w:widowControl w:val="0"/>
              <w:wordWrap/>
              <w:adjustRightInd/>
              <w:snapToGrid/>
              <w:spacing w:line="310" w:lineRule="exact"/>
              <w:ind w:right="0"/>
              <w:jc w:val="both"/>
              <w:textAlignment w:val="auto"/>
              <w:outlineLvl w:val="9"/>
              <w:rPr>
                <w:rFonts w:hint="eastAsia"/>
                <w:lang w:val="en-US" w:eastAsia="zh-CN"/>
              </w:rPr>
            </w:pPr>
          </w:p>
          <w:p>
            <w:pPr>
              <w:widowControl w:val="0"/>
              <w:wordWrap/>
              <w:adjustRightInd/>
              <w:snapToGrid/>
              <w:spacing w:line="310" w:lineRule="exact"/>
              <w:ind w:right="0" w:firstLine="420" w:firstLineChars="200"/>
              <w:jc w:val="both"/>
              <w:textAlignment w:val="auto"/>
              <w:outlineLvl w:val="9"/>
              <w:rPr>
                <w:rFonts w:hint="eastAsia"/>
                <w:lang w:eastAsia="zh-CN"/>
              </w:rPr>
            </w:pPr>
            <w:r>
              <w:rPr>
                <w:rFonts w:hint="eastAsia"/>
                <w:lang w:val="en-US" w:eastAsia="zh-CN"/>
              </w:rPr>
              <w:t>4、</w:t>
            </w:r>
            <w:r>
              <w:rPr>
                <w:rFonts w:hint="eastAsia"/>
                <w:lang w:eastAsia="zh-CN"/>
              </w:rPr>
              <w:t>在我市设立企业</w:t>
            </w:r>
            <w:r>
              <w:rPr>
                <w:rFonts w:hint="eastAsia"/>
              </w:rPr>
              <w:t>总部</w:t>
            </w:r>
            <w:r>
              <w:rPr>
                <w:rFonts w:hint="eastAsia"/>
                <w:lang w:eastAsia="zh-CN"/>
              </w:rPr>
              <w:t>或将企业总部</w:t>
            </w:r>
            <w:r>
              <w:rPr>
                <w:rFonts w:hint="eastAsia"/>
              </w:rPr>
              <w:t>搬迁至我市</w:t>
            </w:r>
            <w:r>
              <w:rPr>
                <w:rFonts w:hint="eastAsia"/>
                <w:lang w:eastAsia="zh-CN"/>
              </w:rPr>
              <w:t>的项目。（是</w:t>
            </w:r>
            <w:r>
              <w:rPr>
                <w:rFonts w:hint="eastAsia"/>
              </w:rPr>
              <w:t>□</w:t>
            </w:r>
            <w:r>
              <w:rPr>
                <w:rFonts w:hint="eastAsia"/>
                <w:lang w:val="en-US" w:eastAsia="zh-CN"/>
              </w:rPr>
              <w:t xml:space="preserve">     不是</w:t>
            </w:r>
            <w:r>
              <w:rPr>
                <w:rFonts w:hint="eastAsia"/>
              </w:rPr>
              <w:t>□</w:t>
            </w:r>
            <w:r>
              <w:rPr>
                <w:rFonts w:hint="eastAsia"/>
                <w:lang w:eastAsia="zh-CN"/>
              </w:rPr>
              <w:t>）</w:t>
            </w:r>
          </w:p>
          <w:p>
            <w:pPr>
              <w:widowControl w:val="0"/>
              <w:wordWrap/>
              <w:adjustRightInd/>
              <w:snapToGrid/>
              <w:spacing w:line="310" w:lineRule="exact"/>
              <w:ind w:right="0"/>
              <w:jc w:val="both"/>
              <w:textAlignment w:val="auto"/>
              <w:outlineLvl w:val="9"/>
              <w:rPr>
                <w:rFonts w:hint="eastAsia"/>
                <w:lang w:val="en-US" w:eastAsia="zh-CN"/>
              </w:rPr>
            </w:pPr>
          </w:p>
          <w:p>
            <w:pPr>
              <w:widowControl w:val="0"/>
              <w:wordWrap/>
              <w:adjustRightInd/>
              <w:snapToGrid/>
              <w:spacing w:line="310" w:lineRule="exact"/>
              <w:ind w:right="0" w:firstLine="420" w:firstLineChars="200"/>
              <w:jc w:val="both"/>
              <w:textAlignment w:val="auto"/>
              <w:outlineLvl w:val="9"/>
              <w:rPr>
                <w:rFonts w:hint="eastAsia"/>
                <w:lang w:eastAsia="zh-CN"/>
              </w:rPr>
            </w:pPr>
            <w:r>
              <w:rPr>
                <w:rFonts w:hint="eastAsia"/>
                <w:lang w:val="en-US" w:eastAsia="zh-CN"/>
              </w:rPr>
              <w:t>5、</w:t>
            </w:r>
            <w:r>
              <w:rPr>
                <w:rFonts w:hint="eastAsia"/>
              </w:rPr>
              <w:t>投资主体</w:t>
            </w:r>
            <w:r>
              <w:rPr>
                <w:rFonts w:hint="eastAsia"/>
                <w:lang w:eastAsia="zh-CN"/>
              </w:rPr>
              <w:t>是</w:t>
            </w:r>
            <w:r>
              <w:rPr>
                <w:rFonts w:hint="eastAsia"/>
              </w:rPr>
              <w:t>驰名商标企业、国家高新技术企业的项目</w:t>
            </w:r>
            <w:r>
              <w:rPr>
                <w:rFonts w:hint="eastAsia"/>
                <w:lang w:eastAsia="zh-CN"/>
              </w:rPr>
              <w:t>。（是</w:t>
            </w:r>
            <w:r>
              <w:rPr>
                <w:rFonts w:hint="eastAsia"/>
              </w:rPr>
              <w:t>□</w:t>
            </w:r>
            <w:r>
              <w:rPr>
                <w:rFonts w:hint="eastAsia"/>
                <w:lang w:val="en-US" w:eastAsia="zh-CN"/>
              </w:rPr>
              <w:t xml:space="preserve"> 不是</w:t>
            </w:r>
            <w:r>
              <w:rPr>
                <w:rFonts w:hint="eastAsia"/>
              </w:rPr>
              <w:t>□</w:t>
            </w:r>
            <w:r>
              <w:rPr>
                <w:rFonts w:hint="eastAsia"/>
                <w:lang w:eastAsia="zh-CN"/>
              </w:rPr>
              <w:t>）</w:t>
            </w:r>
          </w:p>
          <w:p>
            <w:pPr>
              <w:widowControl w:val="0"/>
              <w:wordWrap/>
              <w:adjustRightInd/>
              <w:snapToGrid/>
              <w:spacing w:line="310" w:lineRule="exact"/>
              <w:ind w:right="0"/>
              <w:jc w:val="both"/>
              <w:textAlignment w:val="auto"/>
              <w:outlineLvl w:val="9"/>
              <w:rPr>
                <w:rFonts w:hint="eastAsia"/>
                <w:lang w:val="en-US" w:eastAsia="zh-CN"/>
              </w:rPr>
            </w:pPr>
          </w:p>
          <w:p>
            <w:pPr>
              <w:widowControl w:val="0"/>
              <w:numPr>
                <w:ilvl w:val="0"/>
                <w:numId w:val="0"/>
              </w:numPr>
              <w:wordWrap/>
              <w:adjustRightInd/>
              <w:snapToGrid/>
              <w:spacing w:line="310" w:lineRule="exact"/>
              <w:ind w:left="0" w:leftChars="0" w:right="0" w:firstLine="420" w:firstLineChars="200"/>
              <w:jc w:val="both"/>
              <w:textAlignment w:val="auto"/>
              <w:outlineLvl w:val="9"/>
              <w:rPr>
                <w:rFonts w:hint="eastAsia"/>
                <w:lang w:eastAsia="zh-CN"/>
              </w:rPr>
            </w:pPr>
            <w:r>
              <w:rPr>
                <w:rFonts w:hint="eastAsia"/>
                <w:lang w:val="en-US" w:eastAsia="zh-CN"/>
              </w:rPr>
              <w:t>6、</w:t>
            </w:r>
            <w:r>
              <w:rPr>
                <w:rFonts w:hint="eastAsia"/>
                <w:lang w:eastAsia="zh-CN"/>
              </w:rPr>
              <w:t>研发能力强，行业内核心技术新，</w:t>
            </w:r>
            <w:r>
              <w:rPr>
                <w:rFonts w:hint="eastAsia"/>
              </w:rPr>
              <w:t>研发团队人数占总用工人数30%以上，或项目带头人具有博士以上学历</w:t>
            </w:r>
            <w:r>
              <w:rPr>
                <w:rFonts w:hint="eastAsia"/>
                <w:lang w:eastAsia="zh-CN"/>
              </w:rPr>
              <w:t>的项目。（是</w:t>
            </w:r>
            <w:r>
              <w:rPr>
                <w:rFonts w:hint="eastAsia"/>
              </w:rPr>
              <w:t>□</w:t>
            </w:r>
            <w:r>
              <w:rPr>
                <w:rFonts w:hint="eastAsia"/>
                <w:lang w:val="en-US" w:eastAsia="zh-CN"/>
              </w:rPr>
              <w:t xml:space="preserve"> 不是</w:t>
            </w:r>
            <w:r>
              <w:rPr>
                <w:rFonts w:hint="eastAsia"/>
              </w:rPr>
              <w:t>□</w:t>
            </w:r>
            <w:r>
              <w:rPr>
                <w:rFonts w:hint="eastAsia"/>
                <w:lang w:eastAsia="zh-CN"/>
              </w:rPr>
              <w:t>）</w:t>
            </w:r>
          </w:p>
          <w:p>
            <w:pPr>
              <w:widowControl w:val="0"/>
              <w:numPr>
                <w:ilvl w:val="0"/>
                <w:numId w:val="0"/>
              </w:numPr>
              <w:wordWrap/>
              <w:adjustRightInd/>
              <w:snapToGrid/>
              <w:spacing w:line="310" w:lineRule="exact"/>
              <w:ind w:leftChars="-200" w:right="0"/>
              <w:jc w:val="both"/>
              <w:textAlignment w:val="auto"/>
              <w:outlineLvl w:val="9"/>
              <w:rPr>
                <w:rFonts w:hint="eastAsia"/>
                <w:lang w:eastAsia="zh-CN"/>
              </w:rPr>
            </w:pPr>
          </w:p>
          <w:p>
            <w:pPr>
              <w:widowControl w:val="0"/>
              <w:numPr>
                <w:ilvl w:val="0"/>
                <w:numId w:val="0"/>
              </w:numPr>
              <w:wordWrap/>
              <w:adjustRightInd/>
              <w:snapToGrid/>
              <w:spacing w:line="310" w:lineRule="exact"/>
              <w:ind w:right="0" w:firstLine="420" w:firstLineChars="200"/>
              <w:jc w:val="both"/>
              <w:textAlignment w:val="auto"/>
              <w:outlineLvl w:val="9"/>
              <w:rPr>
                <w:rFonts w:hint="eastAsia"/>
                <w:lang w:eastAsia="zh-CN"/>
              </w:rPr>
            </w:pPr>
            <w:r>
              <w:rPr>
                <w:rFonts w:hint="eastAsia"/>
                <w:lang w:val="en-US" w:eastAsia="zh-CN"/>
              </w:rPr>
              <w:t>7、</w:t>
            </w:r>
            <w:r>
              <w:rPr>
                <w:rFonts w:hint="eastAsia"/>
              </w:rPr>
              <w:t>有经认定的博士</w:t>
            </w:r>
            <w:r>
              <w:rPr>
                <w:rFonts w:hint="eastAsia"/>
                <w:lang w:eastAsia="zh-CN"/>
              </w:rPr>
              <w:t>（</w:t>
            </w:r>
            <w:r>
              <w:rPr>
                <w:rFonts w:hint="eastAsia"/>
              </w:rPr>
              <w:t>后</w:t>
            </w:r>
            <w:r>
              <w:rPr>
                <w:rFonts w:hint="eastAsia"/>
                <w:lang w:eastAsia="zh-CN"/>
              </w:rPr>
              <w:t>）</w:t>
            </w:r>
            <w:r>
              <w:rPr>
                <w:rFonts w:hint="eastAsia"/>
              </w:rPr>
              <w:t>工作站、省级以上</w:t>
            </w:r>
            <w:r>
              <w:rPr>
                <w:rFonts w:hint="eastAsia"/>
                <w:lang w:eastAsia="zh-CN"/>
              </w:rPr>
              <w:t>实验室、</w:t>
            </w:r>
            <w:r>
              <w:rPr>
                <w:rFonts w:hint="eastAsia"/>
              </w:rPr>
              <w:t>企业技术中心、研发中心、工程技术</w:t>
            </w:r>
            <w:r>
              <w:rPr>
                <w:rFonts w:hint="eastAsia"/>
                <w:lang w:eastAsia="zh-CN"/>
              </w:rPr>
              <w:t>研究开发</w:t>
            </w:r>
            <w:r>
              <w:rPr>
                <w:rFonts w:hint="eastAsia"/>
              </w:rPr>
              <w:t>中心、工程实验室的项目</w:t>
            </w:r>
            <w:r>
              <w:rPr>
                <w:rFonts w:hint="eastAsia"/>
                <w:lang w:eastAsia="zh-CN"/>
              </w:rPr>
              <w:t>；团队核心成员系海外或省级以上领军人才的项目。（是</w:t>
            </w:r>
            <w:r>
              <w:rPr>
                <w:rFonts w:hint="eastAsia"/>
              </w:rPr>
              <w:t>□</w:t>
            </w:r>
            <w:r>
              <w:rPr>
                <w:rFonts w:hint="eastAsia"/>
                <w:lang w:val="en-US" w:eastAsia="zh-CN"/>
              </w:rPr>
              <w:t xml:space="preserve"> 不是</w:t>
            </w:r>
            <w:r>
              <w:rPr>
                <w:rFonts w:hint="eastAsia"/>
              </w:rPr>
              <w:t>□</w:t>
            </w:r>
            <w:r>
              <w:rPr>
                <w:rFonts w:hint="eastAsia"/>
                <w:lang w:eastAsia="zh-CN"/>
              </w:rPr>
              <w:t>）</w:t>
            </w:r>
          </w:p>
          <w:p>
            <w:pPr>
              <w:widowControl w:val="0"/>
              <w:numPr>
                <w:ilvl w:val="0"/>
                <w:numId w:val="0"/>
              </w:numPr>
              <w:wordWrap/>
              <w:adjustRightInd/>
              <w:snapToGrid/>
              <w:spacing w:line="310" w:lineRule="exact"/>
              <w:ind w:right="0"/>
              <w:jc w:val="both"/>
              <w:textAlignment w:val="auto"/>
              <w:outlineLvl w:val="9"/>
              <w:rPr>
                <w:rFonts w:hint="eastAsia"/>
                <w:lang w:eastAsia="zh-CN"/>
              </w:rPr>
            </w:pPr>
          </w:p>
          <w:p>
            <w:pPr>
              <w:widowControl w:val="0"/>
              <w:numPr>
                <w:ilvl w:val="0"/>
                <w:numId w:val="4"/>
              </w:numPr>
              <w:wordWrap/>
              <w:adjustRightInd/>
              <w:snapToGrid/>
              <w:spacing w:line="310" w:lineRule="exact"/>
              <w:ind w:right="0" w:firstLine="420" w:firstLineChars="200"/>
              <w:jc w:val="both"/>
              <w:textAlignment w:val="auto"/>
              <w:outlineLvl w:val="9"/>
              <w:rPr>
                <w:rFonts w:hint="eastAsia"/>
                <w:lang w:eastAsia="zh-CN"/>
              </w:rPr>
            </w:pPr>
            <w:r>
              <w:rPr>
                <w:rFonts w:hint="eastAsia"/>
                <w:lang w:eastAsia="zh-CN"/>
              </w:rPr>
              <w:t>新增用地少、单位产值高、税收贡献大的增资扩产项目。（是</w:t>
            </w:r>
            <w:r>
              <w:rPr>
                <w:rFonts w:hint="eastAsia"/>
              </w:rPr>
              <w:t>□</w:t>
            </w:r>
            <w:r>
              <w:rPr>
                <w:rFonts w:hint="eastAsia"/>
                <w:lang w:val="en-US" w:eastAsia="zh-CN"/>
              </w:rPr>
              <w:t xml:space="preserve"> 不是</w:t>
            </w:r>
            <w:r>
              <w:rPr>
                <w:rFonts w:hint="eastAsia"/>
              </w:rPr>
              <w:t>□</w:t>
            </w:r>
            <w:r>
              <w:rPr>
                <w:rFonts w:hint="eastAsia"/>
                <w:lang w:eastAsia="zh-CN"/>
              </w:rPr>
              <w:t>）</w:t>
            </w:r>
          </w:p>
          <w:p>
            <w:pPr>
              <w:pStyle w:val="2"/>
              <w:numPr>
                <w:ilvl w:val="0"/>
                <w:numId w:val="0"/>
              </w:numPr>
              <w:rPr>
                <w:rFonts w:hint="eastAsia" w:ascii="Calibri" w:hAnsi="Calibri" w:eastAsia="宋体" w:cs="黑体"/>
                <w:kern w:val="2"/>
                <w:sz w:val="21"/>
                <w:szCs w:val="24"/>
                <w:lang w:val="en-US" w:eastAsia="zh-CN" w:bidi="ar-SA"/>
              </w:rPr>
            </w:pPr>
            <w:r>
              <w:rPr>
                <w:rFonts w:hint="eastAsia" w:ascii="Calibri" w:hAnsi="Calibri" w:eastAsia="宋体" w:cs="黑体"/>
                <w:kern w:val="2"/>
                <w:sz w:val="21"/>
                <w:szCs w:val="24"/>
                <w:lang w:val="en-US" w:eastAsia="zh-CN" w:bidi="ar-SA"/>
              </w:rPr>
              <w:t xml:space="preserve">    </w:t>
            </w:r>
          </w:p>
          <w:p>
            <w:pPr>
              <w:pStyle w:val="2"/>
              <w:numPr>
                <w:ilvl w:val="0"/>
                <w:numId w:val="0"/>
              </w:numPr>
              <w:rPr>
                <w:rFonts w:hint="eastAsia"/>
                <w:lang w:val="en-US" w:eastAsia="zh-CN"/>
              </w:rPr>
            </w:pPr>
            <w:r>
              <w:rPr>
                <w:rFonts w:hint="eastAsia" w:ascii="Calibri" w:hAnsi="Calibri" w:eastAsia="宋体" w:cs="黑体"/>
                <w:kern w:val="2"/>
                <w:sz w:val="21"/>
                <w:szCs w:val="24"/>
                <w:lang w:val="en-US" w:eastAsia="zh-CN" w:bidi="ar-SA"/>
              </w:rPr>
              <w:t xml:space="preserve">   </w:t>
            </w:r>
            <w:r>
              <w:rPr>
                <w:rFonts w:hint="eastAsia" w:ascii="宋体" w:hAnsi="宋体" w:eastAsia="宋体" w:cs="宋体"/>
                <w:kern w:val="2"/>
                <w:sz w:val="21"/>
                <w:szCs w:val="24"/>
                <w:lang w:val="en-US" w:eastAsia="zh-CN" w:bidi="ar-SA"/>
              </w:rPr>
              <w:t xml:space="preserve"> </w:t>
            </w:r>
            <w:r>
              <w:rPr>
                <w:rFonts w:hint="eastAsia" w:ascii="宋体" w:hAnsi="宋体" w:eastAsia="宋体" w:cs="宋体"/>
                <w:kern w:val="2"/>
                <w:sz w:val="21"/>
                <w:szCs w:val="21"/>
                <w:lang w:val="en-US" w:eastAsia="zh-CN" w:bidi="ar-SA"/>
              </w:rPr>
              <w:t>9、技术先进、专业配套、管理规范的装配式骨干企业和生产基地。</w:t>
            </w:r>
            <w:r>
              <w:rPr>
                <w:rFonts w:hint="eastAsia" w:ascii="宋体" w:hAnsi="宋体" w:eastAsia="宋体" w:cs="宋体"/>
                <w:sz w:val="21"/>
                <w:szCs w:val="21"/>
                <w:lang w:eastAsia="zh-CN"/>
              </w:rPr>
              <w:t>（是</w:t>
            </w:r>
            <w:r>
              <w:rPr>
                <w:rFonts w:hint="eastAsia" w:ascii="宋体" w:hAnsi="宋体" w:eastAsia="宋体" w:cs="宋体"/>
                <w:sz w:val="21"/>
                <w:szCs w:val="21"/>
              </w:rPr>
              <w:t>□</w:t>
            </w:r>
            <w:r>
              <w:rPr>
                <w:rFonts w:hint="eastAsia" w:ascii="宋体" w:hAnsi="宋体" w:eastAsia="宋体" w:cs="宋体"/>
                <w:sz w:val="21"/>
                <w:szCs w:val="21"/>
                <w:lang w:val="en-US" w:eastAsia="zh-CN"/>
              </w:rPr>
              <w:t xml:space="preserve"> 不是</w:t>
            </w:r>
            <w:r>
              <w:rPr>
                <w:rFonts w:hint="eastAsia" w:ascii="宋体" w:hAnsi="宋体" w:eastAsia="宋体" w:cs="宋体"/>
                <w:sz w:val="21"/>
                <w:szCs w:val="21"/>
              </w:rPr>
              <w:t>□</w:t>
            </w:r>
            <w:r>
              <w:rPr>
                <w:rFonts w:hint="eastAsia" w:ascii="宋体" w:hAnsi="宋体" w:eastAsia="宋体" w:cs="宋体"/>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85" w:hRule="atLeast"/>
          <w:jc w:val="center"/>
        </w:trPr>
        <w:tc>
          <w:tcPr>
            <w:tcW w:w="1533" w:type="dxa"/>
            <w:tcBorders>
              <w:top w:val="single" w:color="auto" w:sz="4" w:space="0"/>
              <w:left w:val="single" w:color="000000" w:sz="8" w:space="0"/>
              <w:bottom w:val="single" w:color="auto" w:sz="4" w:space="0"/>
              <w:right w:val="single" w:color="000000" w:sz="8" w:space="0"/>
            </w:tcBorders>
            <w:shd w:val="clear" w:color="auto" w:fill="FFFFFF"/>
            <w:noWrap w:val="0"/>
            <w:vAlign w:val="center"/>
          </w:tcPr>
          <w:p>
            <w:pPr>
              <w:pStyle w:val="8"/>
              <w:spacing w:line="360" w:lineRule="exact"/>
              <w:jc w:val="center"/>
              <w:rPr>
                <w:rFonts w:hint="eastAsia" w:ascii="宋体" w:hAnsi="宋体" w:eastAsia="宋体" w:cs="宋体"/>
                <w:color w:val="000000"/>
                <w:sz w:val="21"/>
                <w:szCs w:val="21"/>
                <w:highlight w:val="none"/>
                <w:u w:val="none" w:color="auto"/>
                <w:lang w:eastAsia="zh-CN"/>
              </w:rPr>
            </w:pPr>
            <w:r>
              <w:rPr>
                <w:rFonts w:hint="eastAsia" w:ascii="宋体" w:hAnsi="宋体" w:eastAsia="宋体" w:cs="宋体"/>
                <w:color w:val="000000"/>
                <w:sz w:val="21"/>
                <w:szCs w:val="21"/>
                <w:highlight w:val="none"/>
                <w:u w:val="none" w:color="auto"/>
                <w:lang w:val="en-US" w:eastAsia="zh-CN"/>
              </w:rPr>
              <w:t>禁止引入项目</w:t>
            </w:r>
          </w:p>
        </w:tc>
        <w:tc>
          <w:tcPr>
            <w:tcW w:w="8674" w:type="dxa"/>
            <w:gridSpan w:val="4"/>
            <w:tcBorders>
              <w:top w:val="single" w:color="auto" w:sz="4" w:space="0"/>
              <w:left w:val="single" w:color="000000" w:sz="8" w:space="0"/>
              <w:bottom w:val="single" w:color="auto" w:sz="4" w:space="0"/>
              <w:right w:val="single" w:color="000000" w:sz="8" w:space="0"/>
            </w:tcBorders>
            <w:shd w:val="clear" w:color="auto" w:fill="FFFFFF"/>
            <w:noWrap w:val="0"/>
            <w:vAlign w:val="center"/>
          </w:tcPr>
          <w:p>
            <w:pPr>
              <w:widowControl w:val="0"/>
              <w:wordWrap/>
              <w:adjustRightInd/>
              <w:snapToGrid/>
              <w:spacing w:line="310" w:lineRule="exact"/>
              <w:ind w:left="0" w:leftChars="0" w:right="0" w:firstLine="420" w:firstLineChars="200"/>
              <w:jc w:val="both"/>
              <w:textAlignment w:val="auto"/>
              <w:outlineLvl w:val="9"/>
              <w:rPr>
                <w:rFonts w:hint="eastAsia" w:ascii="宋体" w:hAnsi="宋体" w:eastAsia="宋体" w:cs="宋体"/>
                <w:color w:val="000000"/>
                <w:sz w:val="21"/>
                <w:szCs w:val="21"/>
                <w:highlight w:val="none"/>
                <w:u w:val="none" w:color="auto"/>
                <w:lang w:val="en-US" w:eastAsia="zh-CN"/>
              </w:rPr>
            </w:pPr>
            <w:r>
              <w:rPr>
                <w:rFonts w:hint="eastAsia" w:ascii="宋体" w:hAnsi="宋体" w:cs="宋体"/>
                <w:color w:val="000000"/>
                <w:sz w:val="21"/>
                <w:szCs w:val="21"/>
                <w:highlight w:val="none"/>
                <w:u w:val="none" w:color="auto"/>
                <w:lang w:val="en-US" w:eastAsia="zh-CN"/>
              </w:rPr>
              <w:t>1、</w:t>
            </w:r>
            <w:r>
              <w:rPr>
                <w:rFonts w:hint="eastAsia" w:ascii="宋体" w:hAnsi="宋体" w:eastAsia="宋体" w:cs="宋体"/>
                <w:color w:val="000000"/>
                <w:sz w:val="21"/>
                <w:szCs w:val="21"/>
                <w:highlight w:val="none"/>
                <w:u w:val="none" w:color="auto"/>
                <w:lang w:eastAsia="zh-CN"/>
              </w:rPr>
              <w:t>国家</w:t>
            </w:r>
            <w:r>
              <w:rPr>
                <w:rFonts w:hint="eastAsia" w:ascii="宋体" w:hAnsi="宋体" w:eastAsia="宋体" w:cs="宋体"/>
                <w:color w:val="000000"/>
                <w:sz w:val="21"/>
                <w:szCs w:val="21"/>
                <w:highlight w:val="none"/>
                <w:u w:val="none" w:color="auto"/>
              </w:rPr>
              <w:t>产业投资</w:t>
            </w:r>
            <w:r>
              <w:rPr>
                <w:rFonts w:hint="eastAsia" w:ascii="宋体" w:hAnsi="宋体" w:eastAsia="宋体" w:cs="宋体"/>
                <w:color w:val="000000"/>
                <w:sz w:val="21"/>
                <w:szCs w:val="21"/>
                <w:highlight w:val="none"/>
                <w:u w:val="none" w:color="auto"/>
                <w:lang w:eastAsia="zh-CN"/>
              </w:rPr>
              <w:t>目录</w:t>
            </w:r>
            <w:r>
              <w:rPr>
                <w:rFonts w:hint="eastAsia" w:ascii="宋体" w:hAnsi="宋体" w:eastAsia="宋体" w:cs="宋体"/>
                <w:color w:val="000000"/>
                <w:sz w:val="21"/>
                <w:szCs w:val="21"/>
                <w:highlight w:val="none"/>
                <w:u w:val="none" w:color="auto"/>
              </w:rPr>
              <w:t>“禁止类”的项目</w:t>
            </w:r>
            <w:r>
              <w:rPr>
                <w:rFonts w:hint="eastAsia" w:ascii="宋体" w:hAnsi="宋体" w:eastAsia="宋体" w:cs="宋体"/>
                <w:color w:val="000000"/>
                <w:sz w:val="21"/>
                <w:szCs w:val="21"/>
                <w:highlight w:val="none"/>
                <w:u w:val="none" w:color="auto"/>
                <w:lang w:eastAsia="zh-CN"/>
              </w:rPr>
              <w:t>。（是</w:t>
            </w:r>
            <w:r>
              <w:rPr>
                <w:rFonts w:hint="eastAsia" w:ascii="宋体" w:hAnsi="宋体" w:eastAsia="宋体" w:cs="宋体"/>
                <w:color w:val="000000"/>
                <w:sz w:val="21"/>
                <w:szCs w:val="21"/>
                <w:highlight w:val="none"/>
                <w:u w:val="none" w:color="auto"/>
              </w:rPr>
              <w:t>□</w:t>
            </w:r>
            <w:r>
              <w:rPr>
                <w:rFonts w:hint="eastAsia" w:ascii="宋体" w:hAnsi="宋体" w:eastAsia="宋体" w:cs="宋体"/>
                <w:color w:val="000000"/>
                <w:sz w:val="21"/>
                <w:szCs w:val="21"/>
                <w:highlight w:val="none"/>
                <w:u w:val="none" w:color="auto"/>
                <w:lang w:val="en-US" w:eastAsia="zh-CN"/>
              </w:rPr>
              <w:t xml:space="preserve"> 不是</w:t>
            </w:r>
            <w:r>
              <w:rPr>
                <w:rFonts w:hint="eastAsia" w:ascii="宋体" w:hAnsi="宋体" w:eastAsia="宋体" w:cs="宋体"/>
                <w:color w:val="000000"/>
                <w:sz w:val="21"/>
                <w:szCs w:val="21"/>
                <w:highlight w:val="none"/>
                <w:u w:val="none" w:color="auto"/>
              </w:rPr>
              <w:t>□</w:t>
            </w:r>
            <w:r>
              <w:rPr>
                <w:rFonts w:hint="eastAsia" w:ascii="宋体" w:hAnsi="宋体" w:eastAsia="宋体" w:cs="宋体"/>
                <w:color w:val="000000"/>
                <w:sz w:val="21"/>
                <w:szCs w:val="21"/>
                <w:highlight w:val="none"/>
                <w:u w:val="none" w:color="auto"/>
                <w:lang w:eastAsia="zh-CN"/>
              </w:rPr>
              <w:t>）</w:t>
            </w:r>
          </w:p>
          <w:p>
            <w:pPr>
              <w:widowControl w:val="0"/>
              <w:wordWrap/>
              <w:adjustRightInd/>
              <w:snapToGrid/>
              <w:spacing w:line="310" w:lineRule="exact"/>
              <w:ind w:left="0" w:leftChars="0" w:right="0" w:firstLine="420" w:firstLineChars="200"/>
              <w:jc w:val="both"/>
              <w:textAlignment w:val="auto"/>
              <w:outlineLvl w:val="9"/>
              <w:rPr>
                <w:rFonts w:hint="eastAsia" w:ascii="宋体" w:hAnsi="宋体" w:eastAsia="宋体" w:cs="宋体"/>
                <w:color w:val="000000"/>
                <w:sz w:val="21"/>
                <w:szCs w:val="21"/>
                <w:highlight w:val="none"/>
                <w:u w:val="none" w:color="auto"/>
                <w:lang w:eastAsia="zh-CN"/>
              </w:rPr>
            </w:pPr>
          </w:p>
          <w:p>
            <w:pPr>
              <w:widowControl w:val="0"/>
              <w:numPr>
                <w:ilvl w:val="0"/>
                <w:numId w:val="5"/>
              </w:numPr>
              <w:wordWrap/>
              <w:adjustRightInd/>
              <w:snapToGrid/>
              <w:spacing w:line="310" w:lineRule="exact"/>
              <w:ind w:left="0" w:leftChars="0" w:right="0" w:firstLine="420" w:firstLineChars="200"/>
              <w:jc w:val="both"/>
              <w:textAlignment w:val="auto"/>
              <w:outlineLvl w:val="9"/>
              <w:rPr>
                <w:rFonts w:hint="eastAsia" w:ascii="宋体" w:hAnsi="宋体" w:eastAsia="宋体" w:cs="宋体"/>
                <w:color w:val="000000"/>
                <w:sz w:val="21"/>
                <w:szCs w:val="21"/>
                <w:highlight w:val="none"/>
                <w:u w:val="none" w:color="auto"/>
                <w:lang w:eastAsia="zh-CN"/>
              </w:rPr>
            </w:pPr>
            <w:r>
              <w:rPr>
                <w:rFonts w:hint="eastAsia" w:ascii="宋体" w:hAnsi="宋体" w:cs="宋体"/>
                <w:color w:val="000000"/>
                <w:szCs w:val="21"/>
              </w:rPr>
              <w:t>《国家产业结构调整指导目录（2019年本）》、《市场准入负面清单（2019年版）》和《外商投资准入特别管理措施（负面清单）》中规定禁止准入的项目。</w:t>
            </w:r>
            <w:r>
              <w:rPr>
                <w:rFonts w:hint="eastAsia" w:ascii="宋体" w:hAnsi="宋体" w:eastAsia="宋体" w:cs="宋体"/>
                <w:color w:val="000000"/>
                <w:sz w:val="21"/>
                <w:szCs w:val="21"/>
                <w:highlight w:val="none"/>
                <w:u w:val="none" w:color="auto"/>
                <w:lang w:eastAsia="zh-CN"/>
              </w:rPr>
              <w:t>（是</w:t>
            </w:r>
            <w:r>
              <w:rPr>
                <w:rFonts w:hint="eastAsia" w:ascii="宋体" w:hAnsi="宋体" w:eastAsia="宋体" w:cs="宋体"/>
                <w:color w:val="000000"/>
                <w:sz w:val="21"/>
                <w:szCs w:val="21"/>
                <w:highlight w:val="none"/>
                <w:u w:val="none" w:color="auto"/>
              </w:rPr>
              <w:t>□</w:t>
            </w:r>
            <w:r>
              <w:rPr>
                <w:rFonts w:hint="eastAsia" w:ascii="宋体" w:hAnsi="宋体" w:eastAsia="宋体" w:cs="宋体"/>
                <w:color w:val="000000"/>
                <w:sz w:val="21"/>
                <w:szCs w:val="21"/>
                <w:highlight w:val="none"/>
                <w:u w:val="none" w:color="auto"/>
                <w:lang w:val="en-US" w:eastAsia="zh-CN"/>
              </w:rPr>
              <w:t xml:space="preserve"> 不是</w:t>
            </w:r>
            <w:r>
              <w:rPr>
                <w:rFonts w:hint="eastAsia" w:ascii="宋体" w:hAnsi="宋体" w:eastAsia="宋体" w:cs="宋体"/>
                <w:color w:val="000000"/>
                <w:sz w:val="21"/>
                <w:szCs w:val="21"/>
                <w:highlight w:val="none"/>
                <w:u w:val="none" w:color="auto"/>
              </w:rPr>
              <w:t>□</w:t>
            </w:r>
            <w:r>
              <w:rPr>
                <w:rFonts w:hint="eastAsia" w:ascii="宋体" w:hAnsi="宋体" w:eastAsia="宋体" w:cs="宋体"/>
                <w:color w:val="000000"/>
                <w:sz w:val="21"/>
                <w:szCs w:val="21"/>
                <w:highlight w:val="none"/>
                <w:u w:val="none" w:color="auto"/>
                <w:lang w:eastAsia="zh-CN"/>
              </w:rPr>
              <w:t>）</w:t>
            </w:r>
          </w:p>
          <w:p>
            <w:pPr>
              <w:widowControl w:val="0"/>
              <w:wordWrap/>
              <w:adjustRightInd/>
              <w:snapToGrid/>
              <w:spacing w:line="310" w:lineRule="exact"/>
              <w:ind w:left="0" w:leftChars="0" w:right="0" w:firstLine="420" w:firstLineChars="200"/>
              <w:jc w:val="both"/>
              <w:textAlignment w:val="auto"/>
              <w:outlineLvl w:val="9"/>
              <w:rPr>
                <w:rFonts w:hint="eastAsia" w:ascii="宋体" w:hAnsi="宋体" w:eastAsia="宋体" w:cs="宋体"/>
                <w:color w:val="000000"/>
                <w:sz w:val="21"/>
                <w:szCs w:val="21"/>
                <w:highlight w:val="none"/>
                <w:u w:val="none" w:color="auto"/>
                <w:lang w:eastAsia="zh-CN"/>
              </w:rPr>
            </w:pPr>
          </w:p>
          <w:p>
            <w:pPr>
              <w:widowControl w:val="0"/>
              <w:wordWrap/>
              <w:adjustRightInd/>
              <w:snapToGrid/>
              <w:spacing w:line="310" w:lineRule="exact"/>
              <w:ind w:left="0" w:leftChars="0" w:right="0" w:firstLine="420" w:firstLineChars="200"/>
              <w:jc w:val="both"/>
              <w:textAlignment w:val="auto"/>
              <w:outlineLvl w:val="9"/>
              <w:rPr>
                <w:rFonts w:hint="eastAsia" w:ascii="宋体" w:hAnsi="宋体" w:eastAsia="宋体" w:cs="宋体"/>
                <w:color w:val="000000"/>
                <w:sz w:val="21"/>
                <w:szCs w:val="21"/>
                <w:highlight w:val="none"/>
                <w:u w:val="none" w:color="auto"/>
                <w:lang w:val="en-US" w:eastAsia="zh-CN"/>
              </w:rPr>
            </w:pPr>
            <w:r>
              <w:rPr>
                <w:rFonts w:hint="eastAsia" w:ascii="宋体" w:hAnsi="宋体" w:cs="宋体"/>
                <w:color w:val="000000"/>
                <w:sz w:val="21"/>
                <w:szCs w:val="21"/>
                <w:highlight w:val="none"/>
                <w:u w:val="none" w:color="auto"/>
                <w:lang w:val="en-US" w:eastAsia="zh-CN"/>
              </w:rPr>
              <w:t>3、</w:t>
            </w:r>
            <w:r>
              <w:rPr>
                <w:rFonts w:hint="eastAsia" w:ascii="宋体" w:hAnsi="宋体" w:eastAsia="宋体" w:cs="宋体"/>
                <w:color w:val="000000"/>
                <w:sz w:val="21"/>
                <w:szCs w:val="21"/>
                <w:highlight w:val="none"/>
                <w:u w:val="none" w:color="auto"/>
              </w:rPr>
              <w:t>安全生产</w:t>
            </w:r>
            <w:r>
              <w:rPr>
                <w:rFonts w:hint="eastAsia" w:ascii="宋体" w:hAnsi="宋体" w:eastAsia="宋体" w:cs="宋体"/>
                <w:color w:val="000000"/>
                <w:sz w:val="21"/>
                <w:szCs w:val="21"/>
                <w:highlight w:val="none"/>
                <w:u w:val="none" w:color="auto"/>
                <w:lang w:eastAsia="zh-CN"/>
              </w:rPr>
              <w:t>、</w:t>
            </w:r>
            <w:r>
              <w:rPr>
                <w:rFonts w:hint="eastAsia" w:ascii="宋体" w:hAnsi="宋体" w:eastAsia="宋体" w:cs="宋体"/>
                <w:color w:val="000000"/>
                <w:sz w:val="21"/>
                <w:szCs w:val="21"/>
                <w:highlight w:val="none"/>
                <w:u w:val="none" w:color="auto"/>
                <w:lang w:val="en-US" w:eastAsia="zh-CN"/>
              </w:rPr>
              <w:t>节能减排、</w:t>
            </w:r>
            <w:r>
              <w:rPr>
                <w:rFonts w:hint="eastAsia" w:ascii="宋体" w:hAnsi="宋体" w:cs="宋体"/>
                <w:color w:val="000000"/>
                <w:sz w:val="21"/>
                <w:szCs w:val="21"/>
                <w:highlight w:val="none"/>
                <w:u w:val="none" w:color="auto"/>
                <w:lang w:val="en-US" w:eastAsia="zh-CN"/>
              </w:rPr>
              <w:t>环保</w:t>
            </w:r>
            <w:r>
              <w:rPr>
                <w:rFonts w:hint="eastAsia" w:ascii="宋体" w:hAnsi="宋体" w:eastAsia="宋体" w:cs="宋体"/>
                <w:color w:val="000000"/>
                <w:sz w:val="21"/>
                <w:szCs w:val="21"/>
                <w:highlight w:val="none"/>
                <w:u w:val="none" w:color="auto"/>
                <w:lang w:val="en-US" w:eastAsia="zh-CN"/>
              </w:rPr>
              <w:t>以及</w:t>
            </w:r>
            <w:r>
              <w:rPr>
                <w:rFonts w:hint="eastAsia" w:ascii="宋体" w:hAnsi="宋体" w:eastAsia="宋体" w:cs="宋体"/>
                <w:color w:val="000000"/>
                <w:sz w:val="21"/>
                <w:szCs w:val="21"/>
                <w:highlight w:val="none"/>
                <w:u w:val="none" w:color="auto"/>
                <w:lang w:eastAsia="zh-CN"/>
              </w:rPr>
              <w:t>其他方面</w:t>
            </w:r>
            <w:r>
              <w:rPr>
                <w:rFonts w:hint="eastAsia" w:ascii="宋体" w:hAnsi="宋体" w:eastAsia="宋体" w:cs="宋体"/>
                <w:color w:val="000000"/>
                <w:sz w:val="21"/>
                <w:szCs w:val="21"/>
                <w:highlight w:val="none"/>
                <w:u w:val="none" w:color="auto"/>
                <w:lang w:val="en-US" w:eastAsia="zh-CN"/>
              </w:rPr>
              <w:t>不符合</w:t>
            </w:r>
            <w:r>
              <w:rPr>
                <w:rFonts w:hint="eastAsia" w:ascii="宋体" w:hAnsi="宋体" w:eastAsia="宋体" w:cs="宋体"/>
                <w:color w:val="000000"/>
                <w:sz w:val="21"/>
                <w:szCs w:val="21"/>
                <w:highlight w:val="none"/>
                <w:u w:val="none" w:color="auto"/>
              </w:rPr>
              <w:t>国家、省、市相关法律、法规、规章及规范性文件要求</w:t>
            </w:r>
            <w:r>
              <w:rPr>
                <w:rFonts w:hint="eastAsia" w:ascii="宋体" w:hAnsi="宋体" w:eastAsia="宋体" w:cs="宋体"/>
                <w:color w:val="000000"/>
                <w:sz w:val="21"/>
                <w:szCs w:val="21"/>
                <w:highlight w:val="none"/>
                <w:u w:val="none" w:color="auto"/>
                <w:lang w:eastAsia="zh-CN"/>
              </w:rPr>
              <w:t>的项目。（是</w:t>
            </w:r>
            <w:r>
              <w:rPr>
                <w:rFonts w:hint="eastAsia" w:ascii="宋体" w:hAnsi="宋体" w:eastAsia="宋体" w:cs="宋体"/>
                <w:color w:val="000000"/>
                <w:sz w:val="21"/>
                <w:szCs w:val="21"/>
                <w:highlight w:val="none"/>
                <w:u w:val="none" w:color="auto"/>
              </w:rPr>
              <w:t>□</w:t>
            </w:r>
            <w:r>
              <w:rPr>
                <w:rFonts w:hint="eastAsia" w:ascii="宋体" w:hAnsi="宋体" w:eastAsia="宋体" w:cs="宋体"/>
                <w:color w:val="000000"/>
                <w:sz w:val="21"/>
                <w:szCs w:val="21"/>
                <w:highlight w:val="none"/>
                <w:u w:val="none" w:color="auto"/>
                <w:lang w:val="en-US" w:eastAsia="zh-CN"/>
              </w:rPr>
              <w:t xml:space="preserve"> 不是</w:t>
            </w:r>
            <w:r>
              <w:rPr>
                <w:rFonts w:hint="eastAsia" w:ascii="宋体" w:hAnsi="宋体" w:eastAsia="宋体" w:cs="宋体"/>
                <w:color w:val="000000"/>
                <w:sz w:val="21"/>
                <w:szCs w:val="21"/>
                <w:highlight w:val="none"/>
                <w:u w:val="none" w:color="auto"/>
              </w:rPr>
              <w:t>□</w:t>
            </w:r>
            <w:r>
              <w:rPr>
                <w:rFonts w:hint="eastAsia" w:ascii="宋体" w:hAnsi="宋体" w:eastAsia="宋体" w:cs="宋体"/>
                <w:color w:val="000000"/>
                <w:sz w:val="21"/>
                <w:szCs w:val="21"/>
                <w:highlight w:val="none"/>
                <w:u w:val="none" w:color="auto"/>
                <w:lang w:eastAsia="zh-CN"/>
              </w:rPr>
              <w:t>）</w:t>
            </w:r>
          </w:p>
          <w:p>
            <w:pPr>
              <w:widowControl w:val="0"/>
              <w:wordWrap/>
              <w:adjustRightInd/>
              <w:snapToGrid/>
              <w:spacing w:line="310" w:lineRule="exact"/>
              <w:ind w:left="0" w:leftChars="0" w:right="0" w:firstLine="420" w:firstLineChars="200"/>
              <w:jc w:val="both"/>
              <w:textAlignment w:val="auto"/>
              <w:outlineLvl w:val="9"/>
              <w:rPr>
                <w:rFonts w:hint="eastAsia" w:ascii="宋体" w:hAnsi="宋体" w:eastAsia="宋体" w:cs="宋体"/>
                <w:color w:val="000000"/>
                <w:sz w:val="21"/>
                <w:szCs w:val="21"/>
                <w:highlight w:val="none"/>
                <w:u w:val="none" w:color="auto"/>
                <w:lang w:eastAsia="zh-CN"/>
              </w:rPr>
            </w:pPr>
          </w:p>
          <w:p>
            <w:pPr>
              <w:widowControl w:val="0"/>
              <w:wordWrap/>
              <w:adjustRightInd/>
              <w:snapToGrid/>
              <w:spacing w:line="310" w:lineRule="exact"/>
              <w:ind w:left="0" w:leftChars="0" w:right="0" w:firstLine="420" w:firstLineChars="200"/>
              <w:jc w:val="both"/>
              <w:textAlignment w:val="auto"/>
              <w:outlineLvl w:val="9"/>
              <w:rPr>
                <w:rFonts w:hint="eastAsia" w:ascii="宋体" w:hAnsi="宋体" w:eastAsia="宋体" w:cs="宋体"/>
                <w:color w:val="000000"/>
                <w:sz w:val="21"/>
                <w:szCs w:val="21"/>
                <w:highlight w:val="none"/>
                <w:u w:val="none" w:color="auto"/>
                <w:lang w:val="en-US" w:eastAsia="zh-CN"/>
              </w:rPr>
            </w:pPr>
            <w:r>
              <w:rPr>
                <w:rFonts w:hint="eastAsia" w:ascii="宋体" w:hAnsi="宋体" w:cs="宋体"/>
                <w:color w:val="000000"/>
                <w:sz w:val="21"/>
                <w:szCs w:val="21"/>
                <w:highlight w:val="none"/>
                <w:u w:val="none" w:color="auto"/>
                <w:lang w:val="en-US" w:eastAsia="zh-CN"/>
              </w:rPr>
              <w:t>4、</w:t>
            </w:r>
            <w:r>
              <w:rPr>
                <w:rFonts w:hint="eastAsia" w:ascii="宋体" w:hAnsi="宋体" w:eastAsia="宋体" w:cs="宋体"/>
                <w:color w:val="000000"/>
                <w:sz w:val="21"/>
                <w:szCs w:val="21"/>
                <w:highlight w:val="none"/>
                <w:u w:val="none" w:color="auto"/>
                <w:lang w:val="en-US" w:eastAsia="zh-CN"/>
              </w:rPr>
              <w:t>国家、省和市有关法律法规禁止引进的其他行业及项目。</w:t>
            </w:r>
            <w:r>
              <w:rPr>
                <w:rFonts w:hint="eastAsia" w:ascii="宋体" w:hAnsi="宋体" w:eastAsia="宋体" w:cs="宋体"/>
                <w:color w:val="000000"/>
                <w:sz w:val="21"/>
                <w:szCs w:val="21"/>
                <w:highlight w:val="none"/>
                <w:u w:val="none" w:color="auto"/>
                <w:lang w:eastAsia="zh-CN"/>
              </w:rPr>
              <w:t>（是</w:t>
            </w:r>
            <w:r>
              <w:rPr>
                <w:rFonts w:hint="eastAsia" w:ascii="宋体" w:hAnsi="宋体" w:eastAsia="宋体" w:cs="宋体"/>
                <w:color w:val="000000"/>
                <w:sz w:val="21"/>
                <w:szCs w:val="21"/>
                <w:highlight w:val="none"/>
                <w:u w:val="none" w:color="auto"/>
              </w:rPr>
              <w:t>□</w:t>
            </w:r>
            <w:r>
              <w:rPr>
                <w:rFonts w:hint="eastAsia" w:ascii="宋体" w:hAnsi="宋体" w:eastAsia="宋体" w:cs="宋体"/>
                <w:color w:val="000000"/>
                <w:sz w:val="21"/>
                <w:szCs w:val="21"/>
                <w:highlight w:val="none"/>
                <w:u w:val="none" w:color="auto"/>
                <w:lang w:val="en-US" w:eastAsia="zh-CN"/>
              </w:rPr>
              <w:t xml:space="preserve"> 不是</w:t>
            </w:r>
            <w:r>
              <w:rPr>
                <w:rFonts w:hint="eastAsia" w:ascii="宋体" w:hAnsi="宋体" w:eastAsia="宋体" w:cs="宋体"/>
                <w:color w:val="000000"/>
                <w:sz w:val="21"/>
                <w:szCs w:val="21"/>
                <w:highlight w:val="none"/>
                <w:u w:val="none" w:color="auto"/>
              </w:rPr>
              <w:t>□</w:t>
            </w:r>
            <w:r>
              <w:rPr>
                <w:rFonts w:hint="eastAsia" w:ascii="宋体" w:hAnsi="宋体" w:eastAsia="宋体" w:cs="宋体"/>
                <w:color w:val="000000"/>
                <w:sz w:val="21"/>
                <w:szCs w:val="21"/>
                <w:highlight w:val="none"/>
                <w:u w:val="none" w:color="auto"/>
                <w:lang w:eastAsia="zh-CN"/>
              </w:rPr>
              <w:t>）</w:t>
            </w:r>
          </w:p>
          <w:p>
            <w:pPr>
              <w:widowControl w:val="0"/>
              <w:wordWrap/>
              <w:adjustRightInd/>
              <w:snapToGrid/>
              <w:spacing w:line="310" w:lineRule="exact"/>
              <w:ind w:right="0"/>
              <w:jc w:val="both"/>
              <w:textAlignment w:val="auto"/>
              <w:outlineLvl w:val="9"/>
              <w:rPr>
                <w:rFonts w:hint="eastAsia" w:ascii="宋体" w:hAnsi="宋体" w:cs="宋体"/>
                <w:color w:val="000000"/>
                <w:sz w:val="21"/>
                <w:szCs w:val="21"/>
                <w:highlight w:val="none"/>
                <w:u w:val="none" w:color="auto"/>
                <w:lang w:val="en-US" w:eastAsia="zh-CN"/>
              </w:rPr>
            </w:pPr>
          </w:p>
          <w:p>
            <w:pPr>
              <w:widowControl w:val="0"/>
              <w:wordWrap/>
              <w:adjustRightInd/>
              <w:snapToGrid/>
              <w:spacing w:line="310" w:lineRule="exact"/>
              <w:ind w:left="0" w:leftChars="0" w:right="0" w:firstLine="420" w:firstLineChars="200"/>
              <w:jc w:val="both"/>
              <w:textAlignment w:val="auto"/>
              <w:outlineLvl w:val="9"/>
              <w:rPr>
                <w:rFonts w:hint="eastAsia" w:ascii="宋体" w:hAnsi="宋体" w:eastAsia="宋体" w:cs="宋体"/>
                <w:color w:val="000000"/>
                <w:sz w:val="21"/>
                <w:szCs w:val="21"/>
                <w:highlight w:val="none"/>
                <w:u w:val="none" w:color="auto"/>
                <w:lang w:val="en-US" w:eastAsia="zh-CN"/>
              </w:rPr>
            </w:pPr>
            <w:r>
              <w:rPr>
                <w:rFonts w:hint="eastAsia" w:ascii="宋体" w:hAnsi="宋体" w:cs="宋体"/>
                <w:color w:val="000000"/>
                <w:sz w:val="21"/>
                <w:szCs w:val="21"/>
                <w:highlight w:val="none"/>
                <w:u w:val="none" w:color="auto"/>
                <w:lang w:val="en-US" w:eastAsia="zh-CN"/>
              </w:rPr>
              <w:t>5、</w:t>
            </w:r>
            <w:r>
              <w:rPr>
                <w:rFonts w:hint="eastAsia" w:ascii="宋体" w:hAnsi="宋体" w:eastAsia="宋体" w:cs="宋体"/>
                <w:color w:val="000000"/>
                <w:sz w:val="21"/>
                <w:szCs w:val="21"/>
                <w:highlight w:val="none"/>
                <w:u w:val="none" w:color="auto"/>
                <w:lang w:val="en-US" w:eastAsia="zh-CN"/>
              </w:rPr>
              <w:t>相关指标达不到本办法基本要求的项目。</w:t>
            </w:r>
            <w:r>
              <w:rPr>
                <w:rFonts w:hint="eastAsia" w:ascii="宋体" w:hAnsi="宋体" w:eastAsia="宋体" w:cs="宋体"/>
                <w:color w:val="000000"/>
                <w:sz w:val="21"/>
                <w:szCs w:val="21"/>
                <w:highlight w:val="none"/>
                <w:u w:val="none" w:color="auto"/>
                <w:lang w:eastAsia="zh-CN"/>
              </w:rPr>
              <w:t>（是</w:t>
            </w:r>
            <w:r>
              <w:rPr>
                <w:rFonts w:hint="eastAsia" w:ascii="宋体" w:hAnsi="宋体" w:eastAsia="宋体" w:cs="宋体"/>
                <w:color w:val="000000"/>
                <w:sz w:val="21"/>
                <w:szCs w:val="21"/>
                <w:highlight w:val="none"/>
                <w:u w:val="none" w:color="auto"/>
              </w:rPr>
              <w:t>□</w:t>
            </w:r>
            <w:r>
              <w:rPr>
                <w:rFonts w:hint="eastAsia" w:ascii="宋体" w:hAnsi="宋体" w:eastAsia="宋体" w:cs="宋体"/>
                <w:color w:val="000000"/>
                <w:sz w:val="21"/>
                <w:szCs w:val="21"/>
                <w:highlight w:val="none"/>
                <w:u w:val="none" w:color="auto"/>
                <w:lang w:val="en-US" w:eastAsia="zh-CN"/>
              </w:rPr>
              <w:t xml:space="preserve"> 不是</w:t>
            </w:r>
            <w:r>
              <w:rPr>
                <w:rFonts w:hint="eastAsia" w:ascii="宋体" w:hAnsi="宋体" w:eastAsia="宋体" w:cs="宋体"/>
                <w:color w:val="000000"/>
                <w:sz w:val="21"/>
                <w:szCs w:val="21"/>
                <w:highlight w:val="none"/>
                <w:u w:val="none" w:color="auto"/>
              </w:rPr>
              <w:t>□</w:t>
            </w:r>
            <w:r>
              <w:rPr>
                <w:rFonts w:hint="eastAsia" w:ascii="宋体" w:hAnsi="宋体" w:eastAsia="宋体" w:cs="宋体"/>
                <w:color w:val="000000"/>
                <w:sz w:val="21"/>
                <w:szCs w:val="21"/>
                <w:highlight w:val="none"/>
                <w:u w:val="none" w:color="auto"/>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28" w:hRule="atLeast"/>
          <w:jc w:val="center"/>
        </w:trPr>
        <w:tc>
          <w:tcPr>
            <w:tcW w:w="1533" w:type="dxa"/>
            <w:tcBorders>
              <w:top w:val="single" w:color="auto" w:sz="4" w:space="0"/>
              <w:left w:val="single" w:color="000000" w:sz="8" w:space="0"/>
              <w:bottom w:val="single" w:color="auto" w:sz="4" w:space="0"/>
              <w:right w:val="single" w:color="000000" w:sz="8" w:space="0"/>
            </w:tcBorders>
            <w:shd w:val="clear" w:color="auto" w:fill="FFFFFF"/>
            <w:noWrap w:val="0"/>
            <w:vAlign w:val="center"/>
          </w:tcPr>
          <w:p>
            <w:pPr>
              <w:pStyle w:val="8"/>
              <w:spacing w:line="360" w:lineRule="exact"/>
              <w:jc w:val="center"/>
              <w:rPr>
                <w:rFonts w:hint="eastAsia" w:ascii="宋体" w:hAnsi="宋体" w:eastAsia="宋体" w:cs="宋体"/>
                <w:b w:val="0"/>
                <w:bCs w:val="0"/>
                <w:color w:val="000000"/>
                <w:sz w:val="21"/>
                <w:szCs w:val="21"/>
                <w:highlight w:val="none"/>
                <w:u w:val="none" w:color="auto"/>
                <w:lang w:val="en-US" w:eastAsia="zh-CN"/>
              </w:rPr>
            </w:pPr>
            <w:r>
              <w:rPr>
                <w:rFonts w:hint="eastAsia" w:ascii="宋体" w:hAnsi="宋体" w:eastAsia="宋体" w:cs="宋体"/>
                <w:b w:val="0"/>
                <w:bCs w:val="0"/>
                <w:color w:val="000000"/>
                <w:sz w:val="21"/>
                <w:szCs w:val="21"/>
                <w:highlight w:val="none"/>
                <w:u w:val="none" w:color="auto"/>
                <w:lang w:val="en-US" w:eastAsia="zh-CN"/>
              </w:rPr>
              <w:t xml:space="preserve">项目拟落户地 </w:t>
            </w:r>
          </w:p>
          <w:p>
            <w:pPr>
              <w:pStyle w:val="8"/>
              <w:spacing w:line="360" w:lineRule="exact"/>
              <w:jc w:val="center"/>
              <w:rPr>
                <w:rFonts w:hint="eastAsia" w:ascii="宋体" w:hAnsi="宋体" w:eastAsia="宋体" w:cs="宋体"/>
                <w:color w:val="000000"/>
                <w:sz w:val="21"/>
                <w:szCs w:val="21"/>
                <w:highlight w:val="none"/>
                <w:u w:val="none" w:color="auto"/>
                <w:lang w:val="en-US" w:eastAsia="zh-CN"/>
              </w:rPr>
            </w:pPr>
            <w:r>
              <w:rPr>
                <w:rFonts w:hint="eastAsia" w:ascii="宋体" w:hAnsi="宋体" w:eastAsia="宋体" w:cs="宋体"/>
                <w:b w:val="0"/>
                <w:bCs w:val="0"/>
                <w:color w:val="000000"/>
                <w:sz w:val="21"/>
                <w:szCs w:val="21"/>
                <w:highlight w:val="none"/>
                <w:u w:val="none" w:color="auto"/>
                <w:lang w:val="en-US" w:eastAsia="zh-CN"/>
              </w:rPr>
              <w:t>评审意见</w:t>
            </w:r>
          </w:p>
        </w:tc>
        <w:tc>
          <w:tcPr>
            <w:tcW w:w="8674" w:type="dxa"/>
            <w:gridSpan w:val="4"/>
            <w:tcBorders>
              <w:top w:val="single" w:color="auto" w:sz="4" w:space="0"/>
              <w:left w:val="single" w:color="000000" w:sz="8" w:space="0"/>
              <w:bottom w:val="single" w:color="auto" w:sz="4" w:space="0"/>
              <w:right w:val="single" w:color="000000" w:sz="8" w:space="0"/>
            </w:tcBorders>
            <w:shd w:val="clear" w:color="auto" w:fill="FFFFFF"/>
            <w:noWrap w:val="0"/>
            <w:vAlign w:val="center"/>
          </w:tcPr>
          <w:p>
            <w:pPr>
              <w:pStyle w:val="9"/>
              <w:spacing w:line="360" w:lineRule="exact"/>
              <w:rPr>
                <w:rFonts w:hint="eastAsia" w:ascii="宋体" w:hAnsi="宋体" w:cs="宋体"/>
                <w:color w:val="000000"/>
                <w:sz w:val="21"/>
                <w:szCs w:val="21"/>
                <w:highlight w:val="none"/>
                <w:u w:val="none" w:color="auto"/>
                <w:lang w:val="en-US" w:eastAsia="zh-CN"/>
              </w:rPr>
            </w:pPr>
            <w:r>
              <w:rPr>
                <w:rFonts w:hint="eastAsia" w:ascii="宋体" w:hAnsi="宋体" w:cs="宋体"/>
                <w:color w:val="000000"/>
                <w:sz w:val="21"/>
                <w:szCs w:val="21"/>
                <w:highlight w:val="none"/>
                <w:u w:val="none" w:color="auto"/>
                <w:lang w:val="en-US" w:eastAsia="zh-CN"/>
              </w:rPr>
              <w:t xml:space="preserve"> </w:t>
            </w:r>
          </w:p>
          <w:p>
            <w:pPr>
              <w:pStyle w:val="9"/>
              <w:spacing w:line="360" w:lineRule="exact"/>
              <w:rPr>
                <w:rFonts w:hint="eastAsia" w:ascii="宋体" w:hAnsi="宋体" w:cs="宋体"/>
                <w:color w:val="000000"/>
                <w:sz w:val="21"/>
                <w:szCs w:val="21"/>
                <w:highlight w:val="none"/>
                <w:u w:val="none" w:color="auto"/>
                <w:lang w:val="en-US" w:eastAsia="zh-CN"/>
              </w:rPr>
            </w:pPr>
          </w:p>
          <w:p>
            <w:pPr>
              <w:pStyle w:val="9"/>
              <w:spacing w:line="360" w:lineRule="exact"/>
              <w:rPr>
                <w:rFonts w:hint="eastAsia" w:ascii="宋体" w:hAnsi="宋体" w:eastAsia="宋体" w:cs="宋体"/>
                <w:color w:val="000000"/>
                <w:sz w:val="21"/>
                <w:szCs w:val="21"/>
                <w:highlight w:val="none"/>
                <w:u w:val="none" w:color="auto"/>
                <w:lang w:val="en-US" w:eastAsia="zh-CN"/>
              </w:rPr>
            </w:pPr>
            <w:r>
              <w:rPr>
                <w:rFonts w:hint="eastAsia" w:ascii="宋体" w:hAnsi="宋体" w:cs="宋体"/>
                <w:color w:val="000000"/>
                <w:sz w:val="21"/>
                <w:szCs w:val="21"/>
                <w:highlight w:val="none"/>
                <w:u w:val="none" w:color="auto"/>
                <w:lang w:val="en-US" w:eastAsia="zh-CN"/>
              </w:rPr>
              <w:t xml:space="preserve">                                                                （盖章）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33" w:hRule="atLeast"/>
          <w:jc w:val="center"/>
        </w:trPr>
        <w:tc>
          <w:tcPr>
            <w:tcW w:w="1533" w:type="dxa"/>
            <w:tcBorders>
              <w:top w:val="single" w:color="auto" w:sz="4" w:space="0"/>
              <w:left w:val="single" w:color="000000" w:sz="8" w:space="0"/>
              <w:bottom w:val="single" w:color="auto" w:sz="4" w:space="0"/>
              <w:right w:val="single" w:color="000000" w:sz="8" w:space="0"/>
            </w:tcBorders>
            <w:shd w:val="clear" w:color="auto" w:fill="FFFFFF"/>
            <w:noWrap w:val="0"/>
            <w:vAlign w:val="center"/>
          </w:tcPr>
          <w:p>
            <w:pPr>
              <w:pStyle w:val="8"/>
              <w:spacing w:line="360" w:lineRule="exact"/>
              <w:jc w:val="center"/>
              <w:rPr>
                <w:rFonts w:hint="eastAsia" w:ascii="宋体" w:hAnsi="宋体" w:cs="宋体"/>
                <w:b w:val="0"/>
                <w:bCs w:val="0"/>
                <w:color w:val="000000"/>
                <w:sz w:val="21"/>
                <w:szCs w:val="21"/>
                <w:highlight w:val="none"/>
                <w:u w:val="none" w:color="auto"/>
                <w:lang w:val="en-US" w:eastAsia="zh-CN"/>
              </w:rPr>
            </w:pPr>
            <w:r>
              <w:rPr>
                <w:rFonts w:hint="eastAsia" w:ascii="宋体" w:hAnsi="宋体" w:cs="宋体"/>
                <w:b w:val="0"/>
                <w:bCs w:val="0"/>
                <w:color w:val="000000"/>
                <w:sz w:val="21"/>
                <w:szCs w:val="21"/>
                <w:highlight w:val="none"/>
                <w:u w:val="none" w:color="auto"/>
                <w:lang w:val="en-US" w:eastAsia="zh-CN"/>
              </w:rPr>
              <w:t>市招商引资工作领导小组</w:t>
            </w:r>
          </w:p>
          <w:p>
            <w:pPr>
              <w:pStyle w:val="8"/>
              <w:spacing w:line="360" w:lineRule="exact"/>
              <w:jc w:val="center"/>
              <w:rPr>
                <w:rFonts w:hint="eastAsia" w:ascii="宋体" w:hAnsi="宋体" w:eastAsia="宋体" w:cs="宋体"/>
                <w:b w:val="0"/>
                <w:bCs w:val="0"/>
                <w:color w:val="000000"/>
                <w:sz w:val="21"/>
                <w:szCs w:val="21"/>
                <w:highlight w:val="none"/>
                <w:u w:val="none" w:color="auto"/>
                <w:lang w:val="en-US" w:eastAsia="zh-CN"/>
              </w:rPr>
            </w:pPr>
            <w:r>
              <w:rPr>
                <w:rFonts w:hint="eastAsia" w:ascii="宋体" w:hAnsi="宋体" w:cs="宋体"/>
                <w:b w:val="0"/>
                <w:bCs w:val="0"/>
                <w:color w:val="000000"/>
                <w:sz w:val="21"/>
                <w:szCs w:val="21"/>
                <w:highlight w:val="none"/>
                <w:u w:val="none" w:color="auto"/>
                <w:lang w:val="en-US" w:eastAsia="zh-CN"/>
              </w:rPr>
              <w:t>审批意见</w:t>
            </w:r>
          </w:p>
        </w:tc>
        <w:tc>
          <w:tcPr>
            <w:tcW w:w="8674" w:type="dxa"/>
            <w:gridSpan w:val="4"/>
            <w:tcBorders>
              <w:top w:val="single" w:color="auto" w:sz="4" w:space="0"/>
              <w:left w:val="single" w:color="000000" w:sz="8" w:space="0"/>
              <w:bottom w:val="single" w:color="auto" w:sz="4" w:space="0"/>
              <w:right w:val="single" w:color="000000" w:sz="8" w:space="0"/>
            </w:tcBorders>
            <w:shd w:val="clear" w:color="auto" w:fill="FFFFFF"/>
            <w:noWrap w:val="0"/>
            <w:vAlign w:val="center"/>
          </w:tcPr>
          <w:p>
            <w:pPr>
              <w:pStyle w:val="9"/>
              <w:spacing w:line="360" w:lineRule="exact"/>
              <w:rPr>
                <w:rFonts w:hint="eastAsia" w:ascii="宋体" w:hAnsi="宋体" w:eastAsia="宋体" w:cs="宋体"/>
                <w:color w:val="000000"/>
                <w:sz w:val="21"/>
                <w:szCs w:val="21"/>
                <w:highlight w:val="none"/>
                <w:u w:val="none" w:color="auto"/>
                <w:lang w:val="en-US" w:eastAsia="zh-CN"/>
              </w:rPr>
            </w:pPr>
          </w:p>
        </w:tc>
      </w:tr>
    </w:tbl>
    <w:p>
      <w:pPr>
        <w:pStyle w:val="8"/>
        <w:jc w:val="both"/>
        <w:rPr>
          <w:rFonts w:hint="default" w:ascii="Times New Roman" w:hAnsi="Times New Roman" w:eastAsia="仿宋_GB2312" w:cs="Times New Roman"/>
          <w:color w:val="000000"/>
          <w:sz w:val="24"/>
          <w:highlight w:val="none"/>
          <w:u w:val="none" w:color="auto"/>
        </w:rPr>
      </w:pPr>
    </w:p>
    <w:p>
      <w:pPr>
        <w:pStyle w:val="8"/>
        <w:rPr>
          <w:rFonts w:hint="eastAsia" w:ascii="方正小标宋简体" w:hAnsi="方正小标宋简体" w:eastAsia="方正小标宋简体" w:cs="方正小标宋简体"/>
          <w:b w:val="0"/>
          <w:bCs w:val="0"/>
          <w:color w:val="000000"/>
          <w:sz w:val="44"/>
          <w:szCs w:val="44"/>
          <w:highlight w:val="none"/>
          <w:u w:val="none" w:color="auto"/>
          <w:lang w:eastAsia="zh-CN"/>
        </w:rPr>
      </w:pPr>
      <w:r>
        <w:rPr>
          <w:rFonts w:hint="eastAsia" w:eastAsia="仿宋_GB2312" w:cs="Times New Roman"/>
          <w:color w:val="000000"/>
          <w:sz w:val="28"/>
          <w:szCs w:val="28"/>
          <w:highlight w:val="none"/>
          <w:u w:val="none" w:color="auto"/>
          <w:lang w:eastAsia="zh-CN"/>
        </w:rPr>
        <w:t>附件</w:t>
      </w:r>
      <w:r>
        <w:rPr>
          <w:rFonts w:hint="eastAsia" w:eastAsia="仿宋_GB2312" w:cs="Times New Roman"/>
          <w:color w:val="000000"/>
          <w:sz w:val="28"/>
          <w:szCs w:val="28"/>
          <w:highlight w:val="none"/>
          <w:u w:val="none" w:color="auto"/>
          <w:lang w:val="en-US" w:eastAsia="zh-CN"/>
        </w:rPr>
        <w:t xml:space="preserve">3            </w:t>
      </w:r>
      <w:r>
        <w:rPr>
          <w:rFonts w:hint="eastAsia" w:ascii="方正小标宋简体" w:hAnsi="方正小标宋简体" w:eastAsia="方正小标宋简体" w:cs="方正小标宋简体"/>
          <w:b w:val="0"/>
          <w:bCs w:val="0"/>
          <w:color w:val="000000"/>
          <w:sz w:val="44"/>
          <w:szCs w:val="44"/>
          <w:highlight w:val="none"/>
          <w:u w:val="none" w:color="auto"/>
          <w:lang w:val="en-US" w:eastAsia="zh-CN"/>
        </w:rPr>
        <w:t>连州</w:t>
      </w:r>
      <w:r>
        <w:rPr>
          <w:rFonts w:hint="eastAsia" w:ascii="方正小标宋简体" w:hAnsi="方正小标宋简体" w:eastAsia="方正小标宋简体" w:cs="方正小标宋简体"/>
          <w:b w:val="0"/>
          <w:bCs w:val="0"/>
          <w:color w:val="000000"/>
          <w:sz w:val="44"/>
          <w:szCs w:val="44"/>
          <w:highlight w:val="none"/>
          <w:u w:val="none" w:color="auto"/>
          <w:lang w:eastAsia="zh-CN"/>
        </w:rPr>
        <w:t>市招商项目备案表</w:t>
      </w:r>
    </w:p>
    <w:p>
      <w:pPr>
        <w:pStyle w:val="8"/>
        <w:jc w:val="right"/>
        <w:rPr>
          <w:rFonts w:hint="default" w:ascii="Times New Roman" w:hAnsi="Times New Roman" w:eastAsia="仿宋_GB2312" w:cs="Times New Roman"/>
          <w:color w:val="000000"/>
          <w:sz w:val="44"/>
          <w:szCs w:val="44"/>
          <w:highlight w:val="none"/>
          <w:u w:val="none" w:color="auto"/>
        </w:rPr>
      </w:pPr>
      <w:r>
        <w:rPr>
          <w:rFonts w:hint="default" w:ascii="Times New Roman" w:hAnsi="Times New Roman" w:eastAsia="仿宋_GB2312" w:cs="Times New Roman"/>
          <w:color w:val="000000"/>
          <w:sz w:val="24"/>
          <w:highlight w:val="none"/>
          <w:u w:val="none" w:color="auto"/>
        </w:rPr>
        <w:t xml:space="preserve">                                                           单位：万元</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3"/>
        <w:gridCol w:w="3837"/>
        <w:gridCol w:w="1535"/>
        <w:gridCol w:w="1491"/>
        <w:gridCol w:w="1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7" w:hRule="atLeast"/>
          <w:jc w:val="center"/>
        </w:trPr>
        <w:tc>
          <w:tcPr>
            <w:tcW w:w="1533"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pStyle w:val="8"/>
              <w:spacing w:line="360" w:lineRule="exact"/>
              <w:jc w:val="center"/>
              <w:rPr>
                <w:rFonts w:hint="eastAsia" w:ascii="宋体" w:hAnsi="宋体" w:eastAsia="宋体" w:cs="宋体"/>
                <w:color w:val="000000"/>
                <w:sz w:val="21"/>
                <w:szCs w:val="21"/>
                <w:highlight w:val="none"/>
                <w:u w:val="none" w:color="auto"/>
              </w:rPr>
            </w:pPr>
            <w:r>
              <w:rPr>
                <w:rFonts w:hint="eastAsia" w:ascii="宋体" w:hAnsi="宋体" w:eastAsia="宋体" w:cs="宋体"/>
                <w:color w:val="000000"/>
                <w:sz w:val="21"/>
                <w:szCs w:val="21"/>
                <w:highlight w:val="none"/>
                <w:u w:val="none" w:color="auto"/>
                <w:lang w:val="en-US" w:eastAsia="zh-CN"/>
              </w:rPr>
              <w:t>企业</w:t>
            </w:r>
            <w:r>
              <w:rPr>
                <w:rFonts w:hint="eastAsia" w:ascii="宋体" w:hAnsi="宋体" w:eastAsia="宋体" w:cs="宋体"/>
                <w:color w:val="000000"/>
                <w:sz w:val="21"/>
                <w:szCs w:val="21"/>
                <w:highlight w:val="none"/>
                <w:u w:val="none" w:color="auto"/>
              </w:rPr>
              <w:t>名称</w:t>
            </w:r>
          </w:p>
        </w:tc>
        <w:tc>
          <w:tcPr>
            <w:tcW w:w="8674" w:type="dxa"/>
            <w:gridSpan w:val="4"/>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pStyle w:val="8"/>
              <w:tabs>
                <w:tab w:val="left" w:pos="2208"/>
              </w:tabs>
              <w:spacing w:line="360" w:lineRule="exact"/>
              <w:ind w:firstLine="315" w:firstLineChars="150"/>
              <w:rPr>
                <w:rFonts w:hint="eastAsia" w:ascii="宋体" w:hAnsi="宋体" w:eastAsia="宋体" w:cs="宋体"/>
                <w:color w:val="000000"/>
                <w:sz w:val="21"/>
                <w:szCs w:val="21"/>
                <w:highlight w:val="none"/>
                <w:u w:val="none" w:color="auto"/>
              </w:rPr>
            </w:pPr>
            <w:r>
              <w:rPr>
                <w:rFonts w:hint="eastAsia" w:ascii="宋体" w:hAnsi="宋体" w:eastAsia="宋体" w:cs="宋体"/>
                <w:color w:val="000000"/>
                <w:sz w:val="21"/>
                <w:szCs w:val="21"/>
                <w:highlight w:val="none"/>
                <w:u w:val="none"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8" w:hRule="atLeast"/>
          <w:jc w:val="center"/>
        </w:trPr>
        <w:tc>
          <w:tcPr>
            <w:tcW w:w="1533"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pStyle w:val="8"/>
              <w:spacing w:line="600" w:lineRule="auto"/>
              <w:jc w:val="center"/>
              <w:rPr>
                <w:rFonts w:hint="eastAsia" w:ascii="宋体" w:hAnsi="宋体" w:eastAsia="宋体" w:cs="宋体"/>
                <w:color w:val="000000"/>
                <w:sz w:val="21"/>
                <w:szCs w:val="21"/>
                <w:highlight w:val="none"/>
                <w:u w:val="none" w:color="auto"/>
                <w:lang w:eastAsia="zh-CN"/>
              </w:rPr>
            </w:pPr>
            <w:r>
              <w:rPr>
                <w:rFonts w:hint="eastAsia" w:ascii="宋体" w:hAnsi="宋体" w:cs="宋体"/>
                <w:color w:val="000000"/>
                <w:sz w:val="21"/>
                <w:szCs w:val="21"/>
                <w:highlight w:val="none"/>
                <w:u w:val="none" w:color="auto"/>
                <w:lang w:eastAsia="zh-CN"/>
              </w:rPr>
              <w:t>投资项目名称</w:t>
            </w:r>
          </w:p>
        </w:tc>
        <w:tc>
          <w:tcPr>
            <w:tcW w:w="8674" w:type="dxa"/>
            <w:gridSpan w:val="4"/>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pStyle w:val="8"/>
              <w:spacing w:line="360" w:lineRule="exact"/>
              <w:rPr>
                <w:rFonts w:hint="eastAsia" w:ascii="宋体" w:hAnsi="宋体" w:eastAsia="宋体" w:cs="宋体"/>
                <w:color w:val="000000"/>
                <w:sz w:val="21"/>
                <w:szCs w:val="21"/>
                <w:highlight w:val="none"/>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2" w:hRule="atLeast"/>
          <w:jc w:val="center"/>
        </w:trPr>
        <w:tc>
          <w:tcPr>
            <w:tcW w:w="1533"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pStyle w:val="8"/>
              <w:spacing w:line="360" w:lineRule="exact"/>
              <w:jc w:val="center"/>
              <w:rPr>
                <w:rFonts w:hint="eastAsia" w:ascii="宋体" w:hAnsi="宋体" w:eastAsia="宋体" w:cs="宋体"/>
                <w:color w:val="000000"/>
                <w:sz w:val="21"/>
                <w:szCs w:val="21"/>
                <w:highlight w:val="none"/>
                <w:u w:val="none" w:color="auto"/>
              </w:rPr>
            </w:pPr>
            <w:r>
              <w:rPr>
                <w:rFonts w:hint="eastAsia" w:ascii="宋体" w:hAnsi="宋体" w:eastAsia="宋体" w:cs="宋体"/>
                <w:color w:val="000000"/>
                <w:sz w:val="21"/>
                <w:szCs w:val="21"/>
                <w:highlight w:val="none"/>
                <w:u w:val="none" w:color="auto"/>
              </w:rPr>
              <w:t>企业性质</w:t>
            </w:r>
          </w:p>
        </w:tc>
        <w:tc>
          <w:tcPr>
            <w:tcW w:w="5372" w:type="dxa"/>
            <w:gridSpan w:val="2"/>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pStyle w:val="8"/>
              <w:spacing w:line="360" w:lineRule="exact"/>
              <w:ind w:firstLine="210" w:firstLineChars="100"/>
              <w:jc w:val="left"/>
              <w:rPr>
                <w:rFonts w:hint="eastAsia" w:ascii="宋体" w:hAnsi="宋体" w:eastAsia="宋体" w:cs="宋体"/>
                <w:color w:val="000000"/>
                <w:sz w:val="21"/>
                <w:szCs w:val="21"/>
                <w:highlight w:val="none"/>
                <w:u w:val="none" w:color="auto"/>
              </w:rPr>
            </w:pPr>
            <w:r>
              <w:rPr>
                <w:rFonts w:hint="eastAsia" w:ascii="宋体" w:hAnsi="宋体" w:eastAsia="宋体" w:cs="宋体"/>
                <w:color w:val="000000"/>
                <w:sz w:val="21"/>
                <w:szCs w:val="21"/>
                <w:highlight w:val="none"/>
                <w:u w:val="none" w:color="auto"/>
              </w:rPr>
              <w:t xml:space="preserve">□外资    □国有   □民营    □其他       </w:t>
            </w:r>
          </w:p>
        </w:tc>
        <w:tc>
          <w:tcPr>
            <w:tcW w:w="1491"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pStyle w:val="8"/>
              <w:spacing w:line="360" w:lineRule="exact"/>
              <w:jc w:val="center"/>
              <w:rPr>
                <w:rFonts w:hint="eastAsia" w:ascii="宋体" w:hAnsi="宋体" w:eastAsia="宋体" w:cs="宋体"/>
                <w:color w:val="000000"/>
                <w:sz w:val="21"/>
                <w:szCs w:val="21"/>
                <w:highlight w:val="none"/>
                <w:u w:val="none" w:color="auto"/>
                <w:lang w:eastAsia="zh-CN"/>
              </w:rPr>
            </w:pPr>
            <w:r>
              <w:rPr>
                <w:rFonts w:hint="eastAsia" w:ascii="宋体" w:hAnsi="宋体" w:cs="宋体"/>
                <w:color w:val="000000"/>
                <w:sz w:val="21"/>
                <w:szCs w:val="21"/>
                <w:highlight w:val="none"/>
                <w:u w:val="none" w:color="auto"/>
                <w:lang w:eastAsia="zh-CN"/>
              </w:rPr>
              <w:t>行业类别</w:t>
            </w:r>
          </w:p>
        </w:tc>
        <w:tc>
          <w:tcPr>
            <w:tcW w:w="1811"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pStyle w:val="8"/>
              <w:spacing w:line="360" w:lineRule="exact"/>
              <w:ind w:firstLine="210" w:firstLineChars="100"/>
              <w:jc w:val="left"/>
              <w:rPr>
                <w:rFonts w:hint="eastAsia" w:ascii="宋体" w:hAnsi="宋体" w:eastAsia="宋体" w:cs="宋体"/>
                <w:color w:val="000000"/>
                <w:sz w:val="21"/>
                <w:szCs w:val="21"/>
                <w:highlight w:val="none"/>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5" w:hRule="atLeast"/>
          <w:jc w:val="center"/>
        </w:trPr>
        <w:tc>
          <w:tcPr>
            <w:tcW w:w="1533"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pStyle w:val="8"/>
              <w:spacing w:line="360" w:lineRule="exact"/>
              <w:jc w:val="center"/>
              <w:rPr>
                <w:rFonts w:hint="eastAsia" w:ascii="宋体" w:hAnsi="宋体" w:eastAsia="宋体" w:cs="宋体"/>
                <w:color w:val="000000"/>
                <w:sz w:val="21"/>
                <w:szCs w:val="21"/>
                <w:highlight w:val="none"/>
                <w:u w:val="none" w:color="auto"/>
              </w:rPr>
            </w:pPr>
            <w:r>
              <w:rPr>
                <w:rFonts w:hint="eastAsia" w:ascii="宋体" w:hAnsi="宋体" w:eastAsia="宋体" w:cs="宋体"/>
                <w:color w:val="000000"/>
                <w:sz w:val="21"/>
                <w:szCs w:val="21"/>
                <w:highlight w:val="none"/>
                <w:u w:val="none" w:color="auto"/>
              </w:rPr>
              <w:t>投资总额</w:t>
            </w:r>
          </w:p>
        </w:tc>
        <w:tc>
          <w:tcPr>
            <w:tcW w:w="3837" w:type="dxa"/>
            <w:tcBorders>
              <w:top w:val="single" w:color="000000" w:sz="8" w:space="0"/>
              <w:left w:val="single" w:color="000000" w:sz="8" w:space="0"/>
              <w:bottom w:val="single" w:color="000000" w:sz="8" w:space="0"/>
              <w:right w:val="single" w:color="auto" w:sz="4" w:space="0"/>
            </w:tcBorders>
            <w:shd w:val="clear" w:color="auto" w:fill="FFFFFF"/>
            <w:noWrap w:val="0"/>
            <w:vAlign w:val="center"/>
          </w:tcPr>
          <w:p>
            <w:pPr>
              <w:pStyle w:val="8"/>
              <w:spacing w:line="360" w:lineRule="exact"/>
              <w:ind w:firstLine="630" w:firstLineChars="300"/>
              <w:rPr>
                <w:rFonts w:hint="eastAsia" w:ascii="宋体" w:hAnsi="宋体" w:eastAsia="宋体" w:cs="宋体"/>
                <w:color w:val="000000"/>
                <w:sz w:val="21"/>
                <w:szCs w:val="21"/>
                <w:highlight w:val="none"/>
                <w:u w:val="none" w:color="auto"/>
              </w:rPr>
            </w:pPr>
          </w:p>
        </w:tc>
        <w:tc>
          <w:tcPr>
            <w:tcW w:w="1535" w:type="dxa"/>
            <w:tcBorders>
              <w:top w:val="single" w:color="000000" w:sz="8" w:space="0"/>
              <w:left w:val="single" w:color="auto" w:sz="4" w:space="0"/>
              <w:bottom w:val="single" w:color="000000" w:sz="8" w:space="0"/>
              <w:right w:val="single" w:color="auto" w:sz="4" w:space="0"/>
            </w:tcBorders>
            <w:shd w:val="clear" w:color="auto" w:fill="FFFFFF"/>
            <w:noWrap w:val="0"/>
            <w:vAlign w:val="center"/>
          </w:tcPr>
          <w:p>
            <w:pPr>
              <w:pStyle w:val="8"/>
              <w:spacing w:line="360" w:lineRule="exact"/>
              <w:jc w:val="center"/>
              <w:rPr>
                <w:rFonts w:hint="eastAsia" w:ascii="宋体" w:hAnsi="宋体" w:eastAsia="宋体" w:cs="宋体"/>
                <w:color w:val="000000"/>
                <w:sz w:val="21"/>
                <w:szCs w:val="21"/>
                <w:highlight w:val="none"/>
                <w:u w:val="none" w:color="auto"/>
              </w:rPr>
            </w:pPr>
            <w:r>
              <w:rPr>
                <w:rFonts w:hint="eastAsia" w:ascii="宋体" w:hAnsi="宋体" w:eastAsia="宋体" w:cs="宋体"/>
                <w:color w:val="000000"/>
                <w:sz w:val="21"/>
                <w:szCs w:val="21"/>
                <w:highlight w:val="none"/>
                <w:u w:val="none" w:color="auto"/>
              </w:rPr>
              <w:t>法定代表人</w:t>
            </w:r>
          </w:p>
        </w:tc>
        <w:tc>
          <w:tcPr>
            <w:tcW w:w="3302" w:type="dxa"/>
            <w:gridSpan w:val="2"/>
            <w:tcBorders>
              <w:top w:val="single" w:color="000000" w:sz="8" w:space="0"/>
              <w:left w:val="single" w:color="auto" w:sz="4" w:space="0"/>
              <w:bottom w:val="single" w:color="000000" w:sz="8" w:space="0"/>
              <w:right w:val="single" w:color="000000" w:sz="8" w:space="0"/>
            </w:tcBorders>
            <w:shd w:val="clear" w:color="auto" w:fill="FFFFFF"/>
            <w:noWrap w:val="0"/>
            <w:vAlign w:val="center"/>
          </w:tcPr>
          <w:p>
            <w:pPr>
              <w:pStyle w:val="8"/>
              <w:spacing w:line="360" w:lineRule="exact"/>
              <w:ind w:firstLine="210" w:firstLineChars="100"/>
              <w:rPr>
                <w:rFonts w:hint="eastAsia" w:ascii="宋体" w:hAnsi="宋体" w:eastAsia="宋体" w:cs="宋体"/>
                <w:color w:val="000000"/>
                <w:sz w:val="21"/>
                <w:szCs w:val="21"/>
                <w:highlight w:val="none"/>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8" w:hRule="atLeast"/>
          <w:jc w:val="center"/>
        </w:trPr>
        <w:tc>
          <w:tcPr>
            <w:tcW w:w="1533" w:type="dxa"/>
            <w:tcBorders>
              <w:top w:val="single" w:color="000000" w:sz="8" w:space="0"/>
              <w:left w:val="single" w:color="000000" w:sz="8" w:space="0"/>
              <w:bottom w:val="single" w:color="000000" w:sz="8" w:space="0"/>
              <w:right w:val="single" w:color="auto" w:sz="4" w:space="0"/>
            </w:tcBorders>
            <w:shd w:val="clear" w:color="auto" w:fill="FFFFFF"/>
            <w:noWrap w:val="0"/>
            <w:vAlign w:val="center"/>
          </w:tcPr>
          <w:p>
            <w:pPr>
              <w:pStyle w:val="8"/>
              <w:spacing w:line="360" w:lineRule="exact"/>
              <w:jc w:val="center"/>
              <w:rPr>
                <w:rFonts w:hint="eastAsia" w:ascii="宋体" w:hAnsi="宋体" w:eastAsia="宋体" w:cs="宋体"/>
                <w:color w:val="000000"/>
                <w:sz w:val="21"/>
                <w:szCs w:val="21"/>
                <w:highlight w:val="none"/>
                <w:u w:val="none" w:color="auto"/>
                <w:lang w:eastAsia="zh-CN"/>
              </w:rPr>
            </w:pPr>
            <w:r>
              <w:rPr>
                <w:rFonts w:hint="eastAsia" w:ascii="宋体" w:hAnsi="宋体" w:cs="宋体"/>
                <w:color w:val="000000"/>
                <w:sz w:val="21"/>
                <w:szCs w:val="21"/>
                <w:highlight w:val="none"/>
                <w:u w:val="none" w:color="auto"/>
                <w:lang w:eastAsia="zh-CN"/>
              </w:rPr>
              <w:t>项目用地面积</w:t>
            </w:r>
          </w:p>
        </w:tc>
        <w:tc>
          <w:tcPr>
            <w:tcW w:w="3837" w:type="dxa"/>
            <w:tcBorders>
              <w:top w:val="single" w:color="000000" w:sz="8" w:space="0"/>
              <w:left w:val="single" w:color="auto" w:sz="4" w:space="0"/>
              <w:bottom w:val="single" w:color="000000" w:sz="8" w:space="0"/>
              <w:right w:val="single" w:color="auto" w:sz="4" w:space="0"/>
            </w:tcBorders>
            <w:shd w:val="clear" w:color="auto" w:fill="FFFFFF"/>
            <w:noWrap w:val="0"/>
            <w:vAlign w:val="center"/>
          </w:tcPr>
          <w:p>
            <w:pPr>
              <w:pStyle w:val="8"/>
              <w:spacing w:line="360" w:lineRule="exact"/>
              <w:ind w:firstLine="285" w:firstLineChars="0"/>
              <w:jc w:val="center"/>
              <w:rPr>
                <w:rFonts w:hint="eastAsia" w:ascii="宋体" w:hAnsi="宋体" w:eastAsia="宋体" w:cs="宋体"/>
                <w:color w:val="000000"/>
                <w:sz w:val="21"/>
                <w:szCs w:val="21"/>
                <w:highlight w:val="none"/>
                <w:u w:val="none" w:color="auto"/>
                <w:lang w:eastAsia="zh-CN"/>
              </w:rPr>
            </w:pPr>
            <w:r>
              <w:rPr>
                <w:rFonts w:hint="eastAsia" w:ascii="宋体" w:hAnsi="宋体" w:cs="宋体"/>
                <w:color w:val="000000"/>
                <w:sz w:val="21"/>
                <w:szCs w:val="21"/>
                <w:highlight w:val="none"/>
                <w:u w:val="none" w:color="auto"/>
                <w:lang w:eastAsia="zh-CN"/>
              </w:rPr>
              <w:t>亩</w:t>
            </w:r>
          </w:p>
        </w:tc>
        <w:tc>
          <w:tcPr>
            <w:tcW w:w="1535" w:type="dxa"/>
            <w:tcBorders>
              <w:top w:val="single" w:color="000000" w:sz="8" w:space="0"/>
              <w:left w:val="single" w:color="auto" w:sz="4" w:space="0"/>
              <w:bottom w:val="single" w:color="000000" w:sz="8" w:space="0"/>
              <w:right w:val="single" w:color="000000" w:sz="8" w:space="0"/>
            </w:tcBorders>
            <w:shd w:val="clear" w:color="auto" w:fill="FFFFFF"/>
            <w:noWrap w:val="0"/>
            <w:vAlign w:val="center"/>
          </w:tcPr>
          <w:p>
            <w:pPr>
              <w:pStyle w:val="8"/>
              <w:spacing w:line="360" w:lineRule="exact"/>
              <w:jc w:val="center"/>
              <w:rPr>
                <w:rFonts w:hint="eastAsia" w:ascii="宋体" w:hAnsi="宋体" w:eastAsia="宋体" w:cs="宋体"/>
                <w:color w:val="000000"/>
                <w:sz w:val="21"/>
                <w:szCs w:val="21"/>
                <w:highlight w:val="none"/>
                <w:u w:val="none" w:color="auto"/>
                <w:lang w:eastAsia="zh-CN"/>
              </w:rPr>
            </w:pPr>
            <w:r>
              <w:rPr>
                <w:rFonts w:hint="eastAsia" w:ascii="宋体" w:hAnsi="宋体" w:cs="宋体"/>
                <w:color w:val="000000"/>
                <w:sz w:val="21"/>
                <w:szCs w:val="21"/>
                <w:highlight w:val="none"/>
                <w:u w:val="none" w:color="auto"/>
                <w:lang w:eastAsia="zh-CN"/>
              </w:rPr>
              <w:t>计划动工时间</w:t>
            </w:r>
          </w:p>
        </w:tc>
        <w:tc>
          <w:tcPr>
            <w:tcW w:w="3302" w:type="dxa"/>
            <w:gridSpan w:val="2"/>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pStyle w:val="8"/>
              <w:spacing w:line="360" w:lineRule="exact"/>
              <w:ind w:firstLine="525" w:firstLineChars="250"/>
              <w:jc w:val="center"/>
              <w:rPr>
                <w:rFonts w:hint="eastAsia" w:ascii="宋体" w:hAnsi="宋体" w:eastAsia="宋体" w:cs="宋体"/>
                <w:color w:val="000000"/>
                <w:sz w:val="21"/>
                <w:szCs w:val="21"/>
                <w:highlight w:val="none"/>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8" w:hRule="atLeast"/>
          <w:jc w:val="center"/>
        </w:trPr>
        <w:tc>
          <w:tcPr>
            <w:tcW w:w="1533" w:type="dxa"/>
            <w:tcBorders>
              <w:top w:val="single" w:color="000000" w:sz="8" w:space="0"/>
              <w:left w:val="single" w:color="000000" w:sz="8" w:space="0"/>
              <w:bottom w:val="single" w:color="000000" w:sz="8" w:space="0"/>
              <w:right w:val="single" w:color="auto" w:sz="4" w:space="0"/>
            </w:tcBorders>
            <w:shd w:val="clear" w:color="auto" w:fill="FFFFFF"/>
            <w:noWrap w:val="0"/>
            <w:vAlign w:val="center"/>
          </w:tcPr>
          <w:p>
            <w:pPr>
              <w:pStyle w:val="8"/>
              <w:spacing w:line="360" w:lineRule="exact"/>
              <w:jc w:val="center"/>
              <w:rPr>
                <w:rFonts w:hint="eastAsia" w:ascii="宋体" w:hAnsi="宋体" w:eastAsia="宋体" w:cs="宋体"/>
                <w:color w:val="000000"/>
                <w:sz w:val="21"/>
                <w:szCs w:val="21"/>
                <w:highlight w:val="none"/>
                <w:u w:val="none" w:color="auto"/>
                <w:lang w:eastAsia="zh-CN"/>
              </w:rPr>
            </w:pPr>
            <w:r>
              <w:rPr>
                <w:rFonts w:hint="eastAsia" w:ascii="宋体" w:hAnsi="宋体" w:cs="宋体"/>
                <w:color w:val="000000"/>
                <w:sz w:val="21"/>
                <w:szCs w:val="21"/>
                <w:highlight w:val="none"/>
                <w:u w:val="none" w:color="auto"/>
                <w:lang w:eastAsia="zh-CN"/>
              </w:rPr>
              <w:t>计划投产时间</w:t>
            </w:r>
          </w:p>
        </w:tc>
        <w:tc>
          <w:tcPr>
            <w:tcW w:w="3837" w:type="dxa"/>
            <w:tcBorders>
              <w:top w:val="single" w:color="000000" w:sz="8" w:space="0"/>
              <w:left w:val="single" w:color="auto" w:sz="4" w:space="0"/>
              <w:bottom w:val="single" w:color="000000" w:sz="8" w:space="0"/>
              <w:right w:val="single" w:color="auto" w:sz="4" w:space="0"/>
            </w:tcBorders>
            <w:shd w:val="clear" w:color="auto" w:fill="FFFFFF"/>
            <w:noWrap w:val="0"/>
            <w:vAlign w:val="top"/>
          </w:tcPr>
          <w:p>
            <w:pPr>
              <w:pStyle w:val="8"/>
              <w:spacing w:line="360" w:lineRule="exact"/>
              <w:rPr>
                <w:rFonts w:hint="eastAsia" w:ascii="宋体" w:hAnsi="宋体" w:eastAsia="宋体" w:cs="宋体"/>
                <w:color w:val="000000"/>
                <w:sz w:val="21"/>
                <w:szCs w:val="21"/>
                <w:highlight w:val="none"/>
                <w:u w:val="none" w:color="auto"/>
              </w:rPr>
            </w:pPr>
          </w:p>
        </w:tc>
        <w:tc>
          <w:tcPr>
            <w:tcW w:w="1535" w:type="dxa"/>
            <w:tcBorders>
              <w:top w:val="single" w:color="000000" w:sz="8" w:space="0"/>
              <w:left w:val="single" w:color="auto" w:sz="4" w:space="0"/>
              <w:bottom w:val="single" w:color="000000" w:sz="8" w:space="0"/>
              <w:right w:val="single" w:color="000000" w:sz="8" w:space="0"/>
            </w:tcBorders>
            <w:shd w:val="clear" w:color="auto" w:fill="FFFFFF"/>
            <w:noWrap w:val="0"/>
            <w:vAlign w:val="center"/>
          </w:tcPr>
          <w:p>
            <w:pPr>
              <w:pStyle w:val="8"/>
              <w:spacing w:line="360" w:lineRule="exact"/>
              <w:jc w:val="center"/>
              <w:rPr>
                <w:rFonts w:hint="eastAsia" w:ascii="宋体" w:hAnsi="宋体" w:cs="宋体"/>
                <w:color w:val="000000"/>
                <w:sz w:val="21"/>
                <w:szCs w:val="21"/>
                <w:highlight w:val="none"/>
                <w:u w:val="none" w:color="auto"/>
                <w:lang w:eastAsia="zh-CN"/>
              </w:rPr>
            </w:pPr>
            <w:r>
              <w:rPr>
                <w:rFonts w:hint="eastAsia" w:ascii="宋体" w:hAnsi="宋体" w:cs="宋体"/>
                <w:color w:val="000000"/>
                <w:sz w:val="21"/>
                <w:szCs w:val="21"/>
                <w:highlight w:val="none"/>
                <w:u w:val="none" w:color="auto"/>
                <w:lang w:eastAsia="zh-CN"/>
              </w:rPr>
              <w:t>计划达产</w:t>
            </w:r>
            <w:r>
              <w:rPr>
                <w:rFonts w:hint="eastAsia" w:ascii="宋体" w:hAnsi="宋体" w:cs="宋体"/>
                <w:color w:val="000000"/>
                <w:sz w:val="21"/>
                <w:szCs w:val="21"/>
                <w:highlight w:val="none"/>
                <w:u w:val="none" w:color="auto"/>
                <w:lang w:val="en-US" w:eastAsia="zh-CN"/>
              </w:rPr>
              <w:t>/完全运营</w:t>
            </w:r>
            <w:r>
              <w:rPr>
                <w:rFonts w:hint="eastAsia" w:ascii="宋体" w:hAnsi="宋体" w:cs="宋体"/>
                <w:color w:val="000000"/>
                <w:sz w:val="21"/>
                <w:szCs w:val="21"/>
                <w:highlight w:val="none"/>
                <w:u w:val="none" w:color="auto"/>
                <w:lang w:eastAsia="zh-CN"/>
              </w:rPr>
              <w:t>时间</w:t>
            </w:r>
          </w:p>
        </w:tc>
        <w:tc>
          <w:tcPr>
            <w:tcW w:w="3302" w:type="dxa"/>
            <w:gridSpan w:val="2"/>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pStyle w:val="8"/>
              <w:spacing w:line="360" w:lineRule="exact"/>
              <w:ind w:firstLine="525" w:firstLineChars="250"/>
              <w:jc w:val="center"/>
              <w:rPr>
                <w:rFonts w:hint="eastAsia" w:ascii="宋体" w:hAnsi="宋体" w:eastAsia="宋体" w:cs="宋体"/>
                <w:color w:val="000000"/>
                <w:sz w:val="21"/>
                <w:szCs w:val="21"/>
                <w:highlight w:val="none"/>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27" w:hRule="atLeast"/>
          <w:jc w:val="center"/>
        </w:trPr>
        <w:tc>
          <w:tcPr>
            <w:tcW w:w="1533" w:type="dxa"/>
            <w:tcBorders>
              <w:top w:val="single" w:color="auto" w:sz="4" w:space="0"/>
              <w:left w:val="single" w:color="000000" w:sz="8" w:space="0"/>
              <w:bottom w:val="single" w:color="auto" w:sz="4" w:space="0"/>
              <w:right w:val="single" w:color="000000" w:sz="8" w:space="0"/>
            </w:tcBorders>
            <w:shd w:val="clear" w:color="auto" w:fill="FFFFFF"/>
            <w:noWrap w:val="0"/>
            <w:vAlign w:val="center"/>
          </w:tcPr>
          <w:p>
            <w:pPr>
              <w:pStyle w:val="8"/>
              <w:spacing w:line="360" w:lineRule="exact"/>
              <w:jc w:val="center"/>
              <w:rPr>
                <w:rFonts w:hint="eastAsia" w:ascii="宋体" w:hAnsi="宋体" w:eastAsia="宋体" w:cs="宋体"/>
                <w:color w:val="000000"/>
                <w:sz w:val="21"/>
                <w:szCs w:val="21"/>
                <w:highlight w:val="none"/>
                <w:u w:val="none" w:color="auto"/>
                <w:lang w:eastAsia="zh-CN"/>
              </w:rPr>
            </w:pPr>
            <w:r>
              <w:rPr>
                <w:rFonts w:hint="eastAsia" w:ascii="宋体" w:hAnsi="宋体" w:eastAsia="宋体" w:cs="宋体"/>
                <w:color w:val="000000"/>
                <w:sz w:val="21"/>
                <w:szCs w:val="21"/>
                <w:highlight w:val="none"/>
                <w:u w:val="none" w:color="auto"/>
              </w:rPr>
              <w:t>经营范围</w:t>
            </w:r>
            <w:r>
              <w:rPr>
                <w:rFonts w:hint="eastAsia" w:ascii="宋体" w:hAnsi="宋体" w:eastAsia="宋体" w:cs="宋体"/>
                <w:color w:val="000000"/>
                <w:sz w:val="21"/>
                <w:szCs w:val="21"/>
                <w:highlight w:val="none"/>
                <w:u w:val="none" w:color="auto"/>
                <w:lang w:eastAsia="zh-CN"/>
              </w:rPr>
              <w:t>及</w:t>
            </w:r>
          </w:p>
          <w:p>
            <w:pPr>
              <w:pStyle w:val="8"/>
              <w:spacing w:line="360" w:lineRule="exact"/>
              <w:jc w:val="center"/>
              <w:rPr>
                <w:rFonts w:hint="eastAsia" w:ascii="宋体" w:hAnsi="宋体" w:eastAsia="宋体" w:cs="宋体"/>
                <w:color w:val="000000"/>
                <w:sz w:val="21"/>
                <w:szCs w:val="21"/>
                <w:highlight w:val="none"/>
                <w:u w:val="none" w:color="auto"/>
                <w:lang w:eastAsia="zh-CN"/>
              </w:rPr>
            </w:pPr>
            <w:r>
              <w:rPr>
                <w:rFonts w:hint="eastAsia" w:ascii="宋体" w:hAnsi="宋体" w:eastAsia="宋体" w:cs="宋体"/>
                <w:color w:val="000000"/>
                <w:sz w:val="21"/>
                <w:szCs w:val="21"/>
                <w:highlight w:val="none"/>
                <w:u w:val="none" w:color="auto"/>
                <w:lang w:eastAsia="zh-CN"/>
              </w:rPr>
              <w:t>主要产品</w:t>
            </w:r>
          </w:p>
        </w:tc>
        <w:tc>
          <w:tcPr>
            <w:tcW w:w="8674" w:type="dxa"/>
            <w:gridSpan w:val="4"/>
            <w:tcBorders>
              <w:top w:val="single" w:color="auto" w:sz="4" w:space="0"/>
              <w:left w:val="single" w:color="000000" w:sz="8" w:space="0"/>
              <w:bottom w:val="single" w:color="auto" w:sz="4" w:space="0"/>
              <w:right w:val="single" w:color="000000" w:sz="8" w:space="0"/>
            </w:tcBorders>
            <w:shd w:val="clear" w:color="auto" w:fill="FFFFFF"/>
            <w:noWrap w:val="0"/>
            <w:vAlign w:val="center"/>
          </w:tcPr>
          <w:p>
            <w:pPr>
              <w:pStyle w:val="8"/>
              <w:spacing w:line="360" w:lineRule="exact"/>
              <w:rPr>
                <w:rFonts w:hint="eastAsia" w:ascii="宋体" w:hAnsi="宋体" w:eastAsia="宋体" w:cs="宋体"/>
                <w:color w:val="000000"/>
                <w:sz w:val="21"/>
                <w:szCs w:val="21"/>
                <w:highlight w:val="none"/>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11" w:hRule="atLeast"/>
          <w:jc w:val="center"/>
        </w:trPr>
        <w:tc>
          <w:tcPr>
            <w:tcW w:w="1533" w:type="dxa"/>
            <w:tcBorders>
              <w:top w:val="single" w:color="auto" w:sz="4" w:space="0"/>
              <w:left w:val="single" w:color="000000" w:sz="8" w:space="0"/>
              <w:bottom w:val="single" w:color="auto" w:sz="4" w:space="0"/>
              <w:right w:val="single" w:color="000000" w:sz="8" w:space="0"/>
            </w:tcBorders>
            <w:shd w:val="clear" w:color="auto" w:fill="FFFFFF"/>
            <w:noWrap w:val="0"/>
            <w:vAlign w:val="center"/>
          </w:tcPr>
          <w:p>
            <w:pPr>
              <w:pStyle w:val="8"/>
              <w:spacing w:line="360" w:lineRule="exact"/>
              <w:jc w:val="center"/>
              <w:rPr>
                <w:rFonts w:hint="eastAsia" w:ascii="宋体" w:hAnsi="宋体" w:eastAsia="宋体" w:cs="宋体"/>
                <w:color w:val="000000"/>
                <w:sz w:val="21"/>
                <w:szCs w:val="21"/>
                <w:highlight w:val="none"/>
                <w:u w:val="none" w:color="auto"/>
                <w:lang w:eastAsia="zh-CN"/>
              </w:rPr>
            </w:pPr>
            <w:r>
              <w:rPr>
                <w:rFonts w:hint="eastAsia" w:ascii="宋体" w:hAnsi="宋体" w:eastAsia="宋体" w:cs="宋体"/>
                <w:color w:val="000000"/>
                <w:sz w:val="21"/>
                <w:szCs w:val="21"/>
                <w:highlight w:val="none"/>
                <w:u w:val="none" w:color="auto"/>
                <w:lang w:eastAsia="zh-CN"/>
              </w:rPr>
              <w:t>引入基本</w:t>
            </w:r>
          </w:p>
          <w:p>
            <w:pPr>
              <w:pStyle w:val="8"/>
              <w:spacing w:line="360" w:lineRule="exact"/>
              <w:jc w:val="center"/>
              <w:rPr>
                <w:rFonts w:hint="eastAsia" w:ascii="宋体" w:hAnsi="宋体" w:eastAsia="宋体" w:cs="宋体"/>
                <w:color w:val="000000"/>
                <w:sz w:val="21"/>
                <w:szCs w:val="21"/>
                <w:highlight w:val="none"/>
                <w:u w:val="none" w:color="auto"/>
              </w:rPr>
            </w:pPr>
            <w:r>
              <w:rPr>
                <w:rFonts w:hint="eastAsia" w:ascii="宋体" w:hAnsi="宋体" w:eastAsia="宋体" w:cs="宋体"/>
                <w:color w:val="000000"/>
                <w:sz w:val="21"/>
                <w:szCs w:val="21"/>
                <w:highlight w:val="none"/>
                <w:u w:val="none" w:color="auto"/>
                <w:lang w:eastAsia="zh-CN"/>
              </w:rPr>
              <w:t>要求</w:t>
            </w:r>
          </w:p>
        </w:tc>
        <w:tc>
          <w:tcPr>
            <w:tcW w:w="8674" w:type="dxa"/>
            <w:gridSpan w:val="4"/>
            <w:tcBorders>
              <w:top w:val="single" w:color="auto" w:sz="4" w:space="0"/>
              <w:left w:val="single" w:color="000000" w:sz="8" w:space="0"/>
              <w:bottom w:val="single" w:color="auto" w:sz="4" w:space="0"/>
              <w:right w:val="single" w:color="000000" w:sz="8" w:space="0"/>
            </w:tcBorders>
            <w:shd w:val="clear" w:color="auto" w:fill="FFFFFF"/>
            <w:noWrap w:val="0"/>
            <w:vAlign w:val="center"/>
          </w:tcPr>
          <w:p>
            <w:pPr>
              <w:pStyle w:val="9"/>
              <w:numPr>
                <w:ilvl w:val="0"/>
                <w:numId w:val="0"/>
              </w:numPr>
              <w:spacing w:line="360" w:lineRule="exact"/>
              <w:rPr>
                <w:rFonts w:hint="eastAsia" w:ascii="宋体" w:hAnsi="宋体" w:eastAsia="宋体" w:cs="宋体"/>
                <w:color w:val="000000"/>
                <w:sz w:val="21"/>
                <w:szCs w:val="21"/>
                <w:highlight w:val="none"/>
                <w:u w:val="none" w:color="auto"/>
                <w:lang w:val="en-US" w:eastAsia="zh-CN"/>
              </w:rPr>
            </w:pPr>
            <w:r>
              <w:rPr>
                <w:rFonts w:hint="eastAsia" w:ascii="宋体" w:hAnsi="宋体" w:cs="宋体"/>
                <w:bCs/>
                <w:color w:val="000000"/>
                <w:sz w:val="21"/>
                <w:szCs w:val="21"/>
                <w:highlight w:val="none"/>
                <w:u w:val="none" w:color="auto"/>
                <w:lang w:val="en-US" w:eastAsia="zh-CN"/>
              </w:rPr>
              <w:t>1、</w:t>
            </w:r>
            <w:r>
              <w:rPr>
                <w:rFonts w:hint="eastAsia" w:ascii="宋体" w:hAnsi="宋体" w:eastAsia="宋体" w:cs="宋体"/>
                <w:bCs/>
                <w:color w:val="000000"/>
                <w:sz w:val="21"/>
                <w:szCs w:val="21"/>
                <w:highlight w:val="none"/>
                <w:u w:val="none" w:color="auto"/>
                <w:lang w:val="en-US" w:eastAsia="zh-CN"/>
              </w:rPr>
              <w:t>环保准入要求：</w:t>
            </w:r>
            <w:r>
              <w:rPr>
                <w:rFonts w:hint="default" w:ascii="宋体" w:hAnsi="宋体" w:eastAsia="宋体" w:cs="宋体"/>
                <w:bCs/>
                <w:color w:val="000000"/>
                <w:sz w:val="21"/>
                <w:szCs w:val="21"/>
                <w:highlight w:val="none"/>
                <w:u w:val="none" w:color="auto"/>
                <w:lang w:val="en-US" w:eastAsia="zh-CN"/>
              </w:rPr>
              <w:t>项目选址不涉及生态保护红线和生态严控区，符合清远市区域空间生态环境评价（即“三线一单”）要求，污染物排放达到国家和地方相关排放标准限值以及总量控制要求，确保满足国家和所在区域环境质量管理要求。</w:t>
            </w:r>
            <w:r>
              <w:rPr>
                <w:rFonts w:hint="eastAsia" w:ascii="宋体" w:hAnsi="宋体" w:eastAsia="宋体" w:cs="宋体"/>
                <w:color w:val="000000"/>
                <w:sz w:val="21"/>
                <w:szCs w:val="21"/>
                <w:highlight w:val="none"/>
                <w:u w:val="none" w:color="auto"/>
                <w:lang w:val="en-US" w:eastAsia="zh-CN"/>
              </w:rPr>
              <w:t>（是</w:t>
            </w:r>
            <w:r>
              <w:rPr>
                <w:rFonts w:hint="eastAsia" w:ascii="宋体" w:hAnsi="宋体" w:eastAsia="宋体" w:cs="宋体"/>
                <w:color w:val="000000"/>
                <w:sz w:val="21"/>
                <w:szCs w:val="21"/>
                <w:highlight w:val="none"/>
                <w:u w:val="none" w:color="auto"/>
              </w:rPr>
              <w:t>□</w:t>
            </w:r>
            <w:r>
              <w:rPr>
                <w:rFonts w:hint="eastAsia" w:ascii="宋体" w:hAnsi="宋体" w:eastAsia="宋体" w:cs="宋体"/>
                <w:color w:val="000000"/>
                <w:sz w:val="21"/>
                <w:szCs w:val="21"/>
                <w:highlight w:val="none"/>
                <w:u w:val="none" w:color="auto"/>
                <w:lang w:val="en-US" w:eastAsia="zh-CN"/>
              </w:rPr>
              <w:t xml:space="preserve">     </w:t>
            </w:r>
            <w:r>
              <w:rPr>
                <w:rFonts w:hint="eastAsia" w:ascii="宋体" w:hAnsi="宋体" w:eastAsia="宋体" w:cs="宋体"/>
                <w:color w:val="000000"/>
                <w:sz w:val="21"/>
                <w:szCs w:val="21"/>
                <w:highlight w:val="none"/>
                <w:u w:val="none" w:color="auto"/>
                <w:lang w:eastAsia="zh-CN"/>
              </w:rPr>
              <w:t>不是</w:t>
            </w:r>
            <w:r>
              <w:rPr>
                <w:rFonts w:hint="eastAsia" w:ascii="宋体" w:hAnsi="宋体" w:eastAsia="宋体" w:cs="宋体"/>
                <w:color w:val="000000"/>
                <w:sz w:val="21"/>
                <w:szCs w:val="21"/>
                <w:highlight w:val="none"/>
                <w:u w:val="none" w:color="auto"/>
              </w:rPr>
              <w:t>□</w:t>
            </w:r>
            <w:r>
              <w:rPr>
                <w:rFonts w:hint="eastAsia" w:ascii="宋体" w:hAnsi="宋体" w:eastAsia="宋体" w:cs="宋体"/>
                <w:color w:val="000000"/>
                <w:sz w:val="21"/>
                <w:szCs w:val="21"/>
                <w:highlight w:val="none"/>
                <w:u w:val="none" w:color="auto"/>
                <w:lang w:val="en-US" w:eastAsia="zh-CN"/>
              </w:rPr>
              <w:t>）</w:t>
            </w:r>
          </w:p>
          <w:p>
            <w:pPr>
              <w:pStyle w:val="9"/>
              <w:numPr>
                <w:ilvl w:val="0"/>
                <w:numId w:val="0"/>
              </w:numPr>
              <w:spacing w:line="360" w:lineRule="exact"/>
              <w:ind w:leftChars="-200"/>
              <w:rPr>
                <w:rFonts w:hint="eastAsia" w:ascii="宋体" w:hAnsi="宋体" w:eastAsia="宋体" w:cs="宋体"/>
                <w:color w:val="000000"/>
                <w:sz w:val="21"/>
                <w:szCs w:val="21"/>
                <w:highlight w:val="none"/>
                <w:u w:val="none" w:color="auto"/>
                <w:lang w:val="en-US" w:eastAsia="zh-CN"/>
              </w:rPr>
            </w:pPr>
          </w:p>
          <w:p>
            <w:pPr>
              <w:pStyle w:val="9"/>
              <w:numPr>
                <w:ilvl w:val="0"/>
                <w:numId w:val="0"/>
              </w:numPr>
              <w:spacing w:line="360" w:lineRule="exact"/>
              <w:ind w:leftChars="-200" w:firstLine="420" w:firstLineChars="200"/>
              <w:rPr>
                <w:rFonts w:hint="eastAsia" w:ascii="宋体" w:hAnsi="宋体" w:eastAsia="宋体" w:cs="宋体"/>
                <w:color w:val="000000"/>
                <w:sz w:val="21"/>
                <w:szCs w:val="21"/>
                <w:highlight w:val="none"/>
                <w:u w:val="none" w:color="auto"/>
                <w:lang w:val="en-US" w:eastAsia="zh-CN"/>
              </w:rPr>
            </w:pPr>
            <w:r>
              <w:rPr>
                <w:rFonts w:hint="eastAsia" w:ascii="宋体" w:hAnsi="宋体" w:eastAsia="宋体" w:cs="宋体"/>
                <w:bCs/>
                <w:color w:val="000000"/>
                <w:sz w:val="21"/>
                <w:szCs w:val="21"/>
                <w:highlight w:val="none"/>
                <w:u w:val="none" w:color="auto"/>
                <w:lang w:val="en-US" w:eastAsia="zh-CN"/>
              </w:rPr>
              <w:t>2、投入产出要求：</w:t>
            </w:r>
          </w:p>
          <w:p>
            <w:pPr>
              <w:pStyle w:val="9"/>
              <w:spacing w:line="360" w:lineRule="exact"/>
              <w:ind w:firstLine="630" w:firstLineChars="300"/>
              <w:rPr>
                <w:rFonts w:hint="eastAsia" w:ascii="宋体" w:hAnsi="宋体" w:eastAsia="宋体" w:cs="宋体"/>
                <w:bCs/>
                <w:color w:val="000000"/>
                <w:sz w:val="21"/>
                <w:szCs w:val="21"/>
                <w:highlight w:val="none"/>
                <w:u w:val="none" w:color="auto"/>
                <w:lang w:val="en-US" w:eastAsia="zh-CN"/>
              </w:rPr>
            </w:pPr>
            <w:r>
              <w:rPr>
                <w:rFonts w:hint="eastAsia" w:ascii="宋体" w:hAnsi="宋体" w:eastAsia="宋体" w:cs="宋体"/>
                <w:bCs/>
                <w:color w:val="000000"/>
                <w:sz w:val="21"/>
                <w:szCs w:val="21"/>
                <w:highlight w:val="none"/>
                <w:u w:val="none" w:color="auto"/>
                <w:lang w:val="en-US" w:eastAsia="zh-CN"/>
              </w:rPr>
              <w:t>项目所在县区或功能区（           ）</w:t>
            </w:r>
          </w:p>
          <w:p>
            <w:pPr>
              <w:pStyle w:val="9"/>
              <w:spacing w:line="360" w:lineRule="exact"/>
              <w:ind w:firstLine="630" w:firstLineChars="300"/>
              <w:rPr>
                <w:rFonts w:hint="eastAsia" w:ascii="宋体" w:hAnsi="宋体" w:eastAsia="宋体" w:cs="宋体"/>
                <w:color w:val="000000"/>
                <w:sz w:val="21"/>
                <w:szCs w:val="21"/>
                <w:highlight w:val="none"/>
                <w:u w:val="none" w:color="auto"/>
                <w:lang w:val="en-US" w:eastAsia="zh-CN"/>
              </w:rPr>
            </w:pPr>
            <w:r>
              <w:rPr>
                <w:rFonts w:hint="eastAsia" w:ascii="宋体" w:hAnsi="宋体" w:eastAsia="宋体" w:cs="宋体"/>
                <w:color w:val="000000"/>
                <w:sz w:val="21"/>
                <w:szCs w:val="21"/>
                <w:highlight w:val="none"/>
                <w:u w:val="none" w:color="auto"/>
                <w:lang w:eastAsia="zh-CN"/>
              </w:rPr>
              <w:t>投资强度：</w:t>
            </w:r>
            <w:r>
              <w:rPr>
                <w:rFonts w:hint="eastAsia" w:ascii="宋体" w:hAnsi="宋体" w:eastAsia="宋体" w:cs="宋体"/>
                <w:color w:val="000000"/>
                <w:sz w:val="21"/>
                <w:szCs w:val="21"/>
                <w:highlight w:val="none"/>
                <w:u w:val="none" w:color="auto"/>
                <w:lang w:val="en-US" w:eastAsia="zh-CN"/>
              </w:rPr>
              <w:t xml:space="preserve">              万元/亩          是否符合要求：符合</w:t>
            </w:r>
            <w:r>
              <w:rPr>
                <w:rFonts w:hint="eastAsia" w:ascii="宋体" w:hAnsi="宋体" w:eastAsia="宋体" w:cs="宋体"/>
                <w:color w:val="000000"/>
                <w:sz w:val="21"/>
                <w:szCs w:val="21"/>
                <w:highlight w:val="none"/>
                <w:u w:val="none" w:color="auto"/>
              </w:rPr>
              <w:t>□</w:t>
            </w:r>
            <w:r>
              <w:rPr>
                <w:rFonts w:hint="eastAsia" w:ascii="宋体" w:hAnsi="宋体" w:eastAsia="宋体" w:cs="宋体"/>
                <w:color w:val="000000"/>
                <w:sz w:val="21"/>
                <w:szCs w:val="21"/>
                <w:highlight w:val="none"/>
                <w:u w:val="none" w:color="auto"/>
                <w:lang w:val="en-US" w:eastAsia="zh-CN"/>
              </w:rPr>
              <w:t xml:space="preserve">     </w:t>
            </w:r>
            <w:r>
              <w:rPr>
                <w:rFonts w:hint="eastAsia" w:ascii="宋体" w:hAnsi="宋体" w:eastAsia="宋体" w:cs="宋体"/>
                <w:color w:val="000000"/>
                <w:sz w:val="21"/>
                <w:szCs w:val="21"/>
                <w:highlight w:val="none"/>
                <w:u w:val="none" w:color="auto"/>
                <w:lang w:eastAsia="zh-CN"/>
              </w:rPr>
              <w:t>不</w:t>
            </w:r>
            <w:r>
              <w:rPr>
                <w:rFonts w:hint="eastAsia" w:ascii="宋体" w:hAnsi="宋体" w:eastAsia="宋体" w:cs="宋体"/>
                <w:color w:val="000000"/>
                <w:sz w:val="21"/>
                <w:szCs w:val="21"/>
                <w:highlight w:val="none"/>
                <w:u w:val="none" w:color="auto"/>
                <w:lang w:val="en-US" w:eastAsia="zh-CN"/>
              </w:rPr>
              <w:t>符合</w:t>
            </w:r>
            <w:r>
              <w:rPr>
                <w:rFonts w:hint="eastAsia" w:ascii="宋体" w:hAnsi="宋体" w:eastAsia="宋体" w:cs="宋体"/>
                <w:color w:val="000000"/>
                <w:sz w:val="21"/>
                <w:szCs w:val="21"/>
                <w:highlight w:val="none"/>
                <w:u w:val="none" w:color="auto"/>
              </w:rPr>
              <w:t>□</w:t>
            </w:r>
          </w:p>
          <w:p>
            <w:pPr>
              <w:pStyle w:val="9"/>
              <w:spacing w:line="360" w:lineRule="exact"/>
              <w:rPr>
                <w:rFonts w:hint="eastAsia" w:ascii="宋体" w:hAnsi="宋体" w:eastAsia="宋体" w:cs="宋体"/>
                <w:color w:val="000000"/>
                <w:sz w:val="21"/>
                <w:szCs w:val="21"/>
                <w:highlight w:val="none"/>
                <w:u w:val="none" w:color="auto"/>
                <w:lang w:val="en-US" w:eastAsia="zh-CN"/>
              </w:rPr>
            </w:pPr>
          </w:p>
          <w:p>
            <w:pPr>
              <w:pStyle w:val="9"/>
              <w:spacing w:line="360" w:lineRule="exact"/>
              <w:ind w:firstLine="630" w:firstLineChars="300"/>
              <w:rPr>
                <w:rFonts w:hint="eastAsia" w:ascii="宋体" w:hAnsi="宋体" w:eastAsia="宋体" w:cs="宋体"/>
                <w:color w:val="000000"/>
                <w:sz w:val="21"/>
                <w:szCs w:val="21"/>
                <w:highlight w:val="none"/>
                <w:u w:val="none" w:color="auto"/>
                <w:lang w:val="en-US" w:eastAsia="zh-CN"/>
              </w:rPr>
            </w:pPr>
          </w:p>
          <w:p>
            <w:pPr>
              <w:pStyle w:val="9"/>
              <w:spacing w:line="360" w:lineRule="exact"/>
              <w:ind w:firstLine="630" w:firstLineChars="300"/>
              <w:rPr>
                <w:rFonts w:hint="eastAsia" w:ascii="宋体" w:hAnsi="宋体" w:eastAsia="宋体" w:cs="宋体"/>
                <w:color w:val="000000"/>
                <w:sz w:val="21"/>
                <w:szCs w:val="21"/>
                <w:highlight w:val="none"/>
                <w:u w:val="none" w:color="auto"/>
              </w:rPr>
            </w:pPr>
            <w:r>
              <w:rPr>
                <w:rFonts w:hint="eastAsia" w:ascii="宋体" w:hAnsi="宋体" w:eastAsia="宋体" w:cs="宋体"/>
                <w:color w:val="000000"/>
                <w:sz w:val="21"/>
                <w:szCs w:val="21"/>
                <w:highlight w:val="none"/>
                <w:u w:val="none" w:color="auto"/>
                <w:lang w:val="en-US" w:eastAsia="zh-CN"/>
              </w:rPr>
              <w:t>单位产值：              万元/亩          是否符合要求：符合</w:t>
            </w:r>
            <w:r>
              <w:rPr>
                <w:rFonts w:hint="eastAsia" w:ascii="宋体" w:hAnsi="宋体" w:eastAsia="宋体" w:cs="宋体"/>
                <w:color w:val="000000"/>
                <w:sz w:val="21"/>
                <w:szCs w:val="21"/>
                <w:highlight w:val="none"/>
                <w:u w:val="none" w:color="auto"/>
              </w:rPr>
              <w:t>□</w:t>
            </w:r>
            <w:r>
              <w:rPr>
                <w:rFonts w:hint="eastAsia" w:ascii="宋体" w:hAnsi="宋体" w:eastAsia="宋体" w:cs="宋体"/>
                <w:color w:val="000000"/>
                <w:sz w:val="21"/>
                <w:szCs w:val="21"/>
                <w:highlight w:val="none"/>
                <w:u w:val="none" w:color="auto"/>
                <w:lang w:val="en-US" w:eastAsia="zh-CN"/>
              </w:rPr>
              <w:t xml:space="preserve">     </w:t>
            </w:r>
            <w:r>
              <w:rPr>
                <w:rFonts w:hint="eastAsia" w:ascii="宋体" w:hAnsi="宋体" w:eastAsia="宋体" w:cs="宋体"/>
                <w:color w:val="000000"/>
                <w:sz w:val="21"/>
                <w:szCs w:val="21"/>
                <w:highlight w:val="none"/>
                <w:u w:val="none" w:color="auto"/>
                <w:lang w:eastAsia="zh-CN"/>
              </w:rPr>
              <w:t>不</w:t>
            </w:r>
            <w:r>
              <w:rPr>
                <w:rFonts w:hint="eastAsia" w:ascii="宋体" w:hAnsi="宋体" w:eastAsia="宋体" w:cs="宋体"/>
                <w:color w:val="000000"/>
                <w:sz w:val="21"/>
                <w:szCs w:val="21"/>
                <w:highlight w:val="none"/>
                <w:u w:val="none" w:color="auto"/>
                <w:lang w:val="en-US" w:eastAsia="zh-CN"/>
              </w:rPr>
              <w:t>符合</w:t>
            </w:r>
            <w:r>
              <w:rPr>
                <w:rFonts w:hint="eastAsia" w:ascii="宋体" w:hAnsi="宋体" w:eastAsia="宋体" w:cs="宋体"/>
                <w:color w:val="000000"/>
                <w:sz w:val="21"/>
                <w:szCs w:val="21"/>
                <w:highlight w:val="none"/>
                <w:u w:val="none" w:color="auto"/>
              </w:rPr>
              <w:t>□</w:t>
            </w:r>
          </w:p>
          <w:p>
            <w:pPr>
              <w:pStyle w:val="9"/>
              <w:spacing w:line="360" w:lineRule="exact"/>
              <w:ind w:firstLine="630" w:firstLineChars="300"/>
              <w:rPr>
                <w:rFonts w:hint="eastAsia" w:ascii="宋体" w:hAnsi="宋体" w:eastAsia="宋体" w:cs="宋体"/>
                <w:color w:val="000000"/>
                <w:sz w:val="21"/>
                <w:szCs w:val="21"/>
                <w:highlight w:val="none"/>
                <w:u w:val="none" w:color="auto"/>
                <w:lang w:val="en-US" w:eastAsia="zh-CN"/>
              </w:rPr>
            </w:pPr>
          </w:p>
          <w:p>
            <w:pPr>
              <w:pStyle w:val="9"/>
              <w:spacing w:line="360" w:lineRule="exact"/>
              <w:rPr>
                <w:rFonts w:hint="eastAsia" w:ascii="宋体" w:hAnsi="宋体" w:eastAsia="宋体" w:cs="宋体"/>
                <w:color w:val="000000"/>
                <w:sz w:val="21"/>
                <w:szCs w:val="21"/>
                <w:highlight w:val="none"/>
                <w:u w:val="none" w:color="auto"/>
                <w:lang w:val="en-US" w:eastAsia="zh-CN"/>
              </w:rPr>
            </w:pPr>
          </w:p>
          <w:p>
            <w:pPr>
              <w:pStyle w:val="9"/>
              <w:spacing w:line="360" w:lineRule="exact"/>
              <w:ind w:firstLine="630" w:firstLineChars="300"/>
              <w:rPr>
                <w:rFonts w:hint="eastAsia" w:ascii="宋体" w:hAnsi="宋体" w:eastAsia="宋体" w:cs="宋体"/>
                <w:color w:val="000000"/>
                <w:sz w:val="21"/>
                <w:szCs w:val="21"/>
                <w:highlight w:val="none"/>
                <w:u w:val="none" w:color="auto"/>
                <w:lang w:val="en-US" w:eastAsia="zh-CN"/>
              </w:rPr>
            </w:pPr>
            <w:r>
              <w:rPr>
                <w:rFonts w:hint="eastAsia" w:ascii="宋体" w:hAnsi="宋体" w:eastAsia="宋体" w:cs="宋体"/>
                <w:color w:val="000000"/>
                <w:sz w:val="21"/>
                <w:szCs w:val="21"/>
                <w:highlight w:val="none"/>
                <w:u w:val="none" w:color="auto"/>
                <w:lang w:val="en-US" w:eastAsia="zh-CN"/>
              </w:rPr>
              <w:t>单位税收贡献：        万元/亩          是否符合要求：符合</w:t>
            </w:r>
            <w:r>
              <w:rPr>
                <w:rFonts w:hint="eastAsia" w:ascii="宋体" w:hAnsi="宋体" w:eastAsia="宋体" w:cs="宋体"/>
                <w:color w:val="000000"/>
                <w:sz w:val="21"/>
                <w:szCs w:val="21"/>
                <w:highlight w:val="none"/>
                <w:u w:val="none" w:color="auto"/>
              </w:rPr>
              <w:t>□</w:t>
            </w:r>
            <w:r>
              <w:rPr>
                <w:rFonts w:hint="eastAsia" w:ascii="宋体" w:hAnsi="宋体" w:eastAsia="宋体" w:cs="宋体"/>
                <w:color w:val="000000"/>
                <w:sz w:val="21"/>
                <w:szCs w:val="21"/>
                <w:highlight w:val="none"/>
                <w:u w:val="none" w:color="auto"/>
                <w:lang w:val="en-US" w:eastAsia="zh-CN"/>
              </w:rPr>
              <w:t xml:space="preserve">     </w:t>
            </w:r>
            <w:r>
              <w:rPr>
                <w:rFonts w:hint="eastAsia" w:ascii="宋体" w:hAnsi="宋体" w:eastAsia="宋体" w:cs="宋体"/>
                <w:color w:val="000000"/>
                <w:sz w:val="21"/>
                <w:szCs w:val="21"/>
                <w:highlight w:val="none"/>
                <w:u w:val="none" w:color="auto"/>
                <w:lang w:eastAsia="zh-CN"/>
              </w:rPr>
              <w:t>不</w:t>
            </w:r>
            <w:r>
              <w:rPr>
                <w:rFonts w:hint="eastAsia" w:ascii="宋体" w:hAnsi="宋体" w:eastAsia="宋体" w:cs="宋体"/>
                <w:color w:val="000000"/>
                <w:sz w:val="21"/>
                <w:szCs w:val="21"/>
                <w:highlight w:val="none"/>
                <w:u w:val="none" w:color="auto"/>
                <w:lang w:val="en-US" w:eastAsia="zh-CN"/>
              </w:rPr>
              <w:t>符合</w:t>
            </w:r>
            <w:r>
              <w:rPr>
                <w:rFonts w:hint="eastAsia" w:ascii="宋体" w:hAnsi="宋体" w:eastAsia="宋体" w:cs="宋体"/>
                <w:color w:val="000000"/>
                <w:sz w:val="21"/>
                <w:szCs w:val="21"/>
                <w:highlight w:val="none"/>
                <w:u w:val="none" w:color="auto"/>
              </w:rPr>
              <w:t>□</w:t>
            </w:r>
          </w:p>
          <w:p>
            <w:pPr>
              <w:pStyle w:val="9"/>
              <w:spacing w:line="360" w:lineRule="exact"/>
              <w:rPr>
                <w:rFonts w:hint="eastAsia" w:ascii="宋体" w:hAnsi="宋体" w:eastAsia="宋体" w:cs="宋体"/>
                <w:color w:val="000000"/>
                <w:sz w:val="21"/>
                <w:szCs w:val="21"/>
                <w:highlight w:val="none"/>
                <w:u w:val="none" w:color="auto"/>
              </w:rPr>
            </w:pPr>
          </w:p>
        </w:tc>
      </w:tr>
    </w:tbl>
    <w:p>
      <w:pPr>
        <w:pStyle w:val="8"/>
        <w:widowControl w:val="0"/>
        <w:wordWrap/>
        <w:adjustRightInd/>
        <w:snapToGrid/>
        <w:spacing w:line="20" w:lineRule="exact"/>
        <w:ind w:left="0" w:leftChars="0" w:right="0" w:firstLine="0" w:firstLineChars="0"/>
        <w:jc w:val="both"/>
        <w:textAlignment w:val="auto"/>
        <w:outlineLvl w:val="9"/>
        <w:rPr>
          <w:rFonts w:hint="default" w:ascii="Times New Roman" w:hAnsi="Times New Roman" w:eastAsia="仿宋_GB2312" w:cs="Times New Roman"/>
          <w:b/>
          <w:bCs/>
          <w:color w:val="000000"/>
          <w:sz w:val="36"/>
          <w:szCs w:val="36"/>
          <w:highlight w:val="none"/>
          <w:u w:val="none" w:color="auto"/>
        </w:rPr>
      </w:pPr>
      <w:r>
        <w:rPr>
          <w:rFonts w:hint="default" w:ascii="Times New Roman" w:hAnsi="Times New Roman" w:eastAsia="仿宋_GB2312" w:cs="Times New Roman"/>
          <w:color w:val="000000"/>
          <w:sz w:val="28"/>
          <w:szCs w:val="28"/>
          <w:highlight w:val="none"/>
          <w:u w:val="none" w:color="auto"/>
        </w:rPr>
        <w:t xml:space="preserve">                    </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3"/>
        <w:gridCol w:w="86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142" w:hRule="atLeast"/>
          <w:jc w:val="center"/>
        </w:trPr>
        <w:tc>
          <w:tcPr>
            <w:tcW w:w="1533" w:type="dxa"/>
            <w:tcBorders>
              <w:top w:val="single" w:color="auto" w:sz="4" w:space="0"/>
              <w:left w:val="single" w:color="000000" w:sz="8" w:space="0"/>
              <w:bottom w:val="single" w:color="auto" w:sz="4" w:space="0"/>
              <w:right w:val="single" w:color="000000" w:sz="8" w:space="0"/>
            </w:tcBorders>
            <w:shd w:val="clear" w:color="auto" w:fill="FFFFFF"/>
            <w:noWrap w:val="0"/>
            <w:vAlign w:val="center"/>
          </w:tcPr>
          <w:p>
            <w:pPr>
              <w:pStyle w:val="8"/>
              <w:spacing w:line="360" w:lineRule="exact"/>
              <w:jc w:val="center"/>
              <w:rPr>
                <w:rFonts w:hint="eastAsia" w:ascii="宋体" w:hAnsi="宋体" w:eastAsia="宋体" w:cs="宋体"/>
                <w:color w:val="000000"/>
                <w:sz w:val="21"/>
                <w:szCs w:val="21"/>
                <w:highlight w:val="none"/>
                <w:u w:val="none" w:color="auto"/>
                <w:lang w:eastAsia="zh-CN"/>
              </w:rPr>
            </w:pPr>
            <w:r>
              <w:rPr>
                <w:rFonts w:hint="eastAsia" w:ascii="宋体" w:hAnsi="宋体" w:eastAsia="宋体" w:cs="宋体"/>
                <w:color w:val="000000"/>
                <w:sz w:val="21"/>
                <w:szCs w:val="21"/>
                <w:highlight w:val="none"/>
                <w:u w:val="none" w:color="auto"/>
                <w:lang w:eastAsia="zh-CN"/>
              </w:rPr>
              <w:t>优先引进项目</w:t>
            </w:r>
          </w:p>
        </w:tc>
        <w:tc>
          <w:tcPr>
            <w:tcW w:w="8674" w:type="dxa"/>
            <w:tcBorders>
              <w:top w:val="single" w:color="auto" w:sz="4" w:space="0"/>
              <w:left w:val="single" w:color="000000" w:sz="8" w:space="0"/>
              <w:bottom w:val="single" w:color="auto" w:sz="4" w:space="0"/>
              <w:right w:val="single" w:color="000000" w:sz="8" w:space="0"/>
            </w:tcBorders>
            <w:shd w:val="clear" w:color="auto" w:fill="FFFFFF"/>
            <w:noWrap w:val="0"/>
            <w:vAlign w:val="center"/>
          </w:tcPr>
          <w:p>
            <w:pPr>
              <w:widowControl w:val="0"/>
              <w:numPr>
                <w:ilvl w:val="0"/>
                <w:numId w:val="0"/>
              </w:numPr>
              <w:wordWrap/>
              <w:adjustRightInd/>
              <w:snapToGrid/>
              <w:spacing w:line="310" w:lineRule="exact"/>
              <w:ind w:right="0" w:firstLine="420" w:firstLineChars="200"/>
              <w:jc w:val="both"/>
              <w:textAlignment w:val="auto"/>
              <w:outlineLvl w:val="9"/>
              <w:rPr>
                <w:rFonts w:hint="eastAsia"/>
                <w:lang w:val="en-US" w:eastAsia="zh-CN"/>
              </w:rPr>
            </w:pPr>
          </w:p>
          <w:p>
            <w:pPr>
              <w:widowControl w:val="0"/>
              <w:numPr>
                <w:ilvl w:val="0"/>
                <w:numId w:val="0"/>
              </w:numPr>
              <w:wordWrap/>
              <w:adjustRightInd/>
              <w:snapToGrid/>
              <w:spacing w:line="310" w:lineRule="exact"/>
              <w:ind w:right="0" w:firstLine="420" w:firstLineChars="200"/>
              <w:jc w:val="both"/>
              <w:textAlignment w:val="auto"/>
              <w:outlineLvl w:val="9"/>
              <w:rPr>
                <w:rFonts w:hint="eastAsia"/>
                <w:lang w:val="en-US" w:eastAsia="zh-CN"/>
              </w:rPr>
            </w:pPr>
          </w:p>
          <w:p>
            <w:pPr>
              <w:widowControl w:val="0"/>
              <w:numPr>
                <w:ilvl w:val="0"/>
                <w:numId w:val="0"/>
              </w:numPr>
              <w:wordWrap/>
              <w:adjustRightInd/>
              <w:snapToGrid/>
              <w:spacing w:line="310" w:lineRule="exact"/>
              <w:ind w:right="0" w:firstLine="420" w:firstLineChars="200"/>
              <w:jc w:val="both"/>
              <w:textAlignment w:val="auto"/>
              <w:outlineLvl w:val="9"/>
              <w:rPr>
                <w:rFonts w:hint="eastAsia"/>
                <w:lang w:eastAsia="zh-CN"/>
              </w:rPr>
            </w:pPr>
            <w:r>
              <w:rPr>
                <w:rFonts w:hint="eastAsia"/>
                <w:lang w:val="en-US" w:eastAsia="zh-CN"/>
              </w:rPr>
              <w:t>1、</w:t>
            </w:r>
            <w:r>
              <w:rPr>
                <w:rFonts w:hint="eastAsia"/>
              </w:rPr>
              <w:t>《国家产业结构调整指导目录》</w:t>
            </w:r>
            <w:r>
              <w:rPr>
                <w:rFonts w:hint="eastAsia"/>
                <w:lang w:eastAsia="zh-CN"/>
              </w:rPr>
              <w:t>《外商投资产业指导目录》中“鼓励类”</w:t>
            </w:r>
            <w:r>
              <w:rPr>
                <w:rFonts w:hint="eastAsia"/>
              </w:rPr>
              <w:t>项目</w:t>
            </w:r>
            <w:r>
              <w:rPr>
                <w:rFonts w:hint="eastAsia"/>
                <w:lang w:eastAsia="zh-CN"/>
              </w:rPr>
              <w:t>。（是</w:t>
            </w:r>
            <w:r>
              <w:rPr>
                <w:rFonts w:hint="eastAsia"/>
              </w:rPr>
              <w:t>□</w:t>
            </w:r>
            <w:r>
              <w:rPr>
                <w:rFonts w:hint="eastAsia"/>
                <w:lang w:val="en-US" w:eastAsia="zh-CN"/>
              </w:rPr>
              <w:t xml:space="preserve"> 不是</w:t>
            </w:r>
            <w:r>
              <w:rPr>
                <w:rFonts w:hint="eastAsia"/>
              </w:rPr>
              <w:t>□</w:t>
            </w:r>
            <w:r>
              <w:rPr>
                <w:rFonts w:hint="eastAsia"/>
                <w:lang w:eastAsia="zh-CN"/>
              </w:rPr>
              <w:t>）</w:t>
            </w:r>
          </w:p>
          <w:p>
            <w:pPr>
              <w:widowControl w:val="0"/>
              <w:wordWrap/>
              <w:adjustRightInd/>
              <w:snapToGrid/>
              <w:spacing w:line="310" w:lineRule="exact"/>
              <w:ind w:right="0" w:firstLine="420" w:firstLineChars="200"/>
              <w:jc w:val="both"/>
              <w:textAlignment w:val="auto"/>
              <w:outlineLvl w:val="9"/>
              <w:rPr>
                <w:rFonts w:hint="eastAsia"/>
              </w:rPr>
            </w:pPr>
            <w:r>
              <w:rPr>
                <w:rFonts w:hint="eastAsia"/>
                <w:lang w:val="en-US" w:eastAsia="zh-CN"/>
              </w:rPr>
              <w:t>2、</w:t>
            </w:r>
            <w:r>
              <w:rPr>
                <w:rFonts w:hint="eastAsia"/>
              </w:rPr>
              <w:t>投资主体</w:t>
            </w:r>
            <w:r>
              <w:rPr>
                <w:rFonts w:hint="eastAsia"/>
                <w:lang w:eastAsia="zh-CN"/>
              </w:rPr>
              <w:t>是否是</w:t>
            </w:r>
            <w:r>
              <w:rPr>
                <w:rFonts w:hint="eastAsia"/>
              </w:rPr>
              <w:t>世界500强企业、中国500强企业</w:t>
            </w:r>
            <w:r>
              <w:rPr>
                <w:rFonts w:hint="eastAsia"/>
                <w:lang w:eastAsia="zh-CN"/>
              </w:rPr>
              <w:t>、行业</w:t>
            </w:r>
            <w:r>
              <w:rPr>
                <w:rFonts w:hint="eastAsia"/>
                <w:lang w:val="en-US" w:eastAsia="zh-CN"/>
              </w:rPr>
              <w:t>100强、优质</w:t>
            </w:r>
            <w:r>
              <w:rPr>
                <w:rFonts w:hint="eastAsia"/>
                <w:lang w:eastAsia="zh-CN"/>
              </w:rPr>
              <w:t>上市公司、央企及</w:t>
            </w:r>
            <w:r>
              <w:rPr>
                <w:rFonts w:hint="eastAsia"/>
              </w:rPr>
              <w:t>行业龙头企业</w:t>
            </w:r>
            <w:r>
              <w:rPr>
                <w:rFonts w:hint="eastAsia"/>
                <w:lang w:eastAsia="zh-CN"/>
              </w:rPr>
              <w:t>的鼓励类投资</w:t>
            </w:r>
            <w:r>
              <w:rPr>
                <w:rFonts w:hint="eastAsia"/>
              </w:rPr>
              <w:t>项目。</w:t>
            </w:r>
            <w:r>
              <w:rPr>
                <w:rFonts w:hint="eastAsia"/>
                <w:lang w:eastAsia="zh-CN"/>
              </w:rPr>
              <w:t>（是</w:t>
            </w:r>
            <w:r>
              <w:rPr>
                <w:rFonts w:hint="eastAsia"/>
              </w:rPr>
              <w:t>□</w:t>
            </w:r>
            <w:r>
              <w:rPr>
                <w:rFonts w:hint="eastAsia"/>
                <w:lang w:val="en-US" w:eastAsia="zh-CN"/>
              </w:rPr>
              <w:t xml:space="preserve">     不是</w:t>
            </w:r>
            <w:r>
              <w:rPr>
                <w:rFonts w:hint="eastAsia"/>
              </w:rPr>
              <w:t>□</w:t>
            </w:r>
            <w:r>
              <w:rPr>
                <w:rFonts w:hint="eastAsia"/>
                <w:lang w:eastAsia="zh-CN"/>
              </w:rPr>
              <w:t>）</w:t>
            </w:r>
          </w:p>
          <w:p>
            <w:pPr>
              <w:widowControl w:val="0"/>
              <w:wordWrap/>
              <w:adjustRightInd/>
              <w:snapToGrid/>
              <w:spacing w:line="310" w:lineRule="exact"/>
              <w:ind w:right="0"/>
              <w:jc w:val="both"/>
              <w:textAlignment w:val="auto"/>
              <w:outlineLvl w:val="9"/>
              <w:rPr>
                <w:rFonts w:hint="eastAsia"/>
                <w:lang w:val="en-US" w:eastAsia="zh-CN"/>
              </w:rPr>
            </w:pPr>
          </w:p>
          <w:p>
            <w:pPr>
              <w:widowControl w:val="0"/>
              <w:wordWrap/>
              <w:adjustRightInd/>
              <w:snapToGrid/>
              <w:spacing w:line="310" w:lineRule="exact"/>
              <w:ind w:right="0" w:firstLine="420" w:firstLineChars="200"/>
              <w:jc w:val="both"/>
              <w:textAlignment w:val="auto"/>
              <w:outlineLvl w:val="9"/>
              <w:rPr>
                <w:rFonts w:hint="eastAsia"/>
              </w:rPr>
            </w:pPr>
            <w:r>
              <w:rPr>
                <w:rFonts w:hint="eastAsia"/>
                <w:lang w:val="en-US" w:eastAsia="zh-CN"/>
              </w:rPr>
              <w:t>3、</w:t>
            </w:r>
            <w:r>
              <w:rPr>
                <w:rFonts w:hint="eastAsia"/>
              </w:rPr>
              <w:t>总投资</w:t>
            </w:r>
            <w:r>
              <w:rPr>
                <w:rFonts w:hint="eastAsia"/>
                <w:lang w:val="en-US" w:eastAsia="zh-CN"/>
              </w:rPr>
              <w:t>5</w:t>
            </w:r>
            <w:r>
              <w:rPr>
                <w:rFonts w:hint="eastAsia"/>
              </w:rPr>
              <w:t>亿元以上的</w:t>
            </w:r>
            <w:r>
              <w:rPr>
                <w:rFonts w:hint="eastAsia"/>
                <w:lang w:val="en-US" w:eastAsia="zh-CN"/>
              </w:rPr>
              <w:t>单体制造业</w:t>
            </w:r>
            <w:r>
              <w:rPr>
                <w:rFonts w:hint="eastAsia"/>
              </w:rPr>
              <w:t>项目</w:t>
            </w:r>
            <w:r>
              <w:rPr>
                <w:rFonts w:hint="eastAsia"/>
                <w:lang w:eastAsia="zh-CN"/>
              </w:rPr>
              <w:t>。（是</w:t>
            </w:r>
            <w:r>
              <w:rPr>
                <w:rFonts w:hint="eastAsia"/>
              </w:rPr>
              <w:t>□</w:t>
            </w:r>
            <w:r>
              <w:rPr>
                <w:rFonts w:hint="eastAsia"/>
                <w:lang w:val="en-US" w:eastAsia="zh-CN"/>
              </w:rPr>
              <w:t xml:space="preserve">     不是</w:t>
            </w:r>
            <w:r>
              <w:rPr>
                <w:rFonts w:hint="eastAsia"/>
              </w:rPr>
              <w:t>□</w:t>
            </w:r>
            <w:r>
              <w:rPr>
                <w:rFonts w:hint="eastAsia"/>
                <w:lang w:eastAsia="zh-CN"/>
              </w:rPr>
              <w:t>）</w:t>
            </w:r>
          </w:p>
          <w:p>
            <w:pPr>
              <w:widowControl w:val="0"/>
              <w:wordWrap/>
              <w:adjustRightInd/>
              <w:snapToGrid/>
              <w:spacing w:line="310" w:lineRule="exact"/>
              <w:ind w:right="0"/>
              <w:jc w:val="both"/>
              <w:textAlignment w:val="auto"/>
              <w:outlineLvl w:val="9"/>
              <w:rPr>
                <w:rFonts w:hint="eastAsia"/>
                <w:lang w:val="en-US" w:eastAsia="zh-CN"/>
              </w:rPr>
            </w:pPr>
          </w:p>
          <w:p>
            <w:pPr>
              <w:widowControl w:val="0"/>
              <w:wordWrap/>
              <w:adjustRightInd/>
              <w:snapToGrid/>
              <w:spacing w:line="310" w:lineRule="exact"/>
              <w:ind w:right="0" w:firstLine="420" w:firstLineChars="200"/>
              <w:jc w:val="both"/>
              <w:textAlignment w:val="auto"/>
              <w:outlineLvl w:val="9"/>
              <w:rPr>
                <w:rFonts w:hint="eastAsia"/>
                <w:lang w:eastAsia="zh-CN"/>
              </w:rPr>
            </w:pPr>
            <w:r>
              <w:rPr>
                <w:rFonts w:hint="eastAsia"/>
                <w:lang w:val="en-US" w:eastAsia="zh-CN"/>
              </w:rPr>
              <w:t>4、</w:t>
            </w:r>
            <w:r>
              <w:rPr>
                <w:rFonts w:hint="eastAsia"/>
                <w:lang w:eastAsia="zh-CN"/>
              </w:rPr>
              <w:t>在我市设立企业</w:t>
            </w:r>
            <w:r>
              <w:rPr>
                <w:rFonts w:hint="eastAsia"/>
              </w:rPr>
              <w:t>总部</w:t>
            </w:r>
            <w:r>
              <w:rPr>
                <w:rFonts w:hint="eastAsia"/>
                <w:lang w:eastAsia="zh-CN"/>
              </w:rPr>
              <w:t>或将企业总部</w:t>
            </w:r>
            <w:r>
              <w:rPr>
                <w:rFonts w:hint="eastAsia"/>
              </w:rPr>
              <w:t>搬迁至我市</w:t>
            </w:r>
            <w:r>
              <w:rPr>
                <w:rFonts w:hint="eastAsia"/>
                <w:lang w:eastAsia="zh-CN"/>
              </w:rPr>
              <w:t>的项目。（是</w:t>
            </w:r>
            <w:r>
              <w:rPr>
                <w:rFonts w:hint="eastAsia"/>
              </w:rPr>
              <w:t>□</w:t>
            </w:r>
            <w:r>
              <w:rPr>
                <w:rFonts w:hint="eastAsia"/>
                <w:lang w:val="en-US" w:eastAsia="zh-CN"/>
              </w:rPr>
              <w:t xml:space="preserve">     不是</w:t>
            </w:r>
            <w:r>
              <w:rPr>
                <w:rFonts w:hint="eastAsia"/>
              </w:rPr>
              <w:t>□</w:t>
            </w:r>
            <w:r>
              <w:rPr>
                <w:rFonts w:hint="eastAsia"/>
                <w:lang w:eastAsia="zh-CN"/>
              </w:rPr>
              <w:t>）</w:t>
            </w:r>
          </w:p>
          <w:p>
            <w:pPr>
              <w:widowControl w:val="0"/>
              <w:wordWrap/>
              <w:adjustRightInd/>
              <w:snapToGrid/>
              <w:spacing w:line="310" w:lineRule="exact"/>
              <w:ind w:right="0"/>
              <w:jc w:val="both"/>
              <w:textAlignment w:val="auto"/>
              <w:outlineLvl w:val="9"/>
              <w:rPr>
                <w:rFonts w:hint="eastAsia"/>
                <w:lang w:val="en-US" w:eastAsia="zh-CN"/>
              </w:rPr>
            </w:pPr>
          </w:p>
          <w:p>
            <w:pPr>
              <w:widowControl w:val="0"/>
              <w:wordWrap/>
              <w:adjustRightInd/>
              <w:snapToGrid/>
              <w:spacing w:line="310" w:lineRule="exact"/>
              <w:ind w:right="0" w:firstLine="420" w:firstLineChars="200"/>
              <w:jc w:val="both"/>
              <w:textAlignment w:val="auto"/>
              <w:outlineLvl w:val="9"/>
              <w:rPr>
                <w:rFonts w:hint="eastAsia"/>
                <w:lang w:eastAsia="zh-CN"/>
              </w:rPr>
            </w:pPr>
            <w:r>
              <w:rPr>
                <w:rFonts w:hint="eastAsia"/>
                <w:lang w:val="en-US" w:eastAsia="zh-CN"/>
              </w:rPr>
              <w:t>5、</w:t>
            </w:r>
            <w:r>
              <w:rPr>
                <w:rFonts w:hint="eastAsia"/>
              </w:rPr>
              <w:t>投资主体</w:t>
            </w:r>
            <w:r>
              <w:rPr>
                <w:rFonts w:hint="eastAsia"/>
                <w:lang w:eastAsia="zh-CN"/>
              </w:rPr>
              <w:t>是</w:t>
            </w:r>
            <w:r>
              <w:rPr>
                <w:rFonts w:hint="eastAsia"/>
              </w:rPr>
              <w:t>驰名商标企业、国家高新技术企业的项目</w:t>
            </w:r>
            <w:r>
              <w:rPr>
                <w:rFonts w:hint="eastAsia"/>
                <w:lang w:eastAsia="zh-CN"/>
              </w:rPr>
              <w:t>。（是</w:t>
            </w:r>
            <w:r>
              <w:rPr>
                <w:rFonts w:hint="eastAsia"/>
              </w:rPr>
              <w:t>□</w:t>
            </w:r>
            <w:r>
              <w:rPr>
                <w:rFonts w:hint="eastAsia"/>
                <w:lang w:val="en-US" w:eastAsia="zh-CN"/>
              </w:rPr>
              <w:t xml:space="preserve"> 不是</w:t>
            </w:r>
            <w:r>
              <w:rPr>
                <w:rFonts w:hint="eastAsia"/>
              </w:rPr>
              <w:t>□</w:t>
            </w:r>
            <w:r>
              <w:rPr>
                <w:rFonts w:hint="eastAsia"/>
                <w:lang w:eastAsia="zh-CN"/>
              </w:rPr>
              <w:t>）</w:t>
            </w:r>
          </w:p>
          <w:p>
            <w:pPr>
              <w:widowControl w:val="0"/>
              <w:wordWrap/>
              <w:adjustRightInd/>
              <w:snapToGrid/>
              <w:spacing w:line="310" w:lineRule="exact"/>
              <w:ind w:right="0"/>
              <w:jc w:val="both"/>
              <w:textAlignment w:val="auto"/>
              <w:outlineLvl w:val="9"/>
              <w:rPr>
                <w:rFonts w:hint="eastAsia"/>
                <w:lang w:val="en-US" w:eastAsia="zh-CN"/>
              </w:rPr>
            </w:pPr>
          </w:p>
          <w:p>
            <w:pPr>
              <w:widowControl w:val="0"/>
              <w:numPr>
                <w:ilvl w:val="0"/>
                <w:numId w:val="0"/>
              </w:numPr>
              <w:wordWrap/>
              <w:adjustRightInd/>
              <w:snapToGrid/>
              <w:spacing w:line="310" w:lineRule="exact"/>
              <w:ind w:left="0" w:leftChars="0" w:right="0" w:firstLine="420" w:firstLineChars="200"/>
              <w:jc w:val="both"/>
              <w:textAlignment w:val="auto"/>
              <w:outlineLvl w:val="9"/>
              <w:rPr>
                <w:rFonts w:hint="eastAsia"/>
                <w:lang w:eastAsia="zh-CN"/>
              </w:rPr>
            </w:pPr>
            <w:r>
              <w:rPr>
                <w:rFonts w:hint="eastAsia"/>
                <w:lang w:val="en-US" w:eastAsia="zh-CN"/>
              </w:rPr>
              <w:t>6、</w:t>
            </w:r>
            <w:r>
              <w:rPr>
                <w:rFonts w:hint="eastAsia"/>
                <w:lang w:eastAsia="zh-CN"/>
              </w:rPr>
              <w:t>研发能力强，行业内核心技术新，</w:t>
            </w:r>
            <w:r>
              <w:rPr>
                <w:rFonts w:hint="eastAsia"/>
              </w:rPr>
              <w:t>研发团队人数占总用工人数30%以上，或项目带头人具有博士以上学历</w:t>
            </w:r>
            <w:r>
              <w:rPr>
                <w:rFonts w:hint="eastAsia"/>
                <w:lang w:eastAsia="zh-CN"/>
              </w:rPr>
              <w:t>的项目。（是</w:t>
            </w:r>
            <w:r>
              <w:rPr>
                <w:rFonts w:hint="eastAsia"/>
              </w:rPr>
              <w:t>□</w:t>
            </w:r>
            <w:r>
              <w:rPr>
                <w:rFonts w:hint="eastAsia"/>
                <w:lang w:val="en-US" w:eastAsia="zh-CN"/>
              </w:rPr>
              <w:t xml:space="preserve"> 不是</w:t>
            </w:r>
            <w:r>
              <w:rPr>
                <w:rFonts w:hint="eastAsia"/>
              </w:rPr>
              <w:t>□</w:t>
            </w:r>
            <w:r>
              <w:rPr>
                <w:rFonts w:hint="eastAsia"/>
                <w:lang w:eastAsia="zh-CN"/>
              </w:rPr>
              <w:t>）</w:t>
            </w:r>
          </w:p>
          <w:p>
            <w:pPr>
              <w:widowControl w:val="0"/>
              <w:numPr>
                <w:ilvl w:val="0"/>
                <w:numId w:val="0"/>
              </w:numPr>
              <w:wordWrap/>
              <w:adjustRightInd/>
              <w:snapToGrid/>
              <w:spacing w:line="310" w:lineRule="exact"/>
              <w:ind w:leftChars="-200" w:right="0"/>
              <w:jc w:val="both"/>
              <w:textAlignment w:val="auto"/>
              <w:outlineLvl w:val="9"/>
              <w:rPr>
                <w:rFonts w:hint="eastAsia"/>
                <w:lang w:eastAsia="zh-CN"/>
              </w:rPr>
            </w:pPr>
          </w:p>
          <w:p>
            <w:pPr>
              <w:widowControl w:val="0"/>
              <w:numPr>
                <w:ilvl w:val="0"/>
                <w:numId w:val="0"/>
              </w:numPr>
              <w:wordWrap/>
              <w:adjustRightInd/>
              <w:snapToGrid/>
              <w:spacing w:line="310" w:lineRule="exact"/>
              <w:ind w:right="0" w:firstLine="420" w:firstLineChars="200"/>
              <w:jc w:val="both"/>
              <w:textAlignment w:val="auto"/>
              <w:outlineLvl w:val="9"/>
              <w:rPr>
                <w:rFonts w:hint="eastAsia"/>
                <w:lang w:eastAsia="zh-CN"/>
              </w:rPr>
            </w:pPr>
            <w:r>
              <w:rPr>
                <w:rFonts w:hint="eastAsia"/>
                <w:lang w:val="en-US" w:eastAsia="zh-CN"/>
              </w:rPr>
              <w:t>7、</w:t>
            </w:r>
            <w:r>
              <w:rPr>
                <w:rFonts w:hint="eastAsia"/>
              </w:rPr>
              <w:t>有经认定的博士</w:t>
            </w:r>
            <w:r>
              <w:rPr>
                <w:rFonts w:hint="eastAsia"/>
                <w:lang w:eastAsia="zh-CN"/>
              </w:rPr>
              <w:t>（</w:t>
            </w:r>
            <w:r>
              <w:rPr>
                <w:rFonts w:hint="eastAsia"/>
              </w:rPr>
              <w:t>后</w:t>
            </w:r>
            <w:r>
              <w:rPr>
                <w:rFonts w:hint="eastAsia"/>
                <w:lang w:eastAsia="zh-CN"/>
              </w:rPr>
              <w:t>）</w:t>
            </w:r>
            <w:r>
              <w:rPr>
                <w:rFonts w:hint="eastAsia"/>
              </w:rPr>
              <w:t>工作站、省级以上</w:t>
            </w:r>
            <w:r>
              <w:rPr>
                <w:rFonts w:hint="eastAsia"/>
                <w:lang w:eastAsia="zh-CN"/>
              </w:rPr>
              <w:t>实验室、</w:t>
            </w:r>
            <w:r>
              <w:rPr>
                <w:rFonts w:hint="eastAsia"/>
              </w:rPr>
              <w:t>企业技术中心、研发中心、工程技术</w:t>
            </w:r>
            <w:r>
              <w:rPr>
                <w:rFonts w:hint="eastAsia"/>
                <w:lang w:eastAsia="zh-CN"/>
              </w:rPr>
              <w:t>研究开发</w:t>
            </w:r>
            <w:r>
              <w:rPr>
                <w:rFonts w:hint="eastAsia"/>
              </w:rPr>
              <w:t>中心、工程实验室的项目</w:t>
            </w:r>
            <w:r>
              <w:rPr>
                <w:rFonts w:hint="eastAsia"/>
                <w:lang w:eastAsia="zh-CN"/>
              </w:rPr>
              <w:t>；团队核心成员系海外或省级以上领军人才的项目。（是</w:t>
            </w:r>
            <w:r>
              <w:rPr>
                <w:rFonts w:hint="eastAsia"/>
              </w:rPr>
              <w:t>□</w:t>
            </w:r>
            <w:r>
              <w:rPr>
                <w:rFonts w:hint="eastAsia"/>
                <w:lang w:val="en-US" w:eastAsia="zh-CN"/>
              </w:rPr>
              <w:t xml:space="preserve"> 不是</w:t>
            </w:r>
            <w:r>
              <w:rPr>
                <w:rFonts w:hint="eastAsia"/>
              </w:rPr>
              <w:t>□</w:t>
            </w:r>
            <w:r>
              <w:rPr>
                <w:rFonts w:hint="eastAsia"/>
                <w:lang w:eastAsia="zh-CN"/>
              </w:rPr>
              <w:t>）</w:t>
            </w:r>
          </w:p>
          <w:p>
            <w:pPr>
              <w:widowControl w:val="0"/>
              <w:numPr>
                <w:ilvl w:val="0"/>
                <w:numId w:val="0"/>
              </w:numPr>
              <w:wordWrap/>
              <w:adjustRightInd/>
              <w:snapToGrid/>
              <w:spacing w:line="310" w:lineRule="exact"/>
              <w:ind w:right="0"/>
              <w:jc w:val="both"/>
              <w:textAlignment w:val="auto"/>
              <w:outlineLvl w:val="9"/>
              <w:rPr>
                <w:rFonts w:hint="eastAsia"/>
                <w:lang w:eastAsia="zh-CN"/>
              </w:rPr>
            </w:pPr>
          </w:p>
          <w:p>
            <w:pPr>
              <w:widowControl w:val="0"/>
              <w:numPr>
                <w:ilvl w:val="0"/>
                <w:numId w:val="0"/>
              </w:numPr>
              <w:wordWrap/>
              <w:adjustRightInd/>
              <w:snapToGrid/>
              <w:spacing w:line="310" w:lineRule="exact"/>
              <w:ind w:right="0" w:firstLine="420" w:firstLineChars="200"/>
              <w:jc w:val="both"/>
              <w:textAlignment w:val="auto"/>
              <w:outlineLvl w:val="9"/>
              <w:rPr>
                <w:rFonts w:hint="eastAsia"/>
                <w:lang w:val="en-US" w:eastAsia="zh-CN"/>
              </w:rPr>
            </w:pPr>
            <w:r>
              <w:rPr>
                <w:rFonts w:hint="eastAsia"/>
                <w:lang w:val="en-US" w:eastAsia="zh-CN"/>
              </w:rPr>
              <w:t>8、</w:t>
            </w:r>
            <w:r>
              <w:rPr>
                <w:rFonts w:hint="eastAsia"/>
                <w:lang w:eastAsia="zh-CN"/>
              </w:rPr>
              <w:t>新增用地少、单位产值高、税收贡献大的增资扩产项目。（是</w:t>
            </w:r>
            <w:r>
              <w:rPr>
                <w:rFonts w:hint="eastAsia"/>
              </w:rPr>
              <w:t>□</w:t>
            </w:r>
            <w:r>
              <w:rPr>
                <w:rFonts w:hint="eastAsia"/>
                <w:lang w:val="en-US" w:eastAsia="zh-CN"/>
              </w:rPr>
              <w:t xml:space="preserve"> 不是</w:t>
            </w:r>
            <w:r>
              <w:rPr>
                <w:rFonts w:hint="eastAsia"/>
              </w:rPr>
              <w:t>□</w:t>
            </w:r>
            <w:r>
              <w:rPr>
                <w:rFonts w:hint="eastAsia"/>
                <w:lang w:eastAsia="zh-CN"/>
              </w:rPr>
              <w:t>）</w:t>
            </w:r>
          </w:p>
          <w:p>
            <w:pPr>
              <w:widowControl w:val="0"/>
              <w:numPr>
                <w:ilvl w:val="0"/>
                <w:numId w:val="0"/>
              </w:numPr>
              <w:wordWrap/>
              <w:adjustRightInd/>
              <w:snapToGrid/>
              <w:spacing w:line="310" w:lineRule="exact"/>
              <w:ind w:left="0" w:leftChars="0" w:right="0" w:firstLine="0" w:firstLineChars="0"/>
              <w:jc w:val="both"/>
              <w:textAlignment w:val="auto"/>
              <w:outlineLvl w:val="9"/>
              <w:rPr>
                <w:rFonts w:hint="eastAsia" w:ascii="宋体" w:hAnsi="宋体" w:cs="宋体"/>
                <w:kern w:val="2"/>
                <w:sz w:val="21"/>
                <w:szCs w:val="24"/>
                <w:lang w:val="en-US" w:eastAsia="zh-CN" w:bidi="ar-SA"/>
              </w:rPr>
            </w:pPr>
            <w:r>
              <w:rPr>
                <w:rFonts w:hint="eastAsia" w:ascii="宋体" w:hAnsi="宋体" w:eastAsia="宋体" w:cs="宋体"/>
                <w:kern w:val="2"/>
                <w:sz w:val="21"/>
                <w:szCs w:val="24"/>
                <w:lang w:val="en-US" w:eastAsia="zh-CN" w:bidi="ar-SA"/>
              </w:rPr>
              <w:t xml:space="preserve"> </w:t>
            </w:r>
            <w:r>
              <w:rPr>
                <w:rFonts w:hint="eastAsia" w:ascii="宋体" w:hAnsi="宋体" w:cs="宋体"/>
                <w:kern w:val="2"/>
                <w:sz w:val="21"/>
                <w:szCs w:val="24"/>
                <w:lang w:val="en-US" w:eastAsia="zh-CN" w:bidi="ar-SA"/>
              </w:rPr>
              <w:t xml:space="preserve">   </w:t>
            </w:r>
          </w:p>
          <w:p>
            <w:pPr>
              <w:widowControl w:val="0"/>
              <w:numPr>
                <w:ilvl w:val="0"/>
                <w:numId w:val="0"/>
              </w:numPr>
              <w:wordWrap/>
              <w:adjustRightInd/>
              <w:snapToGrid/>
              <w:spacing w:line="310" w:lineRule="exact"/>
              <w:ind w:left="0" w:leftChars="0" w:right="0" w:firstLine="0" w:firstLineChars="0"/>
              <w:jc w:val="both"/>
              <w:textAlignment w:val="auto"/>
              <w:outlineLvl w:val="9"/>
              <w:rPr>
                <w:rFonts w:hint="eastAsia" w:ascii="宋体" w:hAnsi="宋体" w:eastAsia="宋体" w:cs="宋体"/>
                <w:color w:val="000000"/>
                <w:sz w:val="21"/>
                <w:szCs w:val="21"/>
                <w:highlight w:val="none"/>
                <w:u w:val="none" w:color="auto"/>
                <w:lang w:val="en-US" w:eastAsia="zh-CN"/>
              </w:rPr>
            </w:pPr>
            <w:r>
              <w:rPr>
                <w:rFonts w:hint="eastAsia" w:ascii="宋体" w:hAnsi="宋体" w:cs="宋体"/>
                <w:kern w:val="2"/>
                <w:sz w:val="21"/>
                <w:szCs w:val="24"/>
                <w:lang w:val="en-US" w:eastAsia="zh-CN" w:bidi="ar-SA"/>
              </w:rPr>
              <w:t xml:space="preserve">    </w:t>
            </w:r>
            <w:r>
              <w:rPr>
                <w:rFonts w:hint="eastAsia" w:ascii="宋体" w:hAnsi="宋体" w:eastAsia="宋体" w:cs="宋体"/>
                <w:kern w:val="2"/>
                <w:sz w:val="21"/>
                <w:szCs w:val="21"/>
                <w:lang w:val="en-US" w:eastAsia="zh-CN" w:bidi="ar-SA"/>
              </w:rPr>
              <w:t>9、技术先进、专业配套、管理规范的装配式骨干企业和生产基地。</w:t>
            </w:r>
            <w:r>
              <w:rPr>
                <w:rFonts w:hint="eastAsia" w:ascii="宋体" w:hAnsi="宋体" w:eastAsia="宋体" w:cs="宋体"/>
                <w:sz w:val="21"/>
                <w:szCs w:val="21"/>
                <w:lang w:eastAsia="zh-CN"/>
              </w:rPr>
              <w:t>（是</w:t>
            </w:r>
            <w:r>
              <w:rPr>
                <w:rFonts w:hint="eastAsia" w:ascii="宋体" w:hAnsi="宋体" w:eastAsia="宋体" w:cs="宋体"/>
                <w:sz w:val="21"/>
                <w:szCs w:val="21"/>
              </w:rPr>
              <w:t>□</w:t>
            </w:r>
            <w:r>
              <w:rPr>
                <w:rFonts w:hint="eastAsia" w:ascii="宋体" w:hAnsi="宋体" w:eastAsia="宋体" w:cs="宋体"/>
                <w:sz w:val="21"/>
                <w:szCs w:val="21"/>
                <w:lang w:val="en-US" w:eastAsia="zh-CN"/>
              </w:rPr>
              <w:t xml:space="preserve"> 不是</w:t>
            </w:r>
            <w:r>
              <w:rPr>
                <w:rFonts w:hint="eastAsia" w:ascii="宋体" w:hAnsi="宋体" w:eastAsia="宋体" w:cs="宋体"/>
                <w:sz w:val="21"/>
                <w:szCs w:val="21"/>
              </w:rPr>
              <w:t>□</w:t>
            </w:r>
            <w:r>
              <w:rPr>
                <w:rFonts w:hint="eastAsia" w:ascii="宋体" w:hAnsi="宋体" w:eastAsia="宋体" w:cs="宋体"/>
                <w:sz w:val="21"/>
                <w:szCs w:val="21"/>
                <w:lang w:eastAsia="zh-CN"/>
              </w:rPr>
              <w:t>）</w:t>
            </w:r>
          </w:p>
          <w:p>
            <w:pPr>
              <w:pStyle w:val="2"/>
              <w:rPr>
                <w:rFonts w:hint="eastAsia" w:ascii="宋体" w:hAnsi="宋体" w:eastAsia="宋体" w:cs="宋体"/>
                <w:color w:val="000000"/>
                <w:sz w:val="21"/>
                <w:szCs w:val="21"/>
                <w:highlight w:val="none"/>
                <w:u w:val="none" w:color="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533" w:type="dxa"/>
            <w:tcBorders>
              <w:top w:val="single" w:color="auto" w:sz="4" w:space="0"/>
              <w:left w:val="single" w:color="000000" w:sz="8" w:space="0"/>
              <w:bottom w:val="single" w:color="auto" w:sz="4" w:space="0"/>
              <w:right w:val="single" w:color="000000" w:sz="8" w:space="0"/>
            </w:tcBorders>
            <w:shd w:val="clear" w:color="auto" w:fill="FFFFFF"/>
            <w:noWrap w:val="0"/>
            <w:vAlign w:val="center"/>
          </w:tcPr>
          <w:p>
            <w:pPr>
              <w:pStyle w:val="8"/>
              <w:spacing w:line="360" w:lineRule="exact"/>
              <w:jc w:val="center"/>
              <w:rPr>
                <w:rFonts w:hint="eastAsia" w:ascii="宋体" w:hAnsi="宋体" w:eastAsia="宋体" w:cs="宋体"/>
                <w:color w:val="000000"/>
                <w:sz w:val="21"/>
                <w:szCs w:val="21"/>
                <w:highlight w:val="none"/>
                <w:u w:val="none" w:color="auto"/>
                <w:lang w:eastAsia="zh-CN"/>
              </w:rPr>
            </w:pPr>
            <w:r>
              <w:rPr>
                <w:rFonts w:hint="eastAsia" w:ascii="宋体" w:hAnsi="宋体" w:eastAsia="宋体" w:cs="宋体"/>
                <w:color w:val="000000"/>
                <w:sz w:val="21"/>
                <w:szCs w:val="21"/>
                <w:highlight w:val="none"/>
                <w:u w:val="none" w:color="auto"/>
                <w:lang w:val="en-US" w:eastAsia="zh-CN"/>
              </w:rPr>
              <w:t>禁止引入项目</w:t>
            </w:r>
          </w:p>
        </w:tc>
        <w:tc>
          <w:tcPr>
            <w:tcW w:w="8674" w:type="dxa"/>
            <w:tcBorders>
              <w:top w:val="single" w:color="auto" w:sz="4" w:space="0"/>
              <w:left w:val="single" w:color="000000" w:sz="8" w:space="0"/>
              <w:bottom w:val="single" w:color="auto" w:sz="4" w:space="0"/>
              <w:right w:val="single" w:color="000000" w:sz="8" w:space="0"/>
            </w:tcBorders>
            <w:shd w:val="clear" w:color="auto" w:fill="FFFFFF"/>
            <w:noWrap w:val="0"/>
            <w:vAlign w:val="center"/>
          </w:tcPr>
          <w:p>
            <w:pPr>
              <w:widowControl w:val="0"/>
              <w:wordWrap/>
              <w:adjustRightInd/>
              <w:snapToGrid/>
              <w:spacing w:line="310" w:lineRule="exact"/>
              <w:ind w:left="0" w:leftChars="0" w:right="0" w:firstLine="420" w:firstLineChars="200"/>
              <w:jc w:val="both"/>
              <w:textAlignment w:val="auto"/>
              <w:outlineLvl w:val="9"/>
              <w:rPr>
                <w:rFonts w:hint="eastAsia" w:ascii="宋体" w:hAnsi="宋体" w:eastAsia="宋体" w:cs="宋体"/>
                <w:color w:val="000000"/>
                <w:sz w:val="21"/>
                <w:szCs w:val="21"/>
                <w:highlight w:val="none"/>
                <w:u w:val="none" w:color="auto"/>
                <w:lang w:val="en-US" w:eastAsia="zh-CN"/>
              </w:rPr>
            </w:pPr>
            <w:r>
              <w:rPr>
                <w:rFonts w:hint="eastAsia" w:ascii="宋体" w:hAnsi="宋体" w:cs="宋体"/>
                <w:color w:val="000000"/>
                <w:sz w:val="21"/>
                <w:szCs w:val="21"/>
                <w:highlight w:val="none"/>
                <w:u w:val="none" w:color="auto"/>
                <w:lang w:val="en-US" w:eastAsia="zh-CN"/>
              </w:rPr>
              <w:t>1、</w:t>
            </w:r>
            <w:r>
              <w:rPr>
                <w:rFonts w:hint="eastAsia" w:ascii="宋体" w:hAnsi="宋体" w:eastAsia="宋体" w:cs="宋体"/>
                <w:color w:val="000000"/>
                <w:sz w:val="21"/>
                <w:szCs w:val="21"/>
                <w:highlight w:val="none"/>
                <w:u w:val="none" w:color="auto"/>
                <w:lang w:eastAsia="zh-CN"/>
              </w:rPr>
              <w:t>国家</w:t>
            </w:r>
            <w:r>
              <w:rPr>
                <w:rFonts w:hint="eastAsia" w:ascii="宋体" w:hAnsi="宋体" w:eastAsia="宋体" w:cs="宋体"/>
                <w:color w:val="000000"/>
                <w:sz w:val="21"/>
                <w:szCs w:val="21"/>
                <w:highlight w:val="none"/>
                <w:u w:val="none" w:color="auto"/>
              </w:rPr>
              <w:t>产业投资</w:t>
            </w:r>
            <w:r>
              <w:rPr>
                <w:rFonts w:hint="eastAsia" w:ascii="宋体" w:hAnsi="宋体" w:eastAsia="宋体" w:cs="宋体"/>
                <w:color w:val="000000"/>
                <w:sz w:val="21"/>
                <w:szCs w:val="21"/>
                <w:highlight w:val="none"/>
                <w:u w:val="none" w:color="auto"/>
                <w:lang w:eastAsia="zh-CN"/>
              </w:rPr>
              <w:t>目录</w:t>
            </w:r>
            <w:r>
              <w:rPr>
                <w:rFonts w:hint="eastAsia" w:ascii="宋体" w:hAnsi="宋体" w:eastAsia="宋体" w:cs="宋体"/>
                <w:color w:val="000000"/>
                <w:sz w:val="21"/>
                <w:szCs w:val="21"/>
                <w:highlight w:val="none"/>
                <w:u w:val="none" w:color="auto"/>
              </w:rPr>
              <w:t>“禁止类”的项目</w:t>
            </w:r>
            <w:r>
              <w:rPr>
                <w:rFonts w:hint="eastAsia" w:ascii="宋体" w:hAnsi="宋体" w:eastAsia="宋体" w:cs="宋体"/>
                <w:color w:val="000000"/>
                <w:sz w:val="21"/>
                <w:szCs w:val="21"/>
                <w:highlight w:val="none"/>
                <w:u w:val="none" w:color="auto"/>
                <w:lang w:eastAsia="zh-CN"/>
              </w:rPr>
              <w:t>。（是</w:t>
            </w:r>
            <w:r>
              <w:rPr>
                <w:rFonts w:hint="eastAsia" w:ascii="宋体" w:hAnsi="宋体" w:eastAsia="宋体" w:cs="宋体"/>
                <w:color w:val="000000"/>
                <w:sz w:val="21"/>
                <w:szCs w:val="21"/>
                <w:highlight w:val="none"/>
                <w:u w:val="none" w:color="auto"/>
              </w:rPr>
              <w:t>□</w:t>
            </w:r>
            <w:r>
              <w:rPr>
                <w:rFonts w:hint="eastAsia" w:ascii="宋体" w:hAnsi="宋体" w:eastAsia="宋体" w:cs="宋体"/>
                <w:color w:val="000000"/>
                <w:sz w:val="21"/>
                <w:szCs w:val="21"/>
                <w:highlight w:val="none"/>
                <w:u w:val="none" w:color="auto"/>
                <w:lang w:val="en-US" w:eastAsia="zh-CN"/>
              </w:rPr>
              <w:t xml:space="preserve"> 不是</w:t>
            </w:r>
            <w:r>
              <w:rPr>
                <w:rFonts w:hint="eastAsia" w:ascii="宋体" w:hAnsi="宋体" w:eastAsia="宋体" w:cs="宋体"/>
                <w:color w:val="000000"/>
                <w:sz w:val="21"/>
                <w:szCs w:val="21"/>
                <w:highlight w:val="none"/>
                <w:u w:val="none" w:color="auto"/>
              </w:rPr>
              <w:t>□</w:t>
            </w:r>
            <w:r>
              <w:rPr>
                <w:rFonts w:hint="eastAsia" w:ascii="宋体" w:hAnsi="宋体" w:eastAsia="宋体" w:cs="宋体"/>
                <w:color w:val="000000"/>
                <w:sz w:val="21"/>
                <w:szCs w:val="21"/>
                <w:highlight w:val="none"/>
                <w:u w:val="none" w:color="auto"/>
                <w:lang w:eastAsia="zh-CN"/>
              </w:rPr>
              <w:t>）</w:t>
            </w:r>
          </w:p>
          <w:p>
            <w:pPr>
              <w:widowControl w:val="0"/>
              <w:wordWrap/>
              <w:adjustRightInd/>
              <w:snapToGrid/>
              <w:spacing w:line="310" w:lineRule="exact"/>
              <w:ind w:left="0" w:leftChars="0" w:right="0" w:firstLine="420" w:firstLineChars="200"/>
              <w:jc w:val="both"/>
              <w:textAlignment w:val="auto"/>
              <w:outlineLvl w:val="9"/>
              <w:rPr>
                <w:rFonts w:hint="eastAsia" w:ascii="宋体" w:hAnsi="宋体" w:eastAsia="宋体" w:cs="宋体"/>
                <w:color w:val="000000"/>
                <w:sz w:val="21"/>
                <w:szCs w:val="21"/>
                <w:highlight w:val="none"/>
                <w:u w:val="none" w:color="auto"/>
                <w:lang w:eastAsia="zh-CN"/>
              </w:rPr>
            </w:pPr>
          </w:p>
          <w:p>
            <w:pPr>
              <w:widowControl w:val="0"/>
              <w:wordWrap/>
              <w:adjustRightInd/>
              <w:snapToGrid/>
              <w:spacing w:line="310" w:lineRule="exact"/>
              <w:ind w:left="0" w:leftChars="0" w:right="0" w:firstLine="420" w:firstLineChars="200"/>
              <w:jc w:val="both"/>
              <w:textAlignment w:val="auto"/>
              <w:outlineLvl w:val="9"/>
              <w:rPr>
                <w:rFonts w:hint="eastAsia" w:ascii="宋体" w:hAnsi="宋体" w:eastAsia="宋体" w:cs="宋体"/>
                <w:color w:val="000000"/>
                <w:sz w:val="21"/>
                <w:szCs w:val="21"/>
                <w:highlight w:val="none"/>
                <w:u w:val="none" w:color="auto"/>
                <w:lang w:eastAsia="zh-CN"/>
              </w:rPr>
            </w:pPr>
            <w:r>
              <w:rPr>
                <w:rFonts w:hint="eastAsia" w:ascii="宋体" w:hAnsi="宋体" w:cs="宋体"/>
                <w:color w:val="000000"/>
                <w:sz w:val="21"/>
                <w:szCs w:val="21"/>
                <w:highlight w:val="none"/>
                <w:u w:val="none" w:color="auto"/>
                <w:lang w:val="en-US" w:eastAsia="zh-CN"/>
              </w:rPr>
              <w:t>2、</w:t>
            </w:r>
            <w:r>
              <w:rPr>
                <w:rFonts w:hint="eastAsia" w:ascii="宋体" w:hAnsi="宋体" w:cs="宋体"/>
                <w:color w:val="000000"/>
                <w:szCs w:val="21"/>
              </w:rPr>
              <w:t>《国家产业结构调整指导目录（2019年本）》、《市场准入负面清单（2019年版）》和《外商投资准入特别管理措施（负面清单）》中规定禁止准入的项目。（是□ 不是□）</w:t>
            </w:r>
          </w:p>
          <w:p>
            <w:pPr>
              <w:widowControl w:val="0"/>
              <w:wordWrap/>
              <w:adjustRightInd/>
              <w:snapToGrid/>
              <w:spacing w:line="310" w:lineRule="exact"/>
              <w:ind w:left="0" w:leftChars="0" w:right="0" w:firstLine="420" w:firstLineChars="200"/>
              <w:jc w:val="both"/>
              <w:textAlignment w:val="auto"/>
              <w:outlineLvl w:val="9"/>
              <w:rPr>
                <w:rFonts w:hint="eastAsia" w:ascii="宋体" w:hAnsi="宋体" w:cs="宋体"/>
                <w:color w:val="000000"/>
                <w:sz w:val="21"/>
                <w:szCs w:val="21"/>
                <w:highlight w:val="none"/>
                <w:u w:val="none" w:color="auto"/>
                <w:lang w:val="en-US" w:eastAsia="zh-CN"/>
              </w:rPr>
            </w:pPr>
          </w:p>
          <w:p>
            <w:pPr>
              <w:widowControl w:val="0"/>
              <w:wordWrap/>
              <w:adjustRightInd/>
              <w:snapToGrid/>
              <w:spacing w:line="310" w:lineRule="exact"/>
              <w:ind w:left="0" w:leftChars="0" w:right="0" w:firstLine="420" w:firstLineChars="200"/>
              <w:jc w:val="both"/>
              <w:textAlignment w:val="auto"/>
              <w:outlineLvl w:val="9"/>
              <w:rPr>
                <w:rFonts w:hint="eastAsia" w:ascii="宋体" w:hAnsi="宋体" w:eastAsia="宋体" w:cs="宋体"/>
                <w:color w:val="000000"/>
                <w:sz w:val="21"/>
                <w:szCs w:val="21"/>
                <w:highlight w:val="none"/>
                <w:u w:val="none" w:color="auto"/>
                <w:lang w:val="en-US" w:eastAsia="zh-CN"/>
              </w:rPr>
            </w:pPr>
            <w:r>
              <w:rPr>
                <w:rFonts w:hint="eastAsia" w:ascii="宋体" w:hAnsi="宋体" w:cs="宋体"/>
                <w:color w:val="000000"/>
                <w:sz w:val="21"/>
                <w:szCs w:val="21"/>
                <w:highlight w:val="none"/>
                <w:u w:val="none" w:color="auto"/>
                <w:lang w:val="en-US" w:eastAsia="zh-CN"/>
              </w:rPr>
              <w:t>3、</w:t>
            </w:r>
            <w:r>
              <w:rPr>
                <w:rFonts w:hint="eastAsia" w:ascii="宋体" w:hAnsi="宋体" w:eastAsia="宋体" w:cs="宋体"/>
                <w:color w:val="000000"/>
                <w:sz w:val="21"/>
                <w:szCs w:val="21"/>
                <w:highlight w:val="none"/>
                <w:u w:val="none" w:color="auto"/>
              </w:rPr>
              <w:t>安全生产</w:t>
            </w:r>
            <w:r>
              <w:rPr>
                <w:rFonts w:hint="eastAsia" w:ascii="宋体" w:hAnsi="宋体" w:eastAsia="宋体" w:cs="宋体"/>
                <w:color w:val="000000"/>
                <w:sz w:val="21"/>
                <w:szCs w:val="21"/>
                <w:highlight w:val="none"/>
                <w:u w:val="none" w:color="auto"/>
                <w:lang w:eastAsia="zh-CN"/>
              </w:rPr>
              <w:t>、</w:t>
            </w:r>
            <w:r>
              <w:rPr>
                <w:rFonts w:hint="eastAsia" w:ascii="宋体" w:hAnsi="宋体" w:eastAsia="宋体" w:cs="宋体"/>
                <w:color w:val="000000"/>
                <w:sz w:val="21"/>
                <w:szCs w:val="21"/>
                <w:highlight w:val="none"/>
                <w:u w:val="none" w:color="auto"/>
                <w:lang w:val="en-US" w:eastAsia="zh-CN"/>
              </w:rPr>
              <w:t>节能减排、</w:t>
            </w:r>
            <w:r>
              <w:rPr>
                <w:rFonts w:hint="eastAsia" w:ascii="宋体" w:hAnsi="宋体" w:cs="宋体"/>
                <w:color w:val="000000"/>
                <w:sz w:val="21"/>
                <w:szCs w:val="21"/>
                <w:highlight w:val="none"/>
                <w:u w:val="none" w:color="auto"/>
                <w:lang w:val="en-US" w:eastAsia="zh-CN"/>
              </w:rPr>
              <w:t>环保</w:t>
            </w:r>
            <w:r>
              <w:rPr>
                <w:rFonts w:hint="eastAsia" w:ascii="宋体" w:hAnsi="宋体" w:eastAsia="宋体" w:cs="宋体"/>
                <w:color w:val="000000"/>
                <w:sz w:val="21"/>
                <w:szCs w:val="21"/>
                <w:highlight w:val="none"/>
                <w:u w:val="none" w:color="auto"/>
                <w:lang w:val="en-US" w:eastAsia="zh-CN"/>
              </w:rPr>
              <w:t>以及</w:t>
            </w:r>
            <w:r>
              <w:rPr>
                <w:rFonts w:hint="eastAsia" w:ascii="宋体" w:hAnsi="宋体" w:eastAsia="宋体" w:cs="宋体"/>
                <w:color w:val="000000"/>
                <w:sz w:val="21"/>
                <w:szCs w:val="21"/>
                <w:highlight w:val="none"/>
                <w:u w:val="none" w:color="auto"/>
                <w:lang w:eastAsia="zh-CN"/>
              </w:rPr>
              <w:t>其他方面</w:t>
            </w:r>
            <w:r>
              <w:rPr>
                <w:rFonts w:hint="eastAsia" w:ascii="宋体" w:hAnsi="宋体" w:eastAsia="宋体" w:cs="宋体"/>
                <w:color w:val="000000"/>
                <w:sz w:val="21"/>
                <w:szCs w:val="21"/>
                <w:highlight w:val="none"/>
                <w:u w:val="none" w:color="auto"/>
                <w:lang w:val="en-US" w:eastAsia="zh-CN"/>
              </w:rPr>
              <w:t>不符合</w:t>
            </w:r>
            <w:r>
              <w:rPr>
                <w:rFonts w:hint="eastAsia" w:ascii="宋体" w:hAnsi="宋体" w:eastAsia="宋体" w:cs="宋体"/>
                <w:color w:val="000000"/>
                <w:sz w:val="21"/>
                <w:szCs w:val="21"/>
                <w:highlight w:val="none"/>
                <w:u w:val="none" w:color="auto"/>
              </w:rPr>
              <w:t>国家、省、市相关法律、法规、规章及规范性文件要求</w:t>
            </w:r>
            <w:r>
              <w:rPr>
                <w:rFonts w:hint="eastAsia" w:ascii="宋体" w:hAnsi="宋体" w:eastAsia="宋体" w:cs="宋体"/>
                <w:color w:val="000000"/>
                <w:sz w:val="21"/>
                <w:szCs w:val="21"/>
                <w:highlight w:val="none"/>
                <w:u w:val="none" w:color="auto"/>
                <w:lang w:eastAsia="zh-CN"/>
              </w:rPr>
              <w:t>的项目。（是</w:t>
            </w:r>
            <w:r>
              <w:rPr>
                <w:rFonts w:hint="eastAsia" w:ascii="宋体" w:hAnsi="宋体" w:eastAsia="宋体" w:cs="宋体"/>
                <w:color w:val="000000"/>
                <w:sz w:val="21"/>
                <w:szCs w:val="21"/>
                <w:highlight w:val="none"/>
                <w:u w:val="none" w:color="auto"/>
              </w:rPr>
              <w:t>□</w:t>
            </w:r>
            <w:r>
              <w:rPr>
                <w:rFonts w:hint="eastAsia" w:ascii="宋体" w:hAnsi="宋体" w:eastAsia="宋体" w:cs="宋体"/>
                <w:color w:val="000000"/>
                <w:sz w:val="21"/>
                <w:szCs w:val="21"/>
                <w:highlight w:val="none"/>
                <w:u w:val="none" w:color="auto"/>
                <w:lang w:val="en-US" w:eastAsia="zh-CN"/>
              </w:rPr>
              <w:t xml:space="preserve"> 不是</w:t>
            </w:r>
            <w:r>
              <w:rPr>
                <w:rFonts w:hint="eastAsia" w:ascii="宋体" w:hAnsi="宋体" w:eastAsia="宋体" w:cs="宋体"/>
                <w:color w:val="000000"/>
                <w:sz w:val="21"/>
                <w:szCs w:val="21"/>
                <w:highlight w:val="none"/>
                <w:u w:val="none" w:color="auto"/>
              </w:rPr>
              <w:t>□</w:t>
            </w:r>
            <w:r>
              <w:rPr>
                <w:rFonts w:hint="eastAsia" w:ascii="宋体" w:hAnsi="宋体" w:eastAsia="宋体" w:cs="宋体"/>
                <w:color w:val="000000"/>
                <w:sz w:val="21"/>
                <w:szCs w:val="21"/>
                <w:highlight w:val="none"/>
                <w:u w:val="none" w:color="auto"/>
                <w:lang w:eastAsia="zh-CN"/>
              </w:rPr>
              <w:t>）</w:t>
            </w:r>
          </w:p>
          <w:p>
            <w:pPr>
              <w:widowControl w:val="0"/>
              <w:wordWrap/>
              <w:adjustRightInd/>
              <w:snapToGrid/>
              <w:spacing w:line="310" w:lineRule="exact"/>
              <w:ind w:left="0" w:leftChars="0" w:right="0" w:firstLine="420" w:firstLineChars="200"/>
              <w:jc w:val="both"/>
              <w:textAlignment w:val="auto"/>
              <w:outlineLvl w:val="9"/>
              <w:rPr>
                <w:rFonts w:hint="eastAsia" w:ascii="宋体" w:hAnsi="宋体" w:eastAsia="宋体" w:cs="宋体"/>
                <w:color w:val="000000"/>
                <w:sz w:val="21"/>
                <w:szCs w:val="21"/>
                <w:highlight w:val="none"/>
                <w:u w:val="none" w:color="auto"/>
                <w:lang w:eastAsia="zh-CN"/>
              </w:rPr>
            </w:pPr>
          </w:p>
          <w:p>
            <w:pPr>
              <w:widowControl w:val="0"/>
              <w:wordWrap/>
              <w:adjustRightInd/>
              <w:snapToGrid/>
              <w:spacing w:line="310" w:lineRule="exact"/>
              <w:ind w:left="0" w:leftChars="0" w:right="0" w:firstLine="420" w:firstLineChars="200"/>
              <w:jc w:val="both"/>
              <w:textAlignment w:val="auto"/>
              <w:outlineLvl w:val="9"/>
              <w:rPr>
                <w:rFonts w:hint="eastAsia" w:ascii="宋体" w:hAnsi="宋体" w:eastAsia="宋体" w:cs="宋体"/>
                <w:color w:val="000000"/>
                <w:sz w:val="21"/>
                <w:szCs w:val="21"/>
                <w:highlight w:val="none"/>
                <w:u w:val="none" w:color="auto"/>
                <w:lang w:val="en-US" w:eastAsia="zh-CN"/>
              </w:rPr>
            </w:pPr>
            <w:r>
              <w:rPr>
                <w:rFonts w:hint="eastAsia" w:ascii="宋体" w:hAnsi="宋体" w:cs="宋体"/>
                <w:color w:val="000000"/>
                <w:sz w:val="21"/>
                <w:szCs w:val="21"/>
                <w:highlight w:val="none"/>
                <w:u w:val="none" w:color="auto"/>
                <w:lang w:val="en-US" w:eastAsia="zh-CN"/>
              </w:rPr>
              <w:t>4、</w:t>
            </w:r>
            <w:r>
              <w:rPr>
                <w:rFonts w:hint="eastAsia" w:ascii="宋体" w:hAnsi="宋体" w:eastAsia="宋体" w:cs="宋体"/>
                <w:color w:val="000000"/>
                <w:sz w:val="21"/>
                <w:szCs w:val="21"/>
                <w:highlight w:val="none"/>
                <w:u w:val="none" w:color="auto"/>
                <w:lang w:val="en-US" w:eastAsia="zh-CN"/>
              </w:rPr>
              <w:t>国家</w:t>
            </w:r>
            <w:r>
              <w:rPr>
                <w:rFonts w:hint="eastAsia" w:ascii="宋体" w:hAnsi="宋体" w:cs="宋体"/>
                <w:color w:val="000000"/>
                <w:sz w:val="21"/>
                <w:szCs w:val="21"/>
                <w:highlight w:val="none"/>
                <w:u w:val="none" w:color="auto"/>
                <w:lang w:val="en-US" w:eastAsia="zh-CN"/>
              </w:rPr>
              <w:t>和</w:t>
            </w:r>
            <w:r>
              <w:rPr>
                <w:rFonts w:hint="eastAsia" w:ascii="宋体" w:hAnsi="宋体" w:eastAsia="宋体" w:cs="宋体"/>
                <w:color w:val="000000"/>
                <w:sz w:val="21"/>
                <w:szCs w:val="21"/>
                <w:highlight w:val="none"/>
                <w:u w:val="none" w:color="auto"/>
                <w:lang w:val="en-US" w:eastAsia="zh-CN"/>
              </w:rPr>
              <w:t>省有关法律法规禁止引进的其他行业及项目。</w:t>
            </w:r>
            <w:r>
              <w:rPr>
                <w:rFonts w:hint="eastAsia" w:ascii="宋体" w:hAnsi="宋体" w:eastAsia="宋体" w:cs="宋体"/>
                <w:color w:val="000000"/>
                <w:sz w:val="21"/>
                <w:szCs w:val="21"/>
                <w:highlight w:val="none"/>
                <w:u w:val="none" w:color="auto"/>
                <w:lang w:eastAsia="zh-CN"/>
              </w:rPr>
              <w:t>（是</w:t>
            </w:r>
            <w:r>
              <w:rPr>
                <w:rFonts w:hint="eastAsia" w:ascii="宋体" w:hAnsi="宋体" w:eastAsia="宋体" w:cs="宋体"/>
                <w:color w:val="000000"/>
                <w:sz w:val="21"/>
                <w:szCs w:val="21"/>
                <w:highlight w:val="none"/>
                <w:u w:val="none" w:color="auto"/>
              </w:rPr>
              <w:t>□</w:t>
            </w:r>
            <w:r>
              <w:rPr>
                <w:rFonts w:hint="eastAsia" w:ascii="宋体" w:hAnsi="宋体" w:eastAsia="宋体" w:cs="宋体"/>
                <w:color w:val="000000"/>
                <w:sz w:val="21"/>
                <w:szCs w:val="21"/>
                <w:highlight w:val="none"/>
                <w:u w:val="none" w:color="auto"/>
                <w:lang w:val="en-US" w:eastAsia="zh-CN"/>
              </w:rPr>
              <w:t xml:space="preserve"> 不是</w:t>
            </w:r>
            <w:r>
              <w:rPr>
                <w:rFonts w:hint="eastAsia" w:ascii="宋体" w:hAnsi="宋体" w:eastAsia="宋体" w:cs="宋体"/>
                <w:color w:val="000000"/>
                <w:sz w:val="21"/>
                <w:szCs w:val="21"/>
                <w:highlight w:val="none"/>
                <w:u w:val="none" w:color="auto"/>
              </w:rPr>
              <w:t>□</w:t>
            </w:r>
            <w:r>
              <w:rPr>
                <w:rFonts w:hint="eastAsia" w:ascii="宋体" w:hAnsi="宋体" w:eastAsia="宋体" w:cs="宋体"/>
                <w:color w:val="000000"/>
                <w:sz w:val="21"/>
                <w:szCs w:val="21"/>
                <w:highlight w:val="none"/>
                <w:u w:val="none" w:color="auto"/>
                <w:lang w:eastAsia="zh-CN"/>
              </w:rPr>
              <w:t>）</w:t>
            </w:r>
          </w:p>
          <w:p>
            <w:pPr>
              <w:widowControl w:val="0"/>
              <w:wordWrap/>
              <w:adjustRightInd/>
              <w:snapToGrid/>
              <w:spacing w:line="310" w:lineRule="exact"/>
              <w:ind w:left="0" w:leftChars="0" w:right="0" w:firstLine="420" w:firstLineChars="200"/>
              <w:jc w:val="both"/>
              <w:textAlignment w:val="auto"/>
              <w:outlineLvl w:val="9"/>
              <w:rPr>
                <w:rFonts w:hint="eastAsia" w:ascii="宋体" w:hAnsi="宋体" w:cs="宋体"/>
                <w:color w:val="000000"/>
                <w:sz w:val="21"/>
                <w:szCs w:val="21"/>
                <w:highlight w:val="none"/>
                <w:u w:val="none" w:color="auto"/>
                <w:lang w:val="en-US" w:eastAsia="zh-CN"/>
              </w:rPr>
            </w:pPr>
          </w:p>
          <w:p>
            <w:pPr>
              <w:widowControl w:val="0"/>
              <w:wordWrap/>
              <w:adjustRightInd/>
              <w:snapToGrid/>
              <w:spacing w:line="310" w:lineRule="exact"/>
              <w:ind w:left="0" w:leftChars="0" w:right="0" w:firstLine="420" w:firstLineChars="200"/>
              <w:jc w:val="both"/>
              <w:textAlignment w:val="auto"/>
              <w:outlineLvl w:val="9"/>
              <w:rPr>
                <w:rFonts w:hint="eastAsia" w:ascii="宋体" w:hAnsi="宋体" w:eastAsia="宋体" w:cs="宋体"/>
                <w:color w:val="000000"/>
                <w:sz w:val="21"/>
                <w:szCs w:val="21"/>
                <w:highlight w:val="none"/>
                <w:u w:val="none" w:color="auto"/>
                <w:lang w:val="en-US" w:eastAsia="zh-CN"/>
              </w:rPr>
            </w:pPr>
            <w:r>
              <w:rPr>
                <w:rFonts w:hint="eastAsia" w:ascii="宋体" w:hAnsi="宋体" w:cs="宋体"/>
                <w:color w:val="000000"/>
                <w:sz w:val="21"/>
                <w:szCs w:val="21"/>
                <w:highlight w:val="none"/>
                <w:u w:val="none" w:color="auto"/>
                <w:lang w:val="en-US" w:eastAsia="zh-CN"/>
              </w:rPr>
              <w:t>5、</w:t>
            </w:r>
            <w:r>
              <w:rPr>
                <w:rFonts w:hint="eastAsia" w:ascii="宋体" w:hAnsi="宋体" w:eastAsia="宋体" w:cs="宋体"/>
                <w:color w:val="000000"/>
                <w:sz w:val="21"/>
                <w:szCs w:val="21"/>
                <w:highlight w:val="none"/>
                <w:u w:val="none" w:color="auto"/>
                <w:lang w:val="en-US" w:eastAsia="zh-CN"/>
              </w:rPr>
              <w:t>相关指标达不到本办法基本要求的项目。</w:t>
            </w:r>
            <w:r>
              <w:rPr>
                <w:rFonts w:hint="eastAsia" w:ascii="宋体" w:hAnsi="宋体" w:eastAsia="宋体" w:cs="宋体"/>
                <w:color w:val="000000"/>
                <w:sz w:val="21"/>
                <w:szCs w:val="21"/>
                <w:highlight w:val="none"/>
                <w:u w:val="none" w:color="auto"/>
                <w:lang w:eastAsia="zh-CN"/>
              </w:rPr>
              <w:t>（是</w:t>
            </w:r>
            <w:r>
              <w:rPr>
                <w:rFonts w:hint="eastAsia" w:ascii="宋体" w:hAnsi="宋体" w:eastAsia="宋体" w:cs="宋体"/>
                <w:color w:val="000000"/>
                <w:sz w:val="21"/>
                <w:szCs w:val="21"/>
                <w:highlight w:val="none"/>
                <w:u w:val="none" w:color="auto"/>
              </w:rPr>
              <w:t>□</w:t>
            </w:r>
            <w:r>
              <w:rPr>
                <w:rFonts w:hint="eastAsia" w:ascii="宋体" w:hAnsi="宋体" w:eastAsia="宋体" w:cs="宋体"/>
                <w:color w:val="000000"/>
                <w:sz w:val="21"/>
                <w:szCs w:val="21"/>
                <w:highlight w:val="none"/>
                <w:u w:val="none" w:color="auto"/>
                <w:lang w:val="en-US" w:eastAsia="zh-CN"/>
              </w:rPr>
              <w:t xml:space="preserve"> 不是</w:t>
            </w:r>
            <w:r>
              <w:rPr>
                <w:rFonts w:hint="eastAsia" w:ascii="宋体" w:hAnsi="宋体" w:eastAsia="宋体" w:cs="宋体"/>
                <w:color w:val="000000"/>
                <w:sz w:val="21"/>
                <w:szCs w:val="21"/>
                <w:highlight w:val="none"/>
                <w:u w:val="none" w:color="auto"/>
              </w:rPr>
              <w:t>□</w:t>
            </w:r>
            <w:r>
              <w:rPr>
                <w:rFonts w:hint="eastAsia" w:ascii="宋体" w:hAnsi="宋体" w:eastAsia="宋体" w:cs="宋体"/>
                <w:color w:val="000000"/>
                <w:sz w:val="21"/>
                <w:szCs w:val="21"/>
                <w:highlight w:val="none"/>
                <w:u w:val="none" w:color="auto"/>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402" w:hRule="atLeast"/>
          <w:jc w:val="center"/>
        </w:trPr>
        <w:tc>
          <w:tcPr>
            <w:tcW w:w="1533" w:type="dxa"/>
            <w:tcBorders>
              <w:top w:val="single" w:color="auto" w:sz="4" w:space="0"/>
              <w:left w:val="single" w:color="000000" w:sz="8" w:space="0"/>
              <w:bottom w:val="single" w:color="auto" w:sz="4" w:space="0"/>
              <w:right w:val="single" w:color="000000" w:sz="8" w:space="0"/>
            </w:tcBorders>
            <w:shd w:val="clear" w:color="auto" w:fill="FFFFFF"/>
            <w:noWrap w:val="0"/>
            <w:vAlign w:val="center"/>
          </w:tcPr>
          <w:p>
            <w:pPr>
              <w:pStyle w:val="8"/>
              <w:spacing w:line="360" w:lineRule="exact"/>
              <w:jc w:val="center"/>
              <w:rPr>
                <w:rFonts w:hint="eastAsia" w:ascii="宋体" w:hAnsi="宋体" w:eastAsia="宋体" w:cs="宋体"/>
                <w:b w:val="0"/>
                <w:bCs w:val="0"/>
                <w:color w:val="000000"/>
                <w:sz w:val="21"/>
                <w:szCs w:val="21"/>
                <w:highlight w:val="none"/>
                <w:u w:val="none" w:color="auto"/>
                <w:lang w:val="en-US" w:eastAsia="zh-CN"/>
              </w:rPr>
            </w:pPr>
            <w:r>
              <w:rPr>
                <w:rFonts w:hint="eastAsia" w:ascii="宋体" w:hAnsi="宋体" w:eastAsia="宋体" w:cs="宋体"/>
                <w:b w:val="0"/>
                <w:bCs w:val="0"/>
                <w:color w:val="000000"/>
                <w:sz w:val="21"/>
                <w:szCs w:val="21"/>
                <w:highlight w:val="none"/>
                <w:u w:val="none" w:color="auto"/>
                <w:lang w:val="en-US" w:eastAsia="zh-CN"/>
              </w:rPr>
              <w:t xml:space="preserve">项目拟落户地 </w:t>
            </w:r>
          </w:p>
          <w:p>
            <w:pPr>
              <w:pStyle w:val="8"/>
              <w:spacing w:line="360" w:lineRule="exact"/>
              <w:jc w:val="center"/>
              <w:rPr>
                <w:rFonts w:hint="eastAsia" w:ascii="宋体" w:hAnsi="宋体" w:eastAsia="宋体" w:cs="宋体"/>
                <w:color w:val="000000"/>
                <w:sz w:val="21"/>
                <w:szCs w:val="21"/>
                <w:highlight w:val="none"/>
                <w:u w:val="none" w:color="auto"/>
                <w:lang w:val="en-US" w:eastAsia="zh-CN"/>
              </w:rPr>
            </w:pPr>
            <w:r>
              <w:rPr>
                <w:rFonts w:hint="eastAsia" w:ascii="宋体" w:hAnsi="宋体" w:eastAsia="宋体" w:cs="宋体"/>
                <w:b w:val="0"/>
                <w:bCs w:val="0"/>
                <w:color w:val="000000"/>
                <w:sz w:val="21"/>
                <w:szCs w:val="21"/>
                <w:highlight w:val="none"/>
                <w:u w:val="none" w:color="auto"/>
                <w:lang w:val="en-US" w:eastAsia="zh-CN"/>
              </w:rPr>
              <w:t>评审意见</w:t>
            </w:r>
          </w:p>
        </w:tc>
        <w:tc>
          <w:tcPr>
            <w:tcW w:w="8674" w:type="dxa"/>
            <w:tcBorders>
              <w:top w:val="single" w:color="auto" w:sz="4" w:space="0"/>
              <w:left w:val="single" w:color="000000" w:sz="8" w:space="0"/>
              <w:bottom w:val="single" w:color="auto" w:sz="4" w:space="0"/>
              <w:right w:val="single" w:color="000000" w:sz="8" w:space="0"/>
            </w:tcBorders>
            <w:shd w:val="clear" w:color="auto" w:fill="FFFFFF"/>
            <w:noWrap w:val="0"/>
            <w:vAlign w:val="center"/>
          </w:tcPr>
          <w:p>
            <w:pPr>
              <w:pStyle w:val="9"/>
              <w:spacing w:line="360" w:lineRule="exact"/>
              <w:rPr>
                <w:rFonts w:hint="eastAsia" w:ascii="宋体" w:hAnsi="宋体" w:cs="宋体"/>
                <w:color w:val="000000"/>
                <w:sz w:val="21"/>
                <w:szCs w:val="21"/>
                <w:highlight w:val="none"/>
                <w:u w:val="none" w:color="auto"/>
                <w:lang w:val="en-US" w:eastAsia="zh-CN"/>
              </w:rPr>
            </w:pPr>
            <w:r>
              <w:rPr>
                <w:rFonts w:hint="eastAsia" w:ascii="宋体" w:hAnsi="宋体" w:cs="宋体"/>
                <w:color w:val="000000"/>
                <w:sz w:val="21"/>
                <w:szCs w:val="21"/>
                <w:highlight w:val="none"/>
                <w:u w:val="none" w:color="auto"/>
                <w:lang w:val="en-US" w:eastAsia="zh-CN"/>
              </w:rPr>
              <w:t xml:space="preserve"> </w:t>
            </w:r>
          </w:p>
          <w:p>
            <w:pPr>
              <w:pStyle w:val="9"/>
              <w:spacing w:line="360" w:lineRule="exact"/>
              <w:rPr>
                <w:rFonts w:hint="eastAsia" w:ascii="宋体" w:hAnsi="宋体" w:cs="宋体"/>
                <w:color w:val="000000"/>
                <w:sz w:val="21"/>
                <w:szCs w:val="21"/>
                <w:highlight w:val="none"/>
                <w:u w:val="none" w:color="auto"/>
                <w:lang w:val="en-US" w:eastAsia="zh-CN"/>
              </w:rPr>
            </w:pPr>
          </w:p>
          <w:p>
            <w:pPr>
              <w:pStyle w:val="9"/>
              <w:spacing w:line="360" w:lineRule="exact"/>
              <w:rPr>
                <w:rFonts w:hint="eastAsia" w:ascii="宋体" w:hAnsi="宋体" w:cs="宋体"/>
                <w:color w:val="000000"/>
                <w:sz w:val="21"/>
                <w:szCs w:val="21"/>
                <w:highlight w:val="none"/>
                <w:u w:val="none" w:color="auto"/>
                <w:lang w:val="en-US" w:eastAsia="zh-CN"/>
              </w:rPr>
            </w:pPr>
          </w:p>
          <w:p>
            <w:pPr>
              <w:pStyle w:val="9"/>
              <w:spacing w:line="360" w:lineRule="exact"/>
              <w:rPr>
                <w:rFonts w:hint="eastAsia" w:ascii="宋体" w:hAnsi="宋体" w:eastAsia="宋体" w:cs="宋体"/>
                <w:color w:val="000000"/>
                <w:sz w:val="21"/>
                <w:szCs w:val="21"/>
                <w:highlight w:val="none"/>
                <w:u w:val="none" w:color="auto"/>
                <w:lang w:val="en-US" w:eastAsia="zh-CN"/>
              </w:rPr>
            </w:pPr>
            <w:r>
              <w:rPr>
                <w:rFonts w:hint="eastAsia" w:ascii="宋体" w:hAnsi="宋体" w:cs="宋体"/>
                <w:color w:val="000000"/>
                <w:sz w:val="21"/>
                <w:szCs w:val="21"/>
                <w:highlight w:val="none"/>
                <w:u w:val="none" w:color="auto"/>
                <w:lang w:val="en-US" w:eastAsia="zh-CN"/>
              </w:rPr>
              <w:t xml:space="preserve">                                                                 （盖章）</w:t>
            </w:r>
          </w:p>
        </w:tc>
      </w:tr>
    </w:tbl>
    <w:p>
      <w:pPr>
        <w:pStyle w:val="8"/>
        <w:widowControl w:val="0"/>
        <w:wordWrap/>
        <w:adjustRightInd/>
        <w:snapToGrid/>
        <w:spacing w:line="20" w:lineRule="exact"/>
        <w:ind w:left="0" w:leftChars="0" w:right="0" w:firstLine="0" w:firstLineChars="0"/>
        <w:jc w:val="both"/>
        <w:textAlignment w:val="auto"/>
        <w:outlineLvl w:val="9"/>
        <w:rPr>
          <w:rFonts w:hint="eastAsia" w:ascii="Times New Roman" w:hAnsi="Times New Roman" w:eastAsia="仿宋_GB2312" w:cs="Times New Roman"/>
          <w:b/>
          <w:color w:val="000000"/>
          <w:sz w:val="36"/>
          <w:szCs w:val="36"/>
          <w:highlight w:val="none"/>
          <w:u w:val="none" w:color="auto"/>
          <w:lang w:val="en-US" w:eastAsia="zh-CN"/>
        </w:rPr>
      </w:pPr>
    </w:p>
    <w:p/>
    <w:sectPr>
      <w:footerReference r:id="rId5" w:type="default"/>
      <w:pgSz w:w="11906" w:h="16838"/>
      <w:pgMar w:top="1417" w:right="1417" w:bottom="1531" w:left="1531" w:header="851" w:footer="992" w:gutter="0"/>
      <w:pgBorders>
        <w:top w:val="none" w:sz="0" w:space="0"/>
        <w:left w:val="none" w:sz="0" w:space="0"/>
        <w:bottom w:val="none" w:sz="0" w:space="0"/>
        <w:right w:val="none" w:sz="0" w:space="0"/>
      </w:pgBorders>
      <w:pgNumType w:fmt="numberInDash"/>
      <w:cols w:space="72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3"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altName w:val="Wingdings 2"/>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Wingdings 2">
    <w:panose1 w:val="05020102010507070707"/>
    <w:charset w:val="00"/>
    <w:family w:val="auto"/>
    <w:pitch w:val="default"/>
    <w:sig w:usb0="00000000" w:usb1="00000000" w:usb2="00000000" w:usb3="00000000" w:csb0="80000000" w:csb1="00000000"/>
  </w:font>
  <w:font w:name="方正仿宋简体">
    <w:altName w:val="微软雅黑"/>
    <w:panose1 w:val="03000509000000000000"/>
    <w:charset w:val="86"/>
    <w:family w:val="auto"/>
    <w:pitch w:val="default"/>
    <w:sig w:usb0="00000000" w:usb1="00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仿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rFonts w:ascii="Calibri" w:hAnsi="Calibri" w:eastAsia="宋体" w:cs="黑体"/>
        <w:kern w:val="2"/>
        <w:sz w:val="18"/>
        <w:szCs w:val="24"/>
        <w:lang w:val="en-US" w:eastAsia="zh-CN" w:bidi="ar-SA"/>
      </w:rPr>
      <w:pict>
        <v:rect id="文本框 32" o:spid="_x0000_s4097" o:spt="1" style="position:absolute;left:0pt;margin-top:0pt;height:144pt;width:144pt;mso-position-horizontal:outside;mso-position-horizontal-relative:margin;mso-wrap-style:none;z-index:251659264;mso-width-relative:page;mso-height-relative:page;" fillcolor="#FFFFFF" filled="f" stroked="f" coordsize="21600,21600">
          <v:path/>
          <v:fill on="f" color2="#FFFFFF" focussize="0,0"/>
          <v:stroke on="f"/>
          <v:imagedata o:title=""/>
          <o:lock v:ext="edit" grouping="f" rotation="f" text="f" aspectratio="f"/>
          <v:textbox inset="0mm,0mm,0mm,0mm" style="mso-fit-shape-to-text:t;">
            <w:txbxContent>
              <w:p>
                <w:pPr>
                  <w:pStyle w:val="3"/>
                  <w:rPr>
                    <w:rFonts w:hint="default" w:ascii="Times New Roman" w:hAnsi="Times New Roman" w:eastAsia="宋体" w:cs="Times New Roman"/>
                    <w:sz w:val="28"/>
                    <w:szCs w:val="28"/>
                    <w:lang w:eastAsia="zh-CN"/>
                  </w:rPr>
                </w:pP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t>- 1 -</w:t>
                </w:r>
                <w:r>
                  <w:rPr>
                    <w:rFonts w:hint="default" w:ascii="Times New Roman" w:hAnsi="Times New Roman" w:cs="Times New Roman"/>
                    <w:sz w:val="28"/>
                    <w:szCs w:val="28"/>
                    <w:lang w:eastAsia="zh-CN"/>
                  </w:rPr>
                  <w:fldChar w:fldCharType="end"/>
                </w:r>
              </w:p>
            </w:txbxContent>
          </v:textbox>
        </v:rect>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firstLine="360"/>
    </w:pPr>
    <w:r>
      <w:rPr>
        <w:rFonts w:ascii="Calibri" w:hAnsi="Calibri" w:eastAsia="宋体" w:cs="黑体"/>
        <w:kern w:val="2"/>
        <w:sz w:val="18"/>
        <w:szCs w:val="24"/>
        <w:lang w:val="en-US" w:eastAsia="zh-CN" w:bidi="ar-SA"/>
      </w:rPr>
      <w:pict>
        <v:rect id="文本框 1" o:spid="_x0000_s4098" o:spt="1" style="position:absolute;left:0pt;margin-top:0pt;height:144pt;width:144pt;mso-position-horizontal:outside;mso-position-horizontal-relative:margin;mso-wrap-style:none;z-index:251658240;mso-width-relative:page;mso-height-relative:page;" fillcolor="#FFFFFF" filled="f" stroked="f" coordsize="21600,21600">
          <v:path/>
          <v:fill on="f" color2="#FFFFFF" focussize="0,0"/>
          <v:stroke on="f"/>
          <v:imagedata o:title=""/>
          <o:lock v:ext="edit" grouping="f" rotation="f" text="f" aspectratio="f"/>
          <v:textbox inset="0mm,0mm,0mm,0mm" style="mso-fit-shape-to-text:t;">
            <w:txbxContent>
              <w:p>
                <w:pPr>
                  <w:snapToGrid w:val="0"/>
                  <w:rPr>
                    <w:rFonts w:hint="default" w:ascii="Times New Roman" w:hAnsi="Times New Roman" w:eastAsia="宋体" w:cs="Times New Roman"/>
                    <w:sz w:val="28"/>
                    <w:szCs w:val="28"/>
                    <w:lang w:eastAsia="zh-CN"/>
                  </w:rPr>
                </w:pPr>
                <w:r>
                  <w:rPr>
                    <w:rFonts w:hint="eastAsia" w:ascii="Times New Roman" w:hAnsi="Times New Roman" w:cs="Times New Roman"/>
                    <w:sz w:val="28"/>
                    <w:szCs w:val="28"/>
                    <w:lang w:eastAsia="zh-CN"/>
                  </w:rPr>
                  <w:fldChar w:fldCharType="begin"/>
                </w:r>
                <w:r>
                  <w:rPr>
                    <w:rFonts w:hint="eastAsia" w:ascii="Times New Roman" w:hAnsi="Times New Roman" w:cs="Times New Roman"/>
                    <w:sz w:val="28"/>
                    <w:szCs w:val="28"/>
                    <w:lang w:eastAsia="zh-CN"/>
                  </w:rPr>
                  <w:instrText xml:space="preserve"> PAGE  \* MERGEFORMAT </w:instrText>
                </w:r>
                <w:r>
                  <w:rPr>
                    <w:rFonts w:hint="eastAsia" w:ascii="Times New Roman" w:hAnsi="Times New Roman" w:cs="Times New Roman"/>
                    <w:sz w:val="28"/>
                    <w:szCs w:val="28"/>
                    <w:lang w:eastAsia="zh-CN"/>
                  </w:rPr>
                  <w:fldChar w:fldCharType="separate"/>
                </w:r>
                <w:r>
                  <w:t>- 12 -</w:t>
                </w:r>
                <w:r>
                  <w:rPr>
                    <w:rFonts w:hint="eastAsia" w:ascii="Times New Roman" w:hAnsi="Times New Roman" w:cs="Times New Roman"/>
                    <w:sz w:val="28"/>
                    <w:szCs w:val="28"/>
                    <w:lang w:eastAsia="zh-CN"/>
                  </w:rPr>
                  <w:fldChar w:fldCharType="end"/>
                </w:r>
              </w:p>
            </w:txbxContent>
          </v:textbox>
        </v:rect>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widowControl w:val="0"/>
      <w:pBdr>
        <w:top w:val="none" w:color="auto" w:sz="0" w:space="1"/>
        <w:left w:val="none" w:color="auto" w:sz="0" w:space="4"/>
        <w:bottom w:val="none" w:color="auto" w:sz="0" w:space="1"/>
        <w:right w:val="none" w:color="auto" w:sz="0" w:space="4"/>
      </w:pBdr>
      <w:snapToGrid w:val="0"/>
      <w:jc w:val="both"/>
      <w:rPr>
        <w:rFonts w:hint="eastAsia" w:eastAsia="宋体"/>
        <w:u w:val="single" w:color="auto"/>
        <w:lang w:val="en-US"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B"/>
    <w:multiLevelType w:val="singleLevel"/>
    <w:tmpl w:val="0000000B"/>
    <w:lvl w:ilvl="0" w:tentative="0">
      <w:start w:val="2"/>
      <w:numFmt w:val="decimal"/>
      <w:suff w:val="nothing"/>
      <w:lvlText w:val="%1、"/>
      <w:lvlJc w:val="left"/>
    </w:lvl>
  </w:abstractNum>
  <w:abstractNum w:abstractNumId="1">
    <w:nsid w:val="0000000C"/>
    <w:multiLevelType w:val="singleLevel"/>
    <w:tmpl w:val="0000000C"/>
    <w:lvl w:ilvl="0" w:tentative="0">
      <w:start w:val="3"/>
      <w:numFmt w:val="chineseCounting"/>
      <w:suff w:val="nothing"/>
      <w:lvlText w:val="%1、"/>
      <w:lvlJc w:val="left"/>
    </w:lvl>
  </w:abstractNum>
  <w:abstractNum w:abstractNumId="2">
    <w:nsid w:val="0000000D"/>
    <w:multiLevelType w:val="singleLevel"/>
    <w:tmpl w:val="0000000D"/>
    <w:lvl w:ilvl="0" w:tentative="0">
      <w:start w:val="8"/>
      <w:numFmt w:val="decimal"/>
      <w:suff w:val="nothing"/>
      <w:lvlText w:val="%1、"/>
      <w:lvlJc w:val="left"/>
    </w:lvl>
  </w:abstractNum>
  <w:abstractNum w:abstractNumId="3">
    <w:nsid w:val="0000000E"/>
    <w:multiLevelType w:val="singleLevel"/>
    <w:tmpl w:val="0000000E"/>
    <w:lvl w:ilvl="0" w:tentative="0">
      <w:start w:val="1"/>
      <w:numFmt w:val="chineseCounting"/>
      <w:suff w:val="nothing"/>
      <w:lvlText w:val="（%1）"/>
      <w:lvlJc w:val="left"/>
    </w:lvl>
  </w:abstractNum>
  <w:abstractNum w:abstractNumId="4">
    <w:nsid w:val="00000010"/>
    <w:multiLevelType w:val="singleLevel"/>
    <w:tmpl w:val="00000010"/>
    <w:lvl w:ilvl="0" w:tentative="0">
      <w:start w:val="8"/>
      <w:numFmt w:val="decimal"/>
      <w:suff w:val="nothing"/>
      <w:lvlText w:val="%1、"/>
      <w:lvlJc w:val="left"/>
    </w:lvl>
  </w:abstractNum>
  <w:num w:numId="1">
    <w:abstractNumId w:val="1"/>
  </w:num>
  <w:num w:numId="2">
    <w:abstractNumId w:val="3"/>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71C0895"/>
    <w:rsid w:val="11454E2A"/>
    <w:rsid w:val="2934751A"/>
    <w:rsid w:val="67FB1312"/>
    <w:rsid w:val="6BE830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Times New Roman" w:hAnsi="Times New Roman" w:eastAsia="宋体"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Plain Text"/>
    <w:basedOn w:val="1"/>
    <w:uiPriority w:val="0"/>
    <w:rPr>
      <w:rFonts w:ascii="宋体" w:hAnsi="宋体" w:eastAsia="方正仿宋简体"/>
      <w:sz w:val="32"/>
      <w:szCs w:val="24"/>
    </w:rPr>
  </w:style>
  <w:style w:type="paragraph" w:styleId="3">
    <w:name w:val="footer"/>
    <w:basedOn w:val="1"/>
    <w:link w:val="10"/>
    <w:uiPriority w:val="0"/>
    <w:pPr>
      <w:tabs>
        <w:tab w:val="center" w:pos="4153"/>
        <w:tab w:val="right" w:pos="8306"/>
      </w:tabs>
      <w:snapToGrid w:val="0"/>
      <w:jc w:val="left"/>
    </w:pPr>
    <w:rPr>
      <w:kern w:val="2"/>
      <w:sz w:val="18"/>
      <w:szCs w:val="18"/>
    </w:rPr>
  </w:style>
  <w:style w:type="paragraph" w:styleId="4">
    <w:name w:val="header"/>
    <w:basedOn w:val="1"/>
    <w:link w:val="11"/>
    <w:qFormat/>
    <w:uiPriority w:val="0"/>
    <w:pPr>
      <w:pBdr>
        <w:bottom w:val="single" w:color="auto" w:sz="6" w:space="1"/>
      </w:pBdr>
      <w:tabs>
        <w:tab w:val="center" w:pos="4153"/>
        <w:tab w:val="right" w:pos="8306"/>
      </w:tabs>
      <w:snapToGrid w:val="0"/>
      <w:jc w:val="center"/>
    </w:pPr>
    <w:rPr>
      <w:kern w:val="2"/>
      <w:sz w:val="18"/>
      <w:szCs w:val="18"/>
    </w:rPr>
  </w:style>
  <w:style w:type="paragraph" w:customStyle="1" w:styleId="7">
    <w:name w:val=" Char Char"/>
    <w:basedOn w:val="1"/>
    <w:qFormat/>
    <w:uiPriority w:val="0"/>
    <w:pPr>
      <w:tabs>
        <w:tab w:val="left" w:pos="360"/>
      </w:tabs>
      <w:spacing w:line="360" w:lineRule="auto"/>
      <w:ind w:firstLine="482"/>
    </w:pPr>
    <w:rPr>
      <w:szCs w:val="20"/>
    </w:rPr>
  </w:style>
  <w:style w:type="paragraph" w:customStyle="1" w:styleId="8">
    <w:name w:val="正文 New New New New New New New New New"/>
    <w:qFormat/>
    <w:uiPriority w:val="0"/>
    <w:pPr>
      <w:widowControl w:val="0"/>
      <w:jc w:val="both"/>
    </w:pPr>
    <w:rPr>
      <w:rFonts w:ascii="Times New Roman" w:hAnsi="Times New Roman" w:eastAsia="宋体" w:cs="黑体"/>
      <w:kern w:val="2"/>
      <w:sz w:val="21"/>
      <w:szCs w:val="24"/>
      <w:lang w:val="en-US" w:eastAsia="zh-CN" w:bidi="ar-SA"/>
    </w:rPr>
  </w:style>
  <w:style w:type="paragraph" w:customStyle="1" w:styleId="9">
    <w:name w:val="正文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0">
    <w:name w:val="页脚 Char Char"/>
    <w:basedOn w:val="6"/>
    <w:link w:val="3"/>
    <w:qFormat/>
    <w:uiPriority w:val="0"/>
    <w:rPr>
      <w:rFonts w:ascii="Times New Roman" w:hAnsi="Times New Roman" w:eastAsia="宋体"/>
      <w:kern w:val="2"/>
      <w:sz w:val="18"/>
      <w:szCs w:val="18"/>
    </w:rPr>
  </w:style>
  <w:style w:type="character" w:customStyle="1" w:styleId="11">
    <w:name w:val="页眉 Char Char"/>
    <w:basedOn w:val="6"/>
    <w:link w:val="4"/>
    <w:qFormat/>
    <w:uiPriority w:val="0"/>
    <w:rPr>
      <w:rFonts w:ascii="Times New Roman" w:hAnsi="Times New Roman" w:eastAsia="宋体"/>
      <w:kern w:val="2"/>
      <w:sz w:val="18"/>
      <w:szCs w:val="18"/>
    </w:rPr>
  </w:style>
  <w:style w:type="character" w:customStyle="1" w:styleId="12">
    <w:name w:val="leaidx"/>
    <w:basedOn w:val="6"/>
    <w:qFormat/>
    <w:uiPriority w:val="0"/>
    <w:rPr>
      <w:rFonts w:ascii="Times New Roman" w:hAnsi="Times New Roman" w:eastAsia="宋体"/>
      <w:szCs w:val="20"/>
    </w:rPr>
  </w:style>
  <w:style w:type="paragraph" w:customStyle="1" w:styleId="13">
    <w:name w:val="正文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421</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2020-08-26T01:10:00Z</dcterms:created>
  <dc:creator>睡神</dc:creator>
  <cp:lastModifiedBy>睡神</cp:lastModifiedBy>
  <cp:lastPrinted>2020-09-23T09:00:41Z</cp:lastPrinted>
  <dcterms:modified xsi:type="dcterms:W3CDTF">2020-09-23T09:12:20Z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