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sz w:val="32"/>
          <w:szCs w:val="32"/>
          <w:lang w:eastAsia="zh-CN"/>
        </w:rPr>
      </w:pPr>
      <w:bookmarkStart w:id="0" w:name="_GoBack"/>
      <w:bookmarkEnd w:id="0"/>
      <w:r>
        <w:rPr>
          <w:rFonts w:hint="eastAsia" w:ascii="仿宋" w:hAnsi="仿宋" w:eastAsia="仿宋" w:cs="仿宋"/>
          <w:b w:val="0"/>
          <w:bCs w:val="0"/>
          <w:sz w:val="32"/>
          <w:szCs w:val="32"/>
          <w:lang w:eastAsia="zh-CN"/>
        </w:rPr>
        <w:t>附件</w:t>
      </w:r>
    </w:p>
    <w:p>
      <w:pPr>
        <w:rPr>
          <w:rFonts w:hint="eastAsia" w:ascii="仿宋" w:hAnsi="仿宋" w:eastAsia="仿宋" w:cs="仿宋"/>
          <w:b/>
          <w:bCs/>
          <w:sz w:val="32"/>
          <w:szCs w:val="32"/>
          <w:lang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关于印发</w:t>
      </w:r>
      <w:r>
        <w:rPr>
          <w:rFonts w:hint="eastAsia" w:ascii="宋体" w:hAnsi="宋体" w:eastAsia="宋体" w:cs="宋体"/>
          <w:b/>
          <w:bCs/>
          <w:sz w:val="44"/>
          <w:szCs w:val="44"/>
          <w:lang w:val="en-US" w:eastAsia="zh-CN"/>
        </w:rPr>
        <w:t>2018年</w:t>
      </w:r>
      <w:r>
        <w:rPr>
          <w:rFonts w:hint="eastAsia" w:ascii="宋体" w:hAnsi="宋体" w:cs="宋体"/>
          <w:b/>
          <w:bCs/>
          <w:sz w:val="44"/>
          <w:szCs w:val="44"/>
          <w:lang w:val="en-US" w:eastAsia="zh-CN"/>
        </w:rPr>
        <w:t>全</w:t>
      </w:r>
      <w:r>
        <w:rPr>
          <w:rFonts w:hint="eastAsia" w:ascii="宋体" w:hAnsi="宋体" w:eastAsia="宋体" w:cs="宋体"/>
          <w:b/>
          <w:bCs/>
          <w:sz w:val="44"/>
          <w:szCs w:val="44"/>
          <w:lang w:val="en-US" w:eastAsia="zh-CN"/>
        </w:rPr>
        <w:t>市城乡最低生活保障标准和特困供养人员</w:t>
      </w:r>
      <w:r>
        <w:rPr>
          <w:rFonts w:hint="eastAsia" w:ascii="宋体" w:hAnsi="宋体" w:cs="宋体"/>
          <w:b/>
          <w:bCs/>
          <w:sz w:val="44"/>
          <w:szCs w:val="44"/>
          <w:lang w:val="en-US" w:eastAsia="zh-CN"/>
        </w:rPr>
        <w:t>基本生活</w:t>
      </w:r>
      <w:r>
        <w:rPr>
          <w:rFonts w:hint="eastAsia" w:ascii="宋体" w:hAnsi="宋体" w:eastAsia="宋体" w:cs="宋体"/>
          <w:b/>
          <w:bCs/>
          <w:sz w:val="44"/>
          <w:szCs w:val="44"/>
          <w:lang w:val="en-US" w:eastAsia="zh-CN"/>
        </w:rPr>
        <w:t>标准的通知</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（征求意见稿）</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各镇（民族乡）人民政府，市直有关单位：</w:t>
      </w:r>
    </w:p>
    <w:p>
      <w:pPr>
        <w:pStyle w:val="6"/>
        <w:ind w:firstLine="640" w:firstLineChars="200"/>
        <w:rPr>
          <w:rFonts w:hint="eastAsia" w:ascii="仿宋" w:hAnsi="仿宋" w:eastAsia="仿宋"/>
          <w:sz w:val="32"/>
          <w:szCs w:val="32"/>
        </w:rPr>
      </w:pPr>
      <w:r>
        <w:rPr>
          <w:rFonts w:hint="eastAsia" w:ascii="仿宋_GB2312" w:hAnsi="仿宋_GB2312" w:eastAsia="仿宋_GB2312"/>
          <w:sz w:val="32"/>
          <w:szCs w:val="32"/>
        </w:rPr>
        <w:t>根据</w:t>
      </w:r>
      <w:r>
        <w:rPr>
          <w:rFonts w:hint="eastAsia" w:ascii="仿宋_GB2312" w:hAnsi="仿宋_GB2312" w:eastAsia="仿宋_GB2312"/>
          <w:color w:val="000000"/>
          <w:sz w:val="32"/>
          <w:szCs w:val="32"/>
        </w:rPr>
        <w:t>《广东省人民政府关于进一步健全特困人员救助供养制度的实施意见》</w:t>
      </w:r>
      <w:r>
        <w:rPr>
          <w:rFonts w:hint="eastAsia" w:ascii="仿宋_GB2312" w:hAnsi="仿宋_GB2312" w:eastAsia="仿宋_GB2312"/>
          <w:color w:val="000000"/>
          <w:sz w:val="32"/>
          <w:szCs w:val="32"/>
          <w:lang w:eastAsia="zh-CN"/>
        </w:rPr>
        <w:t>（粤府</w:t>
      </w:r>
      <w:r>
        <w:rPr>
          <w:rFonts w:hint="eastAsia" w:ascii="仿宋_GB2312" w:hAnsi="仿宋_GB2312" w:eastAsia="仿宋_GB2312"/>
          <w:color w:val="000000"/>
          <w:sz w:val="32"/>
          <w:szCs w:val="32"/>
        </w:rPr>
        <w:t>〔201</w:t>
      </w:r>
      <w:r>
        <w:rPr>
          <w:rFonts w:hint="eastAsia" w:ascii="仿宋_GB2312" w:hAnsi="仿宋_GB2312" w:eastAsia="仿宋_GB2312"/>
          <w:color w:val="000000"/>
          <w:sz w:val="32"/>
          <w:szCs w:val="32"/>
          <w:lang w:val="en-US" w:eastAsia="zh-CN"/>
        </w:rPr>
        <w:t>6</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147号</w:t>
      </w:r>
      <w:r>
        <w:rPr>
          <w:rFonts w:hint="eastAsia" w:ascii="仿宋_GB2312" w:hAnsi="仿宋_GB2312" w:eastAsia="仿宋_GB2312"/>
          <w:color w:val="000000"/>
          <w:sz w:val="32"/>
          <w:szCs w:val="32"/>
          <w:lang w:eastAsia="zh-CN"/>
        </w:rPr>
        <w:t>）、《广东省民政厅关于印发2018年全省城乡低保最低标准的通知》（粤民发</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74</w:t>
      </w:r>
      <w:r>
        <w:rPr>
          <w:rFonts w:hint="eastAsia" w:ascii="仿宋" w:hAnsi="仿宋" w:eastAsia="仿宋" w:cs="仿宋"/>
          <w:color w:val="000000"/>
          <w:sz w:val="32"/>
          <w:szCs w:val="32"/>
        </w:rPr>
        <w:t>号</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w:t>
      </w:r>
      <w:r>
        <w:rPr>
          <w:rFonts w:hint="eastAsia" w:ascii="仿宋" w:hAnsi="仿宋" w:eastAsia="仿宋" w:cs="仿宋"/>
          <w:color w:val="auto"/>
          <w:sz w:val="32"/>
          <w:szCs w:val="32"/>
          <w:lang w:val="en-US" w:eastAsia="zh-CN"/>
        </w:rPr>
        <w:t>《清远市民政局关于印发2018年全市城乡最低生活保障标准和特困供养人员基本生活标准的通知》</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清民救</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82</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等文件精</w:t>
      </w:r>
      <w:r>
        <w:rPr>
          <w:rFonts w:hint="eastAsia" w:ascii="仿宋" w:hAnsi="仿宋" w:eastAsia="仿宋" w:cs="仿宋"/>
          <w:color w:val="000000"/>
          <w:sz w:val="32"/>
          <w:szCs w:val="32"/>
          <w:lang w:eastAsia="zh-CN"/>
        </w:rPr>
        <w:t>神</w:t>
      </w:r>
      <w:r>
        <w:rPr>
          <w:rFonts w:hint="eastAsia" w:ascii="仿宋" w:hAnsi="仿宋" w:eastAsia="仿宋"/>
          <w:sz w:val="32"/>
          <w:szCs w:val="32"/>
        </w:rPr>
        <w:t>，经市</w:t>
      </w:r>
      <w:r>
        <w:rPr>
          <w:rFonts w:hint="eastAsia" w:ascii="仿宋" w:hAnsi="仿宋" w:eastAsia="仿宋"/>
          <w:color w:val="auto"/>
          <w:sz w:val="32"/>
          <w:szCs w:val="32"/>
        </w:rPr>
        <w:t>人民政府同意，现</w:t>
      </w:r>
      <w:r>
        <w:rPr>
          <w:rFonts w:hint="eastAsia" w:ascii="仿宋" w:hAnsi="仿宋" w:eastAsia="仿宋"/>
          <w:color w:val="auto"/>
          <w:sz w:val="32"/>
          <w:szCs w:val="32"/>
          <w:lang w:eastAsia="zh-CN"/>
        </w:rPr>
        <w:t>将《</w:t>
      </w:r>
      <w:r>
        <w:rPr>
          <w:rFonts w:hint="eastAsia" w:ascii="仿宋" w:hAnsi="仿宋" w:eastAsia="仿宋" w:cs="仿宋"/>
          <w:color w:val="000000"/>
          <w:sz w:val="32"/>
          <w:szCs w:val="32"/>
          <w:lang w:val="en-US" w:eastAsia="zh-CN"/>
        </w:rPr>
        <w:t>2018年全市城乡最低生活保障标准和特困供养人员基本生活标准</w:t>
      </w:r>
      <w:r>
        <w:rPr>
          <w:rFonts w:hint="eastAsia" w:ascii="仿宋" w:hAnsi="仿宋" w:eastAsia="仿宋"/>
          <w:color w:val="auto"/>
          <w:sz w:val="32"/>
          <w:szCs w:val="32"/>
          <w:lang w:eastAsia="zh-CN"/>
        </w:rPr>
        <w:t>》印发给你们</w:t>
      </w:r>
      <w:r>
        <w:rPr>
          <w:rFonts w:hint="eastAsia" w:ascii="仿宋" w:hAnsi="仿宋" w:eastAsia="仿宋"/>
          <w:sz w:val="32"/>
          <w:szCs w:val="32"/>
        </w:rPr>
        <w:t>，并提出以下要求，请一并贯彻执行。</w:t>
      </w:r>
    </w:p>
    <w:p>
      <w:pPr>
        <w:ind w:firstLine="640" w:firstLineChars="200"/>
        <w:rPr>
          <w:rFonts w:hint="eastAsia" w:ascii="仿宋" w:hAnsi="仿宋" w:eastAsia="仿宋"/>
          <w:sz w:val="32"/>
          <w:szCs w:val="32"/>
        </w:rPr>
      </w:pPr>
      <w:r>
        <w:rPr>
          <w:rFonts w:hint="eastAsia" w:ascii="仿宋" w:hAnsi="仿宋" w:eastAsia="仿宋"/>
          <w:sz w:val="32"/>
          <w:szCs w:val="32"/>
        </w:rPr>
        <w:t>从201</w:t>
      </w:r>
      <w:r>
        <w:rPr>
          <w:rFonts w:hint="eastAsia" w:ascii="仿宋" w:hAnsi="仿宋" w:eastAsia="仿宋"/>
          <w:sz w:val="32"/>
          <w:szCs w:val="32"/>
          <w:lang w:val="en-US" w:eastAsia="zh-CN"/>
        </w:rPr>
        <w:t>8</w:t>
      </w:r>
      <w:r>
        <w:rPr>
          <w:rFonts w:hint="eastAsia" w:ascii="仿宋" w:hAnsi="仿宋" w:eastAsia="仿宋"/>
          <w:sz w:val="32"/>
          <w:szCs w:val="32"/>
        </w:rPr>
        <w:t>年1月1日起，执行《</w:t>
      </w:r>
      <w:r>
        <w:rPr>
          <w:rFonts w:hint="eastAsia" w:ascii="仿宋" w:hAnsi="仿宋" w:eastAsia="仿宋" w:cs="仿宋"/>
          <w:color w:val="000000"/>
          <w:sz w:val="32"/>
          <w:szCs w:val="32"/>
          <w:lang w:val="en-US" w:eastAsia="zh-CN"/>
        </w:rPr>
        <w:t>2018年全市城乡最低生活保障标准和特困供养人员基本生活标准</w:t>
      </w:r>
      <w:r>
        <w:rPr>
          <w:rFonts w:hint="eastAsia" w:ascii="仿宋" w:hAnsi="仿宋" w:eastAsia="仿宋"/>
          <w:sz w:val="32"/>
          <w:szCs w:val="32"/>
        </w:rPr>
        <w:t>》，对未达标的月份按实施新标准当月的</w:t>
      </w:r>
      <w:r>
        <w:rPr>
          <w:rFonts w:hint="eastAsia" w:ascii="仿宋" w:hAnsi="仿宋" w:eastAsia="仿宋"/>
          <w:sz w:val="32"/>
          <w:szCs w:val="32"/>
          <w:lang w:eastAsia="zh-CN"/>
        </w:rPr>
        <w:t>城乡</w:t>
      </w:r>
      <w:r>
        <w:rPr>
          <w:rFonts w:hint="eastAsia" w:ascii="仿宋" w:hAnsi="仿宋" w:eastAsia="仿宋"/>
          <w:sz w:val="32"/>
          <w:szCs w:val="32"/>
        </w:rPr>
        <w:t>低保名册</w:t>
      </w:r>
      <w:r>
        <w:rPr>
          <w:rFonts w:hint="eastAsia" w:ascii="仿宋" w:hAnsi="仿宋" w:eastAsia="仿宋"/>
          <w:sz w:val="32"/>
          <w:szCs w:val="32"/>
          <w:lang w:eastAsia="zh-CN"/>
        </w:rPr>
        <w:t>、特困供养人员名册</w:t>
      </w:r>
      <w:r>
        <w:rPr>
          <w:rFonts w:hint="eastAsia" w:ascii="仿宋" w:hAnsi="仿宋" w:eastAsia="仿宋"/>
          <w:sz w:val="32"/>
          <w:szCs w:val="32"/>
        </w:rPr>
        <w:t>予以补发，其中，201</w:t>
      </w:r>
      <w:r>
        <w:rPr>
          <w:rFonts w:hint="eastAsia" w:ascii="仿宋" w:hAnsi="仿宋" w:eastAsia="仿宋"/>
          <w:sz w:val="32"/>
          <w:szCs w:val="32"/>
          <w:lang w:val="en-US" w:eastAsia="zh-CN"/>
        </w:rPr>
        <w:t>8</w:t>
      </w:r>
      <w:r>
        <w:rPr>
          <w:rFonts w:hint="eastAsia" w:ascii="仿宋" w:hAnsi="仿宋" w:eastAsia="仿宋"/>
          <w:sz w:val="32"/>
          <w:szCs w:val="32"/>
        </w:rPr>
        <w:t>年新保的低保户</w:t>
      </w:r>
      <w:r>
        <w:rPr>
          <w:rFonts w:hint="eastAsia" w:ascii="仿宋" w:hAnsi="仿宋" w:eastAsia="仿宋"/>
          <w:sz w:val="32"/>
          <w:szCs w:val="32"/>
          <w:lang w:eastAsia="zh-CN"/>
        </w:rPr>
        <w:t>和特困供养人员</w:t>
      </w:r>
      <w:r>
        <w:rPr>
          <w:rFonts w:hint="eastAsia" w:ascii="仿宋" w:hAnsi="仿宋" w:eastAsia="仿宋"/>
          <w:sz w:val="32"/>
          <w:szCs w:val="32"/>
        </w:rPr>
        <w:t>按实际批准月份计补。</w:t>
      </w:r>
    </w:p>
    <w:p>
      <w:pPr>
        <w:ind w:firstLine="420"/>
        <w:rPr>
          <w:rFonts w:hint="eastAsia" w:ascii="仿宋" w:hAnsi="仿宋" w:eastAsia="仿宋"/>
          <w:sz w:val="32"/>
          <w:szCs w:val="32"/>
        </w:rPr>
      </w:pPr>
    </w:p>
    <w:p>
      <w:pPr>
        <w:ind w:left="1598" w:leftChars="304" w:hanging="960" w:hangingChars="300"/>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cs="仿宋"/>
          <w:color w:val="000000"/>
          <w:sz w:val="32"/>
          <w:szCs w:val="32"/>
          <w:lang w:val="en-US" w:eastAsia="zh-CN"/>
        </w:rPr>
        <w:t>2018年全市城乡最低生活保障标准和特困供养人员基本生活标准</w:t>
      </w:r>
    </w:p>
    <w:p>
      <w:pPr>
        <w:jc w:val="left"/>
        <w:rPr>
          <w:rFonts w:hint="eastAsia" w:ascii="仿宋" w:hAnsi="仿宋" w:eastAsia="仿宋" w:cs="仿宋"/>
          <w:sz w:val="32"/>
          <w:szCs w:val="32"/>
          <w:lang w:val="en-US" w:eastAsia="zh-CN"/>
        </w:rPr>
      </w:pPr>
    </w:p>
    <w:p>
      <w:pPr>
        <w:ind w:firstLine="5440" w:firstLineChars="17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连州市人民政府</w:t>
      </w:r>
    </w:p>
    <w:p>
      <w:pPr>
        <w:ind w:firstLine="5440" w:firstLineChars="17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  月   日</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left"/>
        <w:rPr>
          <w:rFonts w:hint="eastAsia" w:ascii="仿宋" w:hAnsi="仿宋" w:eastAsia="仿宋" w:cs="仿宋"/>
          <w:sz w:val="32"/>
          <w:szCs w:val="32"/>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2018年全市城乡最低生活保障标准和</w:t>
      </w:r>
    </w:p>
    <w:p>
      <w:pPr>
        <w:jc w:val="center"/>
        <w:rPr>
          <w:rFonts w:hint="eastAsia" w:ascii="宋体" w:hAnsi="宋体" w:eastAsia="宋体" w:cs="宋体"/>
          <w:sz w:val="44"/>
          <w:szCs w:val="44"/>
          <w:lang w:eastAsia="zh-CN"/>
        </w:rPr>
      </w:pPr>
      <w:r>
        <w:rPr>
          <w:rFonts w:hint="eastAsia" w:ascii="宋体" w:hAnsi="宋体" w:eastAsia="宋体" w:cs="宋体"/>
          <w:sz w:val="44"/>
          <w:szCs w:val="44"/>
          <w:lang w:val="en-US" w:eastAsia="zh-CN"/>
        </w:rPr>
        <w:t>特困供养人员</w:t>
      </w:r>
      <w:r>
        <w:rPr>
          <w:rFonts w:hint="eastAsia" w:ascii="宋体" w:hAnsi="宋体" w:cs="宋体"/>
          <w:sz w:val="44"/>
          <w:szCs w:val="44"/>
          <w:lang w:val="en-US" w:eastAsia="zh-CN"/>
        </w:rPr>
        <w:t>基本生活</w:t>
      </w:r>
      <w:r>
        <w:rPr>
          <w:rFonts w:hint="eastAsia" w:ascii="宋体" w:hAnsi="宋体" w:eastAsia="宋体" w:cs="宋体"/>
          <w:sz w:val="44"/>
          <w:szCs w:val="44"/>
          <w:lang w:val="en-US" w:eastAsia="zh-CN"/>
        </w:rPr>
        <w:t>标准</w:t>
      </w:r>
    </w:p>
    <w:p>
      <w:pPr>
        <w:jc w:val="left"/>
        <w:rPr>
          <w:rFonts w:hint="eastAsia" w:ascii="仿宋" w:hAnsi="仿宋" w:eastAsia="仿宋" w:cs="仿宋"/>
          <w:sz w:val="32"/>
          <w:szCs w:val="32"/>
          <w:lang w:val="en-US" w:eastAsia="zh-CN"/>
        </w:rPr>
      </w:pPr>
    </w:p>
    <w:p>
      <w:pPr>
        <w:jc w:val="right"/>
        <w:rPr>
          <w:rFonts w:hint="eastAsia"/>
        </w:rPr>
      </w:pPr>
      <w:r>
        <w:rPr>
          <w:rFonts w:hint="eastAsia" w:ascii="仿宋" w:hAnsi="仿宋" w:eastAsia="仿宋"/>
          <w:sz w:val="32"/>
          <w:szCs w:val="32"/>
        </w:rPr>
        <w:t>单位：元/人月</w:t>
      </w:r>
    </w:p>
    <w:tbl>
      <w:tblPr>
        <w:tblStyle w:val="5"/>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425"/>
        <w:gridCol w:w="1426"/>
        <w:gridCol w:w="1425"/>
        <w:gridCol w:w="1"/>
        <w:gridCol w:w="1418"/>
        <w:gridCol w:w="140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2850" w:type="dxa"/>
            <w:gridSpan w:val="2"/>
            <w:vAlign w:val="center"/>
          </w:tcPr>
          <w:p>
            <w:pPr>
              <w:jc w:val="center"/>
              <w:rPr>
                <w:rFonts w:hint="eastAsia" w:ascii="仿宋" w:hAnsi="仿宋" w:eastAsia="仿宋"/>
                <w:sz w:val="32"/>
                <w:szCs w:val="32"/>
              </w:rPr>
            </w:pPr>
            <w:r>
              <w:rPr>
                <w:rFonts w:hint="eastAsia" w:ascii="仿宋" w:hAnsi="仿宋" w:eastAsia="仿宋"/>
                <w:sz w:val="32"/>
                <w:szCs w:val="32"/>
              </w:rPr>
              <w:t>城乡低保标准</w:t>
            </w:r>
          </w:p>
        </w:tc>
        <w:tc>
          <w:tcPr>
            <w:tcW w:w="2851" w:type="dxa"/>
            <w:gridSpan w:val="2"/>
            <w:vAlign w:val="center"/>
          </w:tcPr>
          <w:p>
            <w:pPr>
              <w:jc w:val="center"/>
              <w:rPr>
                <w:rFonts w:hint="eastAsia" w:ascii="仿宋" w:hAnsi="仿宋" w:eastAsia="仿宋"/>
                <w:sz w:val="32"/>
                <w:szCs w:val="32"/>
              </w:rPr>
            </w:pPr>
            <w:r>
              <w:rPr>
                <w:rFonts w:hint="eastAsia" w:ascii="仿宋" w:hAnsi="仿宋" w:eastAsia="仿宋"/>
                <w:sz w:val="32"/>
                <w:szCs w:val="32"/>
              </w:rPr>
              <w:t>城乡低保补差水平</w:t>
            </w:r>
          </w:p>
        </w:tc>
        <w:tc>
          <w:tcPr>
            <w:tcW w:w="2822" w:type="dxa"/>
            <w:gridSpan w:val="3"/>
            <w:vAlign w:val="top"/>
          </w:tcPr>
          <w:p>
            <w:pPr>
              <w:jc w:val="center"/>
              <w:rPr>
                <w:rFonts w:hint="eastAsia" w:ascii="仿宋" w:hAnsi="仿宋" w:eastAsia="仿宋"/>
                <w:sz w:val="32"/>
                <w:szCs w:val="32"/>
                <w:lang w:eastAsia="zh-CN"/>
              </w:rPr>
            </w:pPr>
            <w:r>
              <w:rPr>
                <w:rFonts w:hint="eastAsia" w:ascii="仿宋" w:hAnsi="仿宋" w:eastAsia="仿宋"/>
                <w:sz w:val="32"/>
                <w:szCs w:val="32"/>
                <w:lang w:eastAsia="zh-CN"/>
              </w:rPr>
              <w:t>城乡特困供养人员基本生活标准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Align w:val="center"/>
          </w:tcPr>
          <w:p>
            <w:pPr>
              <w:jc w:val="center"/>
              <w:rPr>
                <w:rFonts w:hint="eastAsia" w:ascii="仿宋" w:hAnsi="仿宋" w:eastAsia="仿宋"/>
                <w:sz w:val="32"/>
                <w:szCs w:val="32"/>
              </w:rPr>
            </w:pPr>
            <w:r>
              <w:rPr>
                <w:rFonts w:hint="eastAsia" w:ascii="仿宋" w:hAnsi="仿宋" w:eastAsia="仿宋"/>
                <w:sz w:val="32"/>
                <w:szCs w:val="32"/>
              </w:rPr>
              <w:t>城镇</w:t>
            </w:r>
          </w:p>
        </w:tc>
        <w:tc>
          <w:tcPr>
            <w:tcW w:w="1425" w:type="dxa"/>
            <w:vAlign w:val="center"/>
          </w:tcPr>
          <w:p>
            <w:pPr>
              <w:jc w:val="center"/>
              <w:rPr>
                <w:rFonts w:hint="eastAsia" w:ascii="仿宋" w:hAnsi="仿宋" w:eastAsia="仿宋"/>
                <w:sz w:val="32"/>
                <w:szCs w:val="32"/>
              </w:rPr>
            </w:pPr>
            <w:r>
              <w:rPr>
                <w:rFonts w:hint="eastAsia" w:ascii="仿宋" w:hAnsi="仿宋" w:eastAsia="仿宋"/>
                <w:sz w:val="32"/>
                <w:szCs w:val="32"/>
              </w:rPr>
              <w:t>农村</w:t>
            </w:r>
          </w:p>
        </w:tc>
        <w:tc>
          <w:tcPr>
            <w:tcW w:w="1426" w:type="dxa"/>
            <w:vAlign w:val="center"/>
          </w:tcPr>
          <w:p>
            <w:pPr>
              <w:jc w:val="center"/>
              <w:rPr>
                <w:rFonts w:hint="eastAsia" w:ascii="仿宋" w:hAnsi="仿宋" w:eastAsia="仿宋"/>
                <w:sz w:val="32"/>
                <w:szCs w:val="32"/>
              </w:rPr>
            </w:pPr>
            <w:r>
              <w:rPr>
                <w:rFonts w:hint="eastAsia" w:ascii="仿宋" w:hAnsi="仿宋" w:eastAsia="仿宋"/>
                <w:sz w:val="32"/>
                <w:szCs w:val="32"/>
              </w:rPr>
              <w:t>城镇</w:t>
            </w:r>
          </w:p>
        </w:tc>
        <w:tc>
          <w:tcPr>
            <w:tcW w:w="1426" w:type="dxa"/>
            <w:gridSpan w:val="2"/>
            <w:vAlign w:val="center"/>
          </w:tcPr>
          <w:p>
            <w:pPr>
              <w:jc w:val="center"/>
              <w:rPr>
                <w:rFonts w:hint="eastAsia" w:ascii="仿宋" w:hAnsi="仿宋" w:eastAsia="仿宋"/>
                <w:sz w:val="32"/>
                <w:szCs w:val="32"/>
              </w:rPr>
            </w:pPr>
            <w:r>
              <w:rPr>
                <w:rFonts w:hint="eastAsia" w:ascii="仿宋" w:hAnsi="仿宋" w:eastAsia="仿宋"/>
                <w:sz w:val="32"/>
                <w:szCs w:val="32"/>
              </w:rPr>
              <w:t>农村</w:t>
            </w:r>
          </w:p>
        </w:tc>
        <w:tc>
          <w:tcPr>
            <w:tcW w:w="1418" w:type="dxa"/>
            <w:vAlign w:val="center"/>
          </w:tcPr>
          <w:p>
            <w:pPr>
              <w:jc w:val="center"/>
              <w:rPr>
                <w:rFonts w:hint="eastAsia" w:ascii="仿宋" w:hAnsi="仿宋" w:eastAsia="仿宋"/>
                <w:sz w:val="32"/>
                <w:szCs w:val="32"/>
              </w:rPr>
            </w:pPr>
            <w:r>
              <w:rPr>
                <w:rFonts w:hint="eastAsia" w:ascii="仿宋" w:hAnsi="仿宋" w:eastAsia="仿宋"/>
                <w:sz w:val="32"/>
                <w:szCs w:val="32"/>
              </w:rPr>
              <w:t>城镇</w:t>
            </w:r>
          </w:p>
        </w:tc>
        <w:tc>
          <w:tcPr>
            <w:tcW w:w="1404" w:type="dxa"/>
            <w:gridSpan w:val="2"/>
            <w:vAlign w:val="center"/>
          </w:tcPr>
          <w:p>
            <w:pPr>
              <w:jc w:val="center"/>
              <w:rPr>
                <w:rFonts w:hint="eastAsia" w:ascii="仿宋" w:hAnsi="仿宋" w:eastAsia="仿宋"/>
                <w:sz w:val="32"/>
                <w:szCs w:val="32"/>
              </w:rPr>
            </w:pPr>
            <w:r>
              <w:rPr>
                <w:rFonts w:hint="eastAsia" w:ascii="仿宋" w:hAnsi="仿宋" w:eastAsia="仿宋"/>
                <w:sz w:val="32"/>
                <w:szCs w:val="32"/>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Align w:val="center"/>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638</w:t>
            </w:r>
          </w:p>
        </w:tc>
        <w:tc>
          <w:tcPr>
            <w:tcW w:w="1425" w:type="dxa"/>
            <w:vAlign w:val="center"/>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440</w:t>
            </w:r>
          </w:p>
        </w:tc>
        <w:tc>
          <w:tcPr>
            <w:tcW w:w="1426" w:type="dxa"/>
            <w:vAlign w:val="center"/>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503</w:t>
            </w:r>
          </w:p>
        </w:tc>
        <w:tc>
          <w:tcPr>
            <w:tcW w:w="1426" w:type="dxa"/>
            <w:gridSpan w:val="2"/>
            <w:vAlign w:val="center"/>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228</w:t>
            </w:r>
          </w:p>
        </w:tc>
        <w:tc>
          <w:tcPr>
            <w:tcW w:w="1418" w:type="dxa"/>
            <w:vAlign w:val="center"/>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1021</w:t>
            </w:r>
          </w:p>
        </w:tc>
        <w:tc>
          <w:tcPr>
            <w:tcW w:w="1404" w:type="dxa"/>
            <w:gridSpan w:val="2"/>
            <w:vAlign w:val="center"/>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704</w:t>
            </w:r>
          </w:p>
        </w:tc>
      </w:tr>
    </w:tbl>
    <w:p>
      <w:pPr>
        <w:rPr>
          <w:rFonts w:hint="eastAsia"/>
        </w:rPr>
      </w:pPr>
    </w:p>
    <w:p>
      <w:pPr>
        <w:rPr>
          <w:rFonts w:hint="eastAsia" w:ascii="仿宋" w:hAnsi="仿宋" w:eastAsia="仿宋"/>
          <w:sz w:val="32"/>
          <w:szCs w:val="32"/>
        </w:rPr>
      </w:pPr>
      <w:r>
        <w:rPr>
          <w:rFonts w:hint="eastAsia" w:ascii="仿宋" w:hAnsi="仿宋" w:eastAsia="仿宋"/>
          <w:sz w:val="32"/>
          <w:szCs w:val="32"/>
        </w:rPr>
        <w:t>备注：城乡低保补差水平，是指县（市、区）当月城乡低保资金支出金额分别除以当月城乡低保对象人数得出的月人均补差水平。</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rPr>
          <w:rFonts w:hint="eastAsia" w:ascii="仿宋" w:hAnsi="仿宋" w:eastAsia="仿宋" w:cs="仿宋"/>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F3D2A"/>
    <w:rsid w:val="004E5684"/>
    <w:rsid w:val="07C80E62"/>
    <w:rsid w:val="07E15F4D"/>
    <w:rsid w:val="113852F6"/>
    <w:rsid w:val="1752296E"/>
    <w:rsid w:val="18B25B43"/>
    <w:rsid w:val="18E41D1F"/>
    <w:rsid w:val="1B91759E"/>
    <w:rsid w:val="20457629"/>
    <w:rsid w:val="22D2332B"/>
    <w:rsid w:val="22ED0678"/>
    <w:rsid w:val="26C93E21"/>
    <w:rsid w:val="28756819"/>
    <w:rsid w:val="328B108B"/>
    <w:rsid w:val="34834681"/>
    <w:rsid w:val="38A239C8"/>
    <w:rsid w:val="39AD3354"/>
    <w:rsid w:val="3C050413"/>
    <w:rsid w:val="3F203D18"/>
    <w:rsid w:val="42C31CEE"/>
    <w:rsid w:val="438A1814"/>
    <w:rsid w:val="45822422"/>
    <w:rsid w:val="45F75E9C"/>
    <w:rsid w:val="46604DA0"/>
    <w:rsid w:val="46FB5FB9"/>
    <w:rsid w:val="4D834429"/>
    <w:rsid w:val="4E5001EA"/>
    <w:rsid w:val="4EFF6FAE"/>
    <w:rsid w:val="54440711"/>
    <w:rsid w:val="590556B4"/>
    <w:rsid w:val="5A0A7524"/>
    <w:rsid w:val="5A40683B"/>
    <w:rsid w:val="5AA37A4D"/>
    <w:rsid w:val="5D1A319E"/>
    <w:rsid w:val="5DB63DA8"/>
    <w:rsid w:val="61C13CB0"/>
    <w:rsid w:val="635F3D2A"/>
    <w:rsid w:val="68F8130B"/>
    <w:rsid w:val="6C070CB4"/>
    <w:rsid w:val="6D535020"/>
    <w:rsid w:val="6E876267"/>
    <w:rsid w:val="70E3529E"/>
    <w:rsid w:val="76F51CDF"/>
    <w:rsid w:val="780A7F2C"/>
    <w:rsid w:val="79D5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2018-06-05T06:37:00Z</dcterms:created>
  <dc:creator>Administrator</dc:creator>
  <cp:lastModifiedBy>lenovo</cp:lastModifiedBy>
  <cp:lastPrinted>2018-07-03T06:51:00Z</cp:lastPrinted>
  <dcterms:modified xsi:type="dcterms:W3CDTF">2018-07-03T06:56:41Z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