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0ABE9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连州市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初中教辅材料送审登记表</w:t>
      </w:r>
    </w:p>
    <w:p w14:paraId="185AB17E">
      <w:pPr>
        <w:pStyle w:val="16"/>
        <w:rPr>
          <w:rFonts w:hint="eastAsia" w:asciiTheme="minorEastAsia" w:hAnsiTheme="minorEastAsia" w:eastAsiaTheme="minorEastAsia" w:cstheme="minorEastAsia"/>
        </w:rPr>
      </w:pPr>
    </w:p>
    <w:tbl>
      <w:tblPr>
        <w:tblStyle w:val="10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79"/>
        <w:gridCol w:w="2326"/>
        <w:gridCol w:w="2233"/>
        <w:gridCol w:w="2280"/>
      </w:tblGrid>
      <w:tr w14:paraId="1075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5" w:hRule="atLeast"/>
        </w:trPr>
        <w:tc>
          <w:tcPr>
            <w:tcW w:w="227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A7F296C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教辅名称</w:t>
            </w:r>
          </w:p>
        </w:tc>
        <w:tc>
          <w:tcPr>
            <w:tcW w:w="23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4A0A5F3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0473595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出版单位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DAE1B7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5042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3" w:hRule="atLeast"/>
        </w:trPr>
        <w:tc>
          <w:tcPr>
            <w:tcW w:w="227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9793D4C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出版单位</w:t>
            </w:r>
          </w:p>
        </w:tc>
        <w:tc>
          <w:tcPr>
            <w:tcW w:w="23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F3ECDBC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9EBE962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联系人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885B02C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4290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atLeast"/>
        </w:trPr>
        <w:tc>
          <w:tcPr>
            <w:tcW w:w="227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F579C1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代理单位（如有）</w:t>
            </w:r>
          </w:p>
        </w:tc>
        <w:tc>
          <w:tcPr>
            <w:tcW w:w="2326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3E2E450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65CA9F6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联系人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732D11F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0920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1" w:hRule="atLeast"/>
        </w:trPr>
        <w:tc>
          <w:tcPr>
            <w:tcW w:w="460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EC08767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教辅类型（请勾选）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F220798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适用年级</w:t>
            </w: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267CA82">
            <w:pPr>
              <w:pStyle w:val="1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对应学科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与主编</w:t>
            </w:r>
          </w:p>
        </w:tc>
      </w:tr>
      <w:tr w14:paraId="4DCA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2" w:hRule="atLeast"/>
        </w:trPr>
        <w:tc>
          <w:tcPr>
            <w:tcW w:w="460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798AC8D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同步练习册 □寒暑假作业 □中考辅导类</w:t>
            </w:r>
          </w:p>
        </w:tc>
        <w:tc>
          <w:tcPr>
            <w:tcW w:w="223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CD4A1D3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228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D6E71A9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6D74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5" w:hRule="atLeast"/>
        </w:trPr>
        <w:tc>
          <w:tcPr>
            <w:tcW w:w="9118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 w14:paraId="14F36A48">
            <w:pPr>
              <w:pStyle w:val="1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教辅材料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简介和特色说明：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简单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阐述教辅材料的编写理念、内容架构、特色亮点等。</w:t>
            </w:r>
          </w:p>
        </w:tc>
      </w:tr>
    </w:tbl>
    <w:p w14:paraId="14C70C4F">
      <w:pPr>
        <w:pStyle w:val="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填写说明</w:t>
      </w:r>
    </w:p>
    <w:p w14:paraId="2FE0A8F2">
      <w:pPr>
        <w:pStyle w:val="16"/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</w:rPr>
        <w:t>所有信息需如实填写，确保准确无误；</w:t>
      </w:r>
    </w:p>
    <w:p w14:paraId="0D03293B">
      <w:pPr>
        <w:pStyle w:val="16"/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t>教辅类型请根据实际情况勾选，若为中考辅导类需注明对应毕业年级；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231C7BCA"/>
    <w:rsid w:val="27362482"/>
    <w:rsid w:val="30F2186C"/>
    <w:rsid w:val="3F6F1CD5"/>
    <w:rsid w:val="5F531FCE"/>
    <w:rsid w:val="60CC6B85"/>
    <w:rsid w:val="72622375"/>
    <w:rsid w:val="7C55517F"/>
    <w:rsid w:val="7F1C4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167</Characters>
  <TotalTime>37</TotalTime>
  <ScaleCrop>false</ScaleCrop>
  <LinksUpToDate>false</LinksUpToDate>
  <CharactersWithSpaces>169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2025-08-07T09:16:00Z</dcterms:created>
  <dc:creator>Un-named</dc:creator>
  <cp:lastModifiedBy>高佬</cp:lastModifiedBy>
  <cp:lastPrinted>2025-08-18T03:01:58Z</cp:lastPrinted>
  <dcterms:modified xsi:type="dcterms:W3CDTF">2025-08-18T03:38:34Z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eyJoZGlkIjoiZDFmZWZiMmQ0MTY0ZjM5ZTMxN2ExMmQ3OGI3MmViYTQiLCJ1c2VySWQiOiIyNTA3OTIzNzAifQ==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AA74CF2336C54E839CC87382028FE372_12</vt:lpwstr>
  </property>
</Properties>
</file>